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B7F8" w14:textId="77777777" w:rsidR="00307B22" w:rsidRPr="00862362" w:rsidRDefault="00307B22" w:rsidP="00862362">
      <w:pPr>
        <w:jc w:val="center"/>
        <w:rPr>
          <w:b/>
          <w:sz w:val="20"/>
          <w:szCs w:val="20"/>
        </w:rPr>
      </w:pPr>
    </w:p>
    <w:p w14:paraId="45547701" w14:textId="5923A04C" w:rsidR="00221865" w:rsidRDefault="00007410" w:rsidP="00862362">
      <w:pPr>
        <w:jc w:val="center"/>
        <w:rPr>
          <w:b/>
          <w:sz w:val="20"/>
          <w:szCs w:val="20"/>
        </w:rPr>
      </w:pPr>
      <w:proofErr w:type="spellStart"/>
      <w:r w:rsidRPr="00862362">
        <w:rPr>
          <w:b/>
          <w:sz w:val="20"/>
          <w:szCs w:val="20"/>
        </w:rPr>
        <w:t>Hubungan</w:t>
      </w:r>
      <w:proofErr w:type="spellEnd"/>
      <w:r w:rsidRPr="00862362">
        <w:rPr>
          <w:b/>
          <w:sz w:val="20"/>
          <w:szCs w:val="20"/>
        </w:rPr>
        <w:t xml:space="preserve"> Protein Urine </w:t>
      </w:r>
      <w:proofErr w:type="spellStart"/>
      <w:r w:rsidRPr="00862362">
        <w:rPr>
          <w:b/>
          <w:sz w:val="20"/>
          <w:szCs w:val="20"/>
        </w:rPr>
        <w:t>dengan</w:t>
      </w:r>
      <w:proofErr w:type="spellEnd"/>
      <w:r w:rsidRPr="00862362">
        <w:rPr>
          <w:b/>
          <w:sz w:val="20"/>
          <w:szCs w:val="20"/>
        </w:rPr>
        <w:t xml:space="preserve"> Berat </w:t>
      </w:r>
      <w:proofErr w:type="spellStart"/>
      <w:r w:rsidRPr="00862362">
        <w:rPr>
          <w:b/>
          <w:sz w:val="20"/>
          <w:szCs w:val="20"/>
        </w:rPr>
        <w:t>Jenis</w:t>
      </w:r>
      <w:proofErr w:type="spellEnd"/>
      <w:r w:rsidRPr="00862362">
        <w:rPr>
          <w:b/>
          <w:sz w:val="20"/>
          <w:szCs w:val="20"/>
        </w:rPr>
        <w:t xml:space="preserve"> Urine pada </w:t>
      </w:r>
      <w:proofErr w:type="spellStart"/>
      <w:r w:rsidRPr="00862362">
        <w:rPr>
          <w:b/>
          <w:sz w:val="20"/>
          <w:szCs w:val="20"/>
        </w:rPr>
        <w:t>Pasien</w:t>
      </w:r>
      <w:proofErr w:type="spellEnd"/>
      <w:r w:rsidRPr="00862362">
        <w:rPr>
          <w:b/>
          <w:sz w:val="20"/>
          <w:szCs w:val="20"/>
        </w:rPr>
        <w:t xml:space="preserve"> </w:t>
      </w:r>
      <w:proofErr w:type="spellStart"/>
      <w:r w:rsidRPr="00862362">
        <w:rPr>
          <w:b/>
          <w:sz w:val="20"/>
          <w:szCs w:val="20"/>
        </w:rPr>
        <w:t>Gangguan</w:t>
      </w:r>
      <w:proofErr w:type="spellEnd"/>
      <w:r w:rsidRPr="00862362">
        <w:rPr>
          <w:b/>
          <w:sz w:val="20"/>
          <w:szCs w:val="20"/>
        </w:rPr>
        <w:t xml:space="preserve"> </w:t>
      </w:r>
      <w:proofErr w:type="spellStart"/>
      <w:r w:rsidRPr="00862362">
        <w:rPr>
          <w:b/>
          <w:sz w:val="20"/>
          <w:szCs w:val="20"/>
        </w:rPr>
        <w:t>Ginjal</w:t>
      </w:r>
      <w:proofErr w:type="spellEnd"/>
    </w:p>
    <w:p w14:paraId="4101106C" w14:textId="77777777" w:rsidR="00ED578E" w:rsidRPr="00862362" w:rsidRDefault="00ED578E" w:rsidP="00862362">
      <w:pPr>
        <w:jc w:val="center"/>
        <w:rPr>
          <w:sz w:val="20"/>
          <w:szCs w:val="20"/>
        </w:rPr>
      </w:pPr>
    </w:p>
    <w:p w14:paraId="54663296" w14:textId="0BA60A60" w:rsidR="00221865" w:rsidRPr="00862362" w:rsidRDefault="00007410" w:rsidP="00862362">
      <w:pPr>
        <w:jc w:val="center"/>
        <w:rPr>
          <w:b/>
          <w:sz w:val="20"/>
          <w:szCs w:val="20"/>
        </w:rPr>
      </w:pPr>
      <w:r w:rsidRPr="00862362">
        <w:rPr>
          <w:b/>
          <w:sz w:val="20"/>
          <w:szCs w:val="20"/>
        </w:rPr>
        <w:t>Agustina Widianingsih</w:t>
      </w:r>
    </w:p>
    <w:p w14:paraId="6FAF7A6F" w14:textId="3A3901C6" w:rsidR="00221865" w:rsidRPr="00862362" w:rsidRDefault="00981D45" w:rsidP="00862362">
      <w:pPr>
        <w:jc w:val="center"/>
        <w:rPr>
          <w:sz w:val="20"/>
          <w:szCs w:val="20"/>
        </w:rPr>
      </w:pPr>
      <w:proofErr w:type="spellStart"/>
      <w:r w:rsidRPr="00862362">
        <w:rPr>
          <w:sz w:val="20"/>
          <w:szCs w:val="20"/>
        </w:rPr>
        <w:t>Jurusan</w:t>
      </w:r>
      <w:proofErr w:type="spellEnd"/>
      <w:r w:rsidRPr="00862362">
        <w:rPr>
          <w:sz w:val="20"/>
          <w:szCs w:val="20"/>
        </w:rPr>
        <w:t xml:space="preserve"> </w:t>
      </w:r>
      <w:proofErr w:type="spellStart"/>
      <w:r w:rsidRPr="00862362">
        <w:rPr>
          <w:sz w:val="20"/>
          <w:szCs w:val="20"/>
        </w:rPr>
        <w:t>Analis</w:t>
      </w:r>
      <w:proofErr w:type="spellEnd"/>
      <w:r w:rsidRPr="00862362">
        <w:rPr>
          <w:sz w:val="20"/>
          <w:szCs w:val="20"/>
        </w:rPr>
        <w:t xml:space="preserve"> </w:t>
      </w:r>
      <w:proofErr w:type="spellStart"/>
      <w:proofErr w:type="gramStart"/>
      <w:r w:rsidRPr="00862362">
        <w:rPr>
          <w:sz w:val="20"/>
          <w:szCs w:val="20"/>
        </w:rPr>
        <w:t>Kesehatan</w:t>
      </w:r>
      <w:r w:rsidR="00A81C1A" w:rsidRPr="00862362">
        <w:rPr>
          <w:sz w:val="20"/>
          <w:szCs w:val="20"/>
        </w:rPr>
        <w:t>,</w:t>
      </w:r>
      <w:r w:rsidRPr="00862362">
        <w:rPr>
          <w:sz w:val="20"/>
          <w:szCs w:val="20"/>
        </w:rPr>
        <w:t>Poltekkes</w:t>
      </w:r>
      <w:proofErr w:type="spellEnd"/>
      <w:proofErr w:type="gramEnd"/>
      <w:r w:rsidRPr="00862362">
        <w:rPr>
          <w:sz w:val="20"/>
          <w:szCs w:val="20"/>
        </w:rPr>
        <w:t xml:space="preserve"> </w:t>
      </w:r>
      <w:proofErr w:type="spellStart"/>
      <w:r w:rsidRPr="00862362">
        <w:rPr>
          <w:sz w:val="20"/>
          <w:szCs w:val="20"/>
        </w:rPr>
        <w:t>Mataram</w:t>
      </w:r>
      <w:proofErr w:type="spellEnd"/>
      <w:r w:rsidRPr="00862362">
        <w:rPr>
          <w:sz w:val="20"/>
          <w:szCs w:val="20"/>
        </w:rPr>
        <w:t>, Indonesia</w:t>
      </w:r>
    </w:p>
    <w:p w14:paraId="39F8DB47" w14:textId="30F35D7D" w:rsidR="00221865" w:rsidRPr="00862362" w:rsidRDefault="00981D45" w:rsidP="00862362">
      <w:pPr>
        <w:jc w:val="center"/>
        <w:rPr>
          <w:b/>
          <w:sz w:val="20"/>
          <w:szCs w:val="20"/>
        </w:rPr>
      </w:pPr>
      <w:proofErr w:type="spellStart"/>
      <w:r w:rsidRPr="00862362">
        <w:rPr>
          <w:b/>
          <w:sz w:val="20"/>
          <w:szCs w:val="20"/>
        </w:rPr>
        <w:t>Pancawati</w:t>
      </w:r>
      <w:proofErr w:type="spellEnd"/>
      <w:r w:rsidRPr="00862362">
        <w:rPr>
          <w:b/>
          <w:sz w:val="20"/>
          <w:szCs w:val="20"/>
        </w:rPr>
        <w:t xml:space="preserve"> </w:t>
      </w:r>
      <w:proofErr w:type="spellStart"/>
      <w:r w:rsidRPr="00862362">
        <w:rPr>
          <w:b/>
          <w:sz w:val="20"/>
          <w:szCs w:val="20"/>
        </w:rPr>
        <w:t>Ariami</w:t>
      </w:r>
      <w:proofErr w:type="spellEnd"/>
    </w:p>
    <w:p w14:paraId="2C6A5968" w14:textId="77777777" w:rsidR="00981D45" w:rsidRPr="00862362" w:rsidRDefault="00981D45" w:rsidP="00862362">
      <w:pPr>
        <w:jc w:val="center"/>
        <w:rPr>
          <w:sz w:val="20"/>
          <w:szCs w:val="20"/>
        </w:rPr>
      </w:pPr>
      <w:proofErr w:type="spellStart"/>
      <w:r w:rsidRPr="00862362">
        <w:rPr>
          <w:sz w:val="20"/>
          <w:szCs w:val="20"/>
        </w:rPr>
        <w:t>Jurusan</w:t>
      </w:r>
      <w:proofErr w:type="spellEnd"/>
      <w:r w:rsidRPr="00862362">
        <w:rPr>
          <w:sz w:val="20"/>
          <w:szCs w:val="20"/>
        </w:rPr>
        <w:t xml:space="preserve"> </w:t>
      </w:r>
      <w:proofErr w:type="spellStart"/>
      <w:r w:rsidRPr="00862362">
        <w:rPr>
          <w:sz w:val="20"/>
          <w:szCs w:val="20"/>
        </w:rPr>
        <w:t>Analis</w:t>
      </w:r>
      <w:proofErr w:type="spellEnd"/>
      <w:r w:rsidRPr="00862362">
        <w:rPr>
          <w:sz w:val="20"/>
          <w:szCs w:val="20"/>
        </w:rPr>
        <w:t xml:space="preserve"> </w:t>
      </w:r>
      <w:proofErr w:type="spellStart"/>
      <w:proofErr w:type="gramStart"/>
      <w:r w:rsidRPr="00862362">
        <w:rPr>
          <w:sz w:val="20"/>
          <w:szCs w:val="20"/>
        </w:rPr>
        <w:t>Kesehatan,Poltekkes</w:t>
      </w:r>
      <w:proofErr w:type="spellEnd"/>
      <w:proofErr w:type="gramEnd"/>
      <w:r w:rsidRPr="00862362">
        <w:rPr>
          <w:sz w:val="20"/>
          <w:szCs w:val="20"/>
        </w:rPr>
        <w:t xml:space="preserve"> </w:t>
      </w:r>
      <w:proofErr w:type="spellStart"/>
      <w:r w:rsidRPr="00862362">
        <w:rPr>
          <w:sz w:val="20"/>
          <w:szCs w:val="20"/>
        </w:rPr>
        <w:t>Mataram</w:t>
      </w:r>
      <w:proofErr w:type="spellEnd"/>
      <w:r w:rsidRPr="00862362">
        <w:rPr>
          <w:sz w:val="20"/>
          <w:szCs w:val="20"/>
        </w:rPr>
        <w:t>, Indonesia</w:t>
      </w:r>
    </w:p>
    <w:p w14:paraId="0FE19076" w14:textId="5342C8C9" w:rsidR="00221865" w:rsidRPr="00862362" w:rsidRDefault="00981D45" w:rsidP="00862362">
      <w:pPr>
        <w:jc w:val="center"/>
        <w:rPr>
          <w:b/>
          <w:sz w:val="20"/>
          <w:szCs w:val="20"/>
        </w:rPr>
      </w:pPr>
      <w:proofErr w:type="spellStart"/>
      <w:r w:rsidRPr="00862362">
        <w:rPr>
          <w:b/>
          <w:sz w:val="20"/>
          <w:szCs w:val="20"/>
        </w:rPr>
        <w:t>Yudha</w:t>
      </w:r>
      <w:proofErr w:type="spellEnd"/>
      <w:r w:rsidRPr="00862362">
        <w:rPr>
          <w:b/>
          <w:sz w:val="20"/>
          <w:szCs w:val="20"/>
        </w:rPr>
        <w:t xml:space="preserve"> </w:t>
      </w:r>
      <w:proofErr w:type="spellStart"/>
      <w:r w:rsidRPr="00862362">
        <w:rPr>
          <w:b/>
          <w:sz w:val="20"/>
          <w:szCs w:val="20"/>
        </w:rPr>
        <w:t>Anggit</w:t>
      </w:r>
      <w:proofErr w:type="spellEnd"/>
      <w:r w:rsidRPr="00862362">
        <w:rPr>
          <w:b/>
          <w:sz w:val="20"/>
          <w:szCs w:val="20"/>
        </w:rPr>
        <w:t xml:space="preserve"> </w:t>
      </w:r>
      <w:proofErr w:type="spellStart"/>
      <w:r w:rsidRPr="00862362">
        <w:rPr>
          <w:b/>
          <w:sz w:val="20"/>
          <w:szCs w:val="20"/>
        </w:rPr>
        <w:t>Jiwantoro</w:t>
      </w:r>
      <w:proofErr w:type="spellEnd"/>
    </w:p>
    <w:p w14:paraId="06F4A527" w14:textId="77777777" w:rsidR="00981D45" w:rsidRPr="00862362" w:rsidRDefault="00981D45" w:rsidP="00862362">
      <w:pPr>
        <w:jc w:val="center"/>
        <w:rPr>
          <w:sz w:val="20"/>
          <w:szCs w:val="20"/>
        </w:rPr>
      </w:pPr>
      <w:proofErr w:type="spellStart"/>
      <w:r w:rsidRPr="00862362">
        <w:rPr>
          <w:sz w:val="20"/>
          <w:szCs w:val="20"/>
        </w:rPr>
        <w:t>Jurusan</w:t>
      </w:r>
      <w:proofErr w:type="spellEnd"/>
      <w:r w:rsidRPr="00862362">
        <w:rPr>
          <w:sz w:val="20"/>
          <w:szCs w:val="20"/>
        </w:rPr>
        <w:t xml:space="preserve"> </w:t>
      </w:r>
      <w:proofErr w:type="spellStart"/>
      <w:r w:rsidRPr="00862362">
        <w:rPr>
          <w:sz w:val="20"/>
          <w:szCs w:val="20"/>
        </w:rPr>
        <w:t>Analis</w:t>
      </w:r>
      <w:proofErr w:type="spellEnd"/>
      <w:r w:rsidRPr="00862362">
        <w:rPr>
          <w:sz w:val="20"/>
          <w:szCs w:val="20"/>
        </w:rPr>
        <w:t xml:space="preserve"> </w:t>
      </w:r>
      <w:proofErr w:type="spellStart"/>
      <w:proofErr w:type="gramStart"/>
      <w:r w:rsidRPr="00862362">
        <w:rPr>
          <w:sz w:val="20"/>
          <w:szCs w:val="20"/>
        </w:rPr>
        <w:t>Kesehatan,Poltekkes</w:t>
      </w:r>
      <w:proofErr w:type="spellEnd"/>
      <w:proofErr w:type="gramEnd"/>
      <w:r w:rsidRPr="00862362">
        <w:rPr>
          <w:sz w:val="20"/>
          <w:szCs w:val="20"/>
        </w:rPr>
        <w:t xml:space="preserve"> </w:t>
      </w:r>
      <w:proofErr w:type="spellStart"/>
      <w:r w:rsidRPr="00862362">
        <w:rPr>
          <w:sz w:val="20"/>
          <w:szCs w:val="20"/>
        </w:rPr>
        <w:t>Mataram</w:t>
      </w:r>
      <w:proofErr w:type="spellEnd"/>
      <w:r w:rsidRPr="00862362">
        <w:rPr>
          <w:sz w:val="20"/>
          <w:szCs w:val="20"/>
        </w:rPr>
        <w:t>, Indonesia</w:t>
      </w:r>
    </w:p>
    <w:p w14:paraId="68335EF7" w14:textId="77777777" w:rsidR="00221865" w:rsidRPr="00862362" w:rsidRDefault="00221865" w:rsidP="00862362">
      <w:pPr>
        <w:jc w:val="center"/>
        <w:rPr>
          <w:sz w:val="20"/>
          <w:szCs w:val="20"/>
        </w:rPr>
      </w:pPr>
    </w:p>
    <w:p w14:paraId="23CB1B50" w14:textId="77777777" w:rsidR="00307B22" w:rsidRPr="00862362" w:rsidRDefault="00307B22" w:rsidP="00862362">
      <w:pPr>
        <w:jc w:val="center"/>
        <w:rPr>
          <w:sz w:val="20"/>
          <w:szCs w:val="20"/>
        </w:rPr>
      </w:pPr>
    </w:p>
    <w:p w14:paraId="15CF1541" w14:textId="77777777" w:rsidR="00B86FE0" w:rsidRPr="00862362" w:rsidRDefault="00B86FE0" w:rsidP="00862362">
      <w:pPr>
        <w:jc w:val="center"/>
        <w:rPr>
          <w:b/>
          <w:i/>
          <w:sz w:val="20"/>
          <w:szCs w:val="20"/>
        </w:rPr>
      </w:pPr>
      <w:r w:rsidRPr="00862362">
        <w:rPr>
          <w:b/>
          <w:i/>
          <w:sz w:val="20"/>
          <w:szCs w:val="20"/>
        </w:rPr>
        <w:t>ABSTRACT</w:t>
      </w:r>
    </w:p>
    <w:p w14:paraId="446F2B31" w14:textId="77777777" w:rsidR="00B86FE0" w:rsidRPr="00862362" w:rsidRDefault="00B86FE0" w:rsidP="00862362">
      <w:pPr>
        <w:jc w:val="center"/>
        <w:rPr>
          <w:i/>
          <w:sz w:val="20"/>
          <w:szCs w:val="20"/>
        </w:rPr>
      </w:pPr>
    </w:p>
    <w:p w14:paraId="6AF6B280" w14:textId="02C97C99" w:rsidR="00B4449B" w:rsidRPr="00862362" w:rsidRDefault="00ED578E" w:rsidP="00ED578E">
      <w:pPr>
        <w:jc w:val="both"/>
        <w:rPr>
          <w:i/>
          <w:iCs/>
          <w:sz w:val="20"/>
          <w:szCs w:val="20"/>
        </w:rPr>
      </w:pPr>
      <w:r w:rsidRPr="00ED578E">
        <w:rPr>
          <w:i/>
          <w:iCs/>
          <w:sz w:val="20"/>
          <w:szCs w:val="20"/>
        </w:rPr>
        <w:t>Kidney disorders are conditions where there is a dec</w:t>
      </w:r>
      <w:r>
        <w:rPr>
          <w:i/>
          <w:iCs/>
          <w:sz w:val="20"/>
          <w:szCs w:val="20"/>
        </w:rPr>
        <w:t>rease</w:t>
      </w:r>
      <w:r w:rsidRPr="00ED578E">
        <w:rPr>
          <w:i/>
          <w:iCs/>
          <w:sz w:val="20"/>
          <w:szCs w:val="20"/>
        </w:rPr>
        <w:t xml:space="preserve"> in kidney function. The kidneys function to filter blood and excrete metabolic waste through urine. When the kidneys are damaged, their ability to filter blood and remove waste may decrease. The parameters for supporting examinations for kidney disorders include urinalysis such as Urine Protein and Urine Specific Gravity. This study aim</w:t>
      </w:r>
      <w:r>
        <w:rPr>
          <w:i/>
          <w:iCs/>
          <w:sz w:val="20"/>
          <w:szCs w:val="20"/>
        </w:rPr>
        <w:t>ed</w:t>
      </w:r>
      <w:r w:rsidRPr="00ED578E">
        <w:rPr>
          <w:i/>
          <w:iCs/>
          <w:sz w:val="20"/>
          <w:szCs w:val="20"/>
        </w:rPr>
        <w:t xml:space="preserve"> to determine the relationship between urine protein and urine specific gravity in patients with kidney disorders. This research </w:t>
      </w:r>
      <w:r>
        <w:rPr>
          <w:i/>
          <w:iCs/>
          <w:sz w:val="20"/>
          <w:szCs w:val="20"/>
        </w:rPr>
        <w:t>wa</w:t>
      </w:r>
      <w:r w:rsidRPr="00ED578E">
        <w:rPr>
          <w:i/>
          <w:iCs/>
          <w:sz w:val="20"/>
          <w:szCs w:val="20"/>
        </w:rPr>
        <w:t xml:space="preserve">s an observational analytic study with a cross-sectional approach using 34 samples. The method of urine sampling used </w:t>
      </w:r>
      <w:r>
        <w:rPr>
          <w:i/>
          <w:iCs/>
          <w:sz w:val="20"/>
          <w:szCs w:val="20"/>
        </w:rPr>
        <w:t>wa</w:t>
      </w:r>
      <w:r w:rsidRPr="00ED578E">
        <w:rPr>
          <w:i/>
          <w:iCs/>
          <w:sz w:val="20"/>
          <w:szCs w:val="20"/>
        </w:rPr>
        <w:t>s the midstream method. Meanwhile, the analysis of protein and urine specific gravity use</w:t>
      </w:r>
      <w:r>
        <w:rPr>
          <w:i/>
          <w:iCs/>
          <w:sz w:val="20"/>
          <w:szCs w:val="20"/>
        </w:rPr>
        <w:t>d</w:t>
      </w:r>
      <w:r w:rsidRPr="00ED578E">
        <w:rPr>
          <w:i/>
          <w:iCs/>
          <w:sz w:val="20"/>
          <w:szCs w:val="20"/>
        </w:rPr>
        <w:t xml:space="preserve"> the dipstick method. The results obtained were then tested with the Spearman statistical test. The study results showed that the most common urine protein level was +4, and the most common urine specific gravity level was 1.005. The Spearman statistical test results indicate</w:t>
      </w:r>
      <w:r>
        <w:rPr>
          <w:i/>
          <w:iCs/>
          <w:sz w:val="20"/>
          <w:szCs w:val="20"/>
        </w:rPr>
        <w:t>d there was</w:t>
      </w:r>
      <w:r w:rsidRPr="00ED578E">
        <w:rPr>
          <w:i/>
          <w:iCs/>
          <w:sz w:val="20"/>
          <w:szCs w:val="20"/>
        </w:rPr>
        <w:t xml:space="preserve"> a relationship between urine protein and urine specific gravity in patients with kidney disorders.</w:t>
      </w:r>
      <w:r w:rsidR="00B4449B" w:rsidRPr="00862362">
        <w:rPr>
          <w:i/>
          <w:iCs/>
          <w:sz w:val="20"/>
          <w:szCs w:val="20"/>
        </w:rPr>
        <w:t xml:space="preserve"> </w:t>
      </w:r>
    </w:p>
    <w:p w14:paraId="51B24D4E" w14:textId="47A71B20" w:rsidR="00B86FE0" w:rsidRPr="00862362" w:rsidRDefault="00B86FE0" w:rsidP="00ED578E">
      <w:pPr>
        <w:autoSpaceDE w:val="0"/>
        <w:autoSpaceDN w:val="0"/>
        <w:adjustRightInd w:val="0"/>
        <w:jc w:val="both"/>
        <w:rPr>
          <w:i/>
          <w:iCs/>
          <w:color w:val="000000" w:themeColor="text1"/>
          <w:sz w:val="20"/>
          <w:szCs w:val="20"/>
        </w:rPr>
      </w:pPr>
      <w:r w:rsidRPr="00862362">
        <w:rPr>
          <w:b/>
          <w:i/>
          <w:iCs/>
          <w:color w:val="000000" w:themeColor="text1"/>
          <w:sz w:val="20"/>
          <w:szCs w:val="20"/>
        </w:rPr>
        <w:t>Keywords</w:t>
      </w:r>
      <w:r w:rsidRPr="00862362">
        <w:rPr>
          <w:i/>
          <w:iCs/>
          <w:color w:val="000000" w:themeColor="text1"/>
          <w:sz w:val="20"/>
          <w:szCs w:val="20"/>
        </w:rPr>
        <w:t xml:space="preserve">: </w:t>
      </w:r>
      <w:r w:rsidR="00B4449B" w:rsidRPr="00862362">
        <w:rPr>
          <w:i/>
          <w:iCs/>
          <w:color w:val="000000" w:themeColor="text1"/>
          <w:sz w:val="20"/>
          <w:szCs w:val="20"/>
        </w:rPr>
        <w:t>urine specific gravity, kidney disorders, urine protein</w:t>
      </w:r>
    </w:p>
    <w:p w14:paraId="404C81FA" w14:textId="77777777" w:rsidR="00221865" w:rsidRPr="00862362" w:rsidRDefault="00221865" w:rsidP="00862362">
      <w:pPr>
        <w:spacing w:before="240"/>
        <w:jc w:val="center"/>
        <w:rPr>
          <w:b/>
          <w:sz w:val="20"/>
          <w:szCs w:val="20"/>
          <w:lang w:val="id-ID"/>
        </w:rPr>
      </w:pPr>
      <w:r w:rsidRPr="00862362">
        <w:rPr>
          <w:b/>
          <w:sz w:val="20"/>
          <w:szCs w:val="20"/>
          <w:lang w:val="id-ID"/>
        </w:rPr>
        <w:t>ABSTRAK</w:t>
      </w:r>
    </w:p>
    <w:p w14:paraId="52232917" w14:textId="77777777" w:rsidR="00221865" w:rsidRPr="00862362" w:rsidRDefault="00221865" w:rsidP="00862362">
      <w:pPr>
        <w:jc w:val="both"/>
        <w:rPr>
          <w:sz w:val="20"/>
          <w:szCs w:val="20"/>
        </w:rPr>
      </w:pPr>
    </w:p>
    <w:p w14:paraId="72760C32" w14:textId="484A975D" w:rsidR="00B4449B" w:rsidRPr="00862362" w:rsidRDefault="00B4449B" w:rsidP="00ED578E">
      <w:pPr>
        <w:jc w:val="both"/>
        <w:rPr>
          <w:sz w:val="20"/>
          <w:szCs w:val="20"/>
        </w:rPr>
      </w:pPr>
      <w:proofErr w:type="spellStart"/>
      <w:r w:rsidRPr="00862362">
        <w:rPr>
          <w:color w:val="000000" w:themeColor="text1"/>
          <w:sz w:val="20"/>
          <w:szCs w:val="20"/>
        </w:rPr>
        <w:t>Gangguan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merupakan</w:t>
      </w:r>
      <w:proofErr w:type="spellEnd"/>
      <w:r w:rsidRPr="00862362">
        <w:rPr>
          <w:color w:val="000000" w:themeColor="text1"/>
          <w:sz w:val="20"/>
          <w:szCs w:val="20"/>
        </w:rPr>
        <w:t xml:space="preserve"> </w:t>
      </w:r>
      <w:proofErr w:type="spellStart"/>
      <w:r w:rsidRPr="00862362">
        <w:rPr>
          <w:color w:val="000000" w:themeColor="text1"/>
          <w:sz w:val="20"/>
          <w:szCs w:val="20"/>
        </w:rPr>
        <w:t>keadaan</w:t>
      </w:r>
      <w:proofErr w:type="spellEnd"/>
      <w:r w:rsidRPr="00862362">
        <w:rPr>
          <w:color w:val="000000" w:themeColor="text1"/>
          <w:sz w:val="20"/>
          <w:szCs w:val="20"/>
        </w:rPr>
        <w:t xml:space="preserve"> </w:t>
      </w:r>
      <w:proofErr w:type="spellStart"/>
      <w:r w:rsidRPr="00862362">
        <w:rPr>
          <w:color w:val="000000" w:themeColor="text1"/>
          <w:sz w:val="20"/>
          <w:szCs w:val="20"/>
        </w:rPr>
        <w:t>dimana</w:t>
      </w:r>
      <w:proofErr w:type="spellEnd"/>
      <w:r w:rsidRPr="00862362">
        <w:rPr>
          <w:color w:val="000000" w:themeColor="text1"/>
          <w:sz w:val="20"/>
          <w:szCs w:val="20"/>
        </w:rPr>
        <w:t xml:space="preserve"> </w:t>
      </w:r>
      <w:proofErr w:type="spellStart"/>
      <w:r w:rsidRPr="00862362">
        <w:rPr>
          <w:color w:val="000000" w:themeColor="text1"/>
          <w:sz w:val="20"/>
          <w:szCs w:val="20"/>
        </w:rPr>
        <w:t>terjadinya</w:t>
      </w:r>
      <w:proofErr w:type="spellEnd"/>
      <w:r w:rsidRPr="00862362">
        <w:rPr>
          <w:color w:val="000000" w:themeColor="text1"/>
          <w:sz w:val="20"/>
          <w:szCs w:val="20"/>
        </w:rPr>
        <w:t xml:space="preserve"> </w:t>
      </w:r>
      <w:proofErr w:type="spellStart"/>
      <w:r w:rsidRPr="00862362">
        <w:rPr>
          <w:color w:val="000000" w:themeColor="text1"/>
          <w:sz w:val="20"/>
          <w:szCs w:val="20"/>
        </w:rPr>
        <w:t>penurunan</w:t>
      </w:r>
      <w:proofErr w:type="spellEnd"/>
      <w:r w:rsidRPr="00862362">
        <w:rPr>
          <w:color w:val="000000" w:themeColor="text1"/>
          <w:sz w:val="20"/>
          <w:szCs w:val="20"/>
        </w:rPr>
        <w:t xml:space="preserve"> </w:t>
      </w:r>
      <w:proofErr w:type="spellStart"/>
      <w:r w:rsidRPr="00862362">
        <w:rPr>
          <w:color w:val="000000" w:themeColor="text1"/>
          <w:sz w:val="20"/>
          <w:szCs w:val="20"/>
        </w:rPr>
        <w:t>fungsi</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berfungsi</w:t>
      </w:r>
      <w:proofErr w:type="spellEnd"/>
      <w:r w:rsidRPr="00862362">
        <w:rPr>
          <w:color w:val="000000" w:themeColor="text1"/>
          <w:sz w:val="20"/>
          <w:szCs w:val="20"/>
        </w:rPr>
        <w:t xml:space="preserve"> </w:t>
      </w:r>
      <w:proofErr w:type="spellStart"/>
      <w:r w:rsidRPr="00862362">
        <w:rPr>
          <w:color w:val="000000" w:themeColor="text1"/>
          <w:sz w:val="20"/>
          <w:szCs w:val="20"/>
        </w:rPr>
        <w:t>untuk</w:t>
      </w:r>
      <w:proofErr w:type="spellEnd"/>
      <w:r w:rsidRPr="00862362">
        <w:rPr>
          <w:color w:val="000000" w:themeColor="text1"/>
          <w:sz w:val="20"/>
          <w:szCs w:val="20"/>
        </w:rPr>
        <w:t xml:space="preserve"> </w:t>
      </w:r>
      <w:proofErr w:type="spellStart"/>
      <w:r w:rsidRPr="00862362">
        <w:rPr>
          <w:color w:val="000000" w:themeColor="text1"/>
          <w:sz w:val="20"/>
          <w:szCs w:val="20"/>
        </w:rPr>
        <w:t>menyaring</w:t>
      </w:r>
      <w:proofErr w:type="spellEnd"/>
      <w:r w:rsidRPr="00862362">
        <w:rPr>
          <w:color w:val="000000" w:themeColor="text1"/>
          <w:sz w:val="20"/>
          <w:szCs w:val="20"/>
        </w:rPr>
        <w:t xml:space="preserve"> </w:t>
      </w:r>
      <w:proofErr w:type="spellStart"/>
      <w:r w:rsidRPr="00862362">
        <w:rPr>
          <w:color w:val="000000" w:themeColor="text1"/>
          <w:sz w:val="20"/>
          <w:szCs w:val="20"/>
        </w:rPr>
        <w:t>darah</w:t>
      </w:r>
      <w:proofErr w:type="spellEnd"/>
      <w:r w:rsidRPr="00862362">
        <w:rPr>
          <w:color w:val="000000" w:themeColor="text1"/>
          <w:sz w:val="20"/>
          <w:szCs w:val="20"/>
        </w:rPr>
        <w:t xml:space="preserve"> dan </w:t>
      </w:r>
      <w:proofErr w:type="spellStart"/>
      <w:r w:rsidRPr="00862362">
        <w:rPr>
          <w:color w:val="000000" w:themeColor="text1"/>
          <w:sz w:val="20"/>
          <w:szCs w:val="20"/>
        </w:rPr>
        <w:t>mengeluarkan</w:t>
      </w:r>
      <w:proofErr w:type="spellEnd"/>
      <w:r w:rsidRPr="00862362">
        <w:rPr>
          <w:color w:val="000000" w:themeColor="text1"/>
          <w:sz w:val="20"/>
          <w:szCs w:val="20"/>
        </w:rPr>
        <w:t xml:space="preserve"> </w:t>
      </w:r>
      <w:proofErr w:type="spellStart"/>
      <w:r w:rsidRPr="00862362">
        <w:rPr>
          <w:color w:val="000000" w:themeColor="text1"/>
          <w:sz w:val="20"/>
          <w:szCs w:val="20"/>
        </w:rPr>
        <w:t>sisa</w:t>
      </w:r>
      <w:proofErr w:type="spellEnd"/>
      <w:r w:rsidRPr="00862362">
        <w:rPr>
          <w:color w:val="000000" w:themeColor="text1"/>
          <w:sz w:val="20"/>
          <w:szCs w:val="20"/>
        </w:rPr>
        <w:t xml:space="preserve"> </w:t>
      </w:r>
      <w:proofErr w:type="spellStart"/>
      <w:r w:rsidRPr="00862362">
        <w:rPr>
          <w:color w:val="000000" w:themeColor="text1"/>
          <w:sz w:val="20"/>
          <w:szCs w:val="20"/>
        </w:rPr>
        <w:t>metabolisme</w:t>
      </w:r>
      <w:proofErr w:type="spellEnd"/>
      <w:r w:rsidRPr="00862362">
        <w:rPr>
          <w:color w:val="000000" w:themeColor="text1"/>
          <w:sz w:val="20"/>
          <w:szCs w:val="20"/>
        </w:rPr>
        <w:t xml:space="preserve"> </w:t>
      </w:r>
      <w:proofErr w:type="spellStart"/>
      <w:r w:rsidRPr="00862362">
        <w:rPr>
          <w:color w:val="000000" w:themeColor="text1"/>
          <w:sz w:val="20"/>
          <w:szCs w:val="20"/>
        </w:rPr>
        <w:t>melalui</w:t>
      </w:r>
      <w:proofErr w:type="spellEnd"/>
      <w:r w:rsidRPr="00862362">
        <w:rPr>
          <w:color w:val="000000" w:themeColor="text1"/>
          <w:sz w:val="20"/>
          <w:szCs w:val="20"/>
        </w:rPr>
        <w:t xml:space="preserve"> urine. Ketika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mengalami</w:t>
      </w:r>
      <w:proofErr w:type="spellEnd"/>
      <w:r w:rsidRPr="00862362">
        <w:rPr>
          <w:color w:val="000000" w:themeColor="text1"/>
          <w:sz w:val="20"/>
          <w:szCs w:val="20"/>
        </w:rPr>
        <w:t xml:space="preserve"> </w:t>
      </w:r>
      <w:proofErr w:type="spellStart"/>
      <w:r w:rsidRPr="00862362">
        <w:rPr>
          <w:color w:val="000000" w:themeColor="text1"/>
          <w:sz w:val="20"/>
          <w:szCs w:val="20"/>
        </w:rPr>
        <w:t>kerusakan</w:t>
      </w:r>
      <w:proofErr w:type="spellEnd"/>
      <w:r w:rsidRPr="00862362">
        <w:rPr>
          <w:color w:val="000000" w:themeColor="text1"/>
          <w:sz w:val="20"/>
          <w:szCs w:val="20"/>
        </w:rPr>
        <w:t xml:space="preserve">, </w:t>
      </w:r>
      <w:proofErr w:type="spellStart"/>
      <w:r w:rsidRPr="00862362">
        <w:rPr>
          <w:color w:val="000000" w:themeColor="text1"/>
          <w:sz w:val="20"/>
          <w:szCs w:val="20"/>
        </w:rPr>
        <w:t>kemampuan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untuk</w:t>
      </w:r>
      <w:proofErr w:type="spellEnd"/>
      <w:r w:rsidRPr="00862362">
        <w:rPr>
          <w:color w:val="000000" w:themeColor="text1"/>
          <w:sz w:val="20"/>
          <w:szCs w:val="20"/>
        </w:rPr>
        <w:t xml:space="preserve"> </w:t>
      </w:r>
      <w:proofErr w:type="spellStart"/>
      <w:r w:rsidRPr="00862362">
        <w:rPr>
          <w:color w:val="000000" w:themeColor="text1"/>
          <w:sz w:val="20"/>
          <w:szCs w:val="20"/>
        </w:rPr>
        <w:t>menyaring</w:t>
      </w:r>
      <w:proofErr w:type="spellEnd"/>
      <w:r w:rsidRPr="00862362">
        <w:rPr>
          <w:color w:val="000000" w:themeColor="text1"/>
          <w:sz w:val="20"/>
          <w:szCs w:val="20"/>
        </w:rPr>
        <w:t xml:space="preserve"> </w:t>
      </w:r>
      <w:proofErr w:type="spellStart"/>
      <w:r w:rsidRPr="00862362">
        <w:rPr>
          <w:color w:val="000000" w:themeColor="text1"/>
          <w:sz w:val="20"/>
          <w:szCs w:val="20"/>
        </w:rPr>
        <w:t>darah</w:t>
      </w:r>
      <w:proofErr w:type="spellEnd"/>
      <w:r w:rsidRPr="00862362">
        <w:rPr>
          <w:color w:val="000000" w:themeColor="text1"/>
          <w:sz w:val="20"/>
          <w:szCs w:val="20"/>
        </w:rPr>
        <w:t xml:space="preserve"> dan </w:t>
      </w:r>
      <w:proofErr w:type="spellStart"/>
      <w:r w:rsidRPr="00862362">
        <w:rPr>
          <w:color w:val="000000" w:themeColor="text1"/>
          <w:sz w:val="20"/>
          <w:szCs w:val="20"/>
        </w:rPr>
        <w:t>mengeluarkan</w:t>
      </w:r>
      <w:proofErr w:type="spellEnd"/>
      <w:r w:rsidRPr="00862362">
        <w:rPr>
          <w:color w:val="000000" w:themeColor="text1"/>
          <w:sz w:val="20"/>
          <w:szCs w:val="20"/>
        </w:rPr>
        <w:t xml:space="preserve"> </w:t>
      </w:r>
      <w:proofErr w:type="spellStart"/>
      <w:r w:rsidRPr="00862362">
        <w:rPr>
          <w:color w:val="000000" w:themeColor="text1"/>
          <w:sz w:val="20"/>
          <w:szCs w:val="20"/>
        </w:rPr>
        <w:t>limbah</w:t>
      </w:r>
      <w:proofErr w:type="spellEnd"/>
      <w:r w:rsidRPr="00862362">
        <w:rPr>
          <w:color w:val="000000" w:themeColor="text1"/>
          <w:sz w:val="20"/>
          <w:szCs w:val="20"/>
        </w:rPr>
        <w:t xml:space="preserve"> </w:t>
      </w:r>
      <w:proofErr w:type="spellStart"/>
      <w:r w:rsidRPr="00862362">
        <w:rPr>
          <w:color w:val="000000" w:themeColor="text1"/>
          <w:sz w:val="20"/>
          <w:szCs w:val="20"/>
        </w:rPr>
        <w:t>dapat</w:t>
      </w:r>
      <w:proofErr w:type="spellEnd"/>
      <w:r w:rsidRPr="00862362">
        <w:rPr>
          <w:color w:val="000000" w:themeColor="text1"/>
          <w:sz w:val="20"/>
          <w:szCs w:val="20"/>
        </w:rPr>
        <w:t xml:space="preserve"> </w:t>
      </w:r>
      <w:proofErr w:type="spellStart"/>
      <w:proofErr w:type="gramStart"/>
      <w:r w:rsidRPr="00862362">
        <w:rPr>
          <w:color w:val="000000" w:themeColor="text1"/>
          <w:sz w:val="20"/>
          <w:szCs w:val="20"/>
        </w:rPr>
        <w:t>menurun.P</w:t>
      </w:r>
      <w:proofErr w:type="spellEnd"/>
      <w:proofErr w:type="gramEnd"/>
      <w:r w:rsidR="00ED578E">
        <w:rPr>
          <w:color w:val="000000" w:themeColor="text1"/>
          <w:sz w:val="20"/>
          <w:szCs w:val="20"/>
        </w:rPr>
        <w:t xml:space="preserve"> </w:t>
      </w:r>
      <w:proofErr w:type="spellStart"/>
      <w:r w:rsidRPr="00862362">
        <w:rPr>
          <w:color w:val="000000" w:themeColor="text1"/>
          <w:sz w:val="20"/>
          <w:szCs w:val="20"/>
        </w:rPr>
        <w:t>arameter</w:t>
      </w:r>
      <w:proofErr w:type="spellEnd"/>
      <w:r w:rsidRPr="00862362">
        <w:rPr>
          <w:color w:val="000000" w:themeColor="text1"/>
          <w:sz w:val="20"/>
          <w:szCs w:val="20"/>
        </w:rPr>
        <w:t xml:space="preserve"> </w:t>
      </w:r>
      <w:proofErr w:type="spellStart"/>
      <w:r w:rsidRPr="00862362">
        <w:rPr>
          <w:color w:val="000000" w:themeColor="text1"/>
          <w:sz w:val="20"/>
          <w:szCs w:val="20"/>
        </w:rPr>
        <w:t>pemeriksaan</w:t>
      </w:r>
      <w:proofErr w:type="spellEnd"/>
      <w:r w:rsidRPr="00862362">
        <w:rPr>
          <w:color w:val="000000" w:themeColor="text1"/>
          <w:sz w:val="20"/>
          <w:szCs w:val="20"/>
        </w:rPr>
        <w:t xml:space="preserve"> </w:t>
      </w:r>
      <w:proofErr w:type="spellStart"/>
      <w:r w:rsidRPr="00862362">
        <w:rPr>
          <w:color w:val="000000" w:themeColor="text1"/>
          <w:sz w:val="20"/>
          <w:szCs w:val="20"/>
        </w:rPr>
        <w:t>penunjang</w:t>
      </w:r>
      <w:proofErr w:type="spellEnd"/>
      <w:r w:rsidRPr="00862362">
        <w:rPr>
          <w:color w:val="000000" w:themeColor="text1"/>
          <w:sz w:val="20"/>
          <w:szCs w:val="20"/>
        </w:rPr>
        <w:t xml:space="preserve"> </w:t>
      </w:r>
      <w:proofErr w:type="spellStart"/>
      <w:r w:rsidRPr="00862362">
        <w:rPr>
          <w:color w:val="000000" w:themeColor="text1"/>
          <w:sz w:val="20"/>
          <w:szCs w:val="20"/>
        </w:rPr>
        <w:t>untuk</w:t>
      </w:r>
      <w:proofErr w:type="spellEnd"/>
      <w:r w:rsidRPr="00862362">
        <w:rPr>
          <w:color w:val="000000" w:themeColor="text1"/>
          <w:sz w:val="20"/>
          <w:szCs w:val="20"/>
        </w:rPr>
        <w:t xml:space="preserve"> </w:t>
      </w:r>
      <w:proofErr w:type="spellStart"/>
      <w:r w:rsidRPr="00862362">
        <w:rPr>
          <w:color w:val="000000" w:themeColor="text1"/>
          <w:sz w:val="20"/>
          <w:szCs w:val="20"/>
        </w:rPr>
        <w:t>pemeriksaan</w:t>
      </w:r>
      <w:proofErr w:type="spellEnd"/>
      <w:r w:rsidRPr="00862362">
        <w:rPr>
          <w:color w:val="000000" w:themeColor="text1"/>
          <w:sz w:val="20"/>
          <w:szCs w:val="20"/>
        </w:rPr>
        <w:t xml:space="preserve"> </w:t>
      </w:r>
      <w:proofErr w:type="spellStart"/>
      <w:r w:rsidRPr="00862362">
        <w:rPr>
          <w:color w:val="000000" w:themeColor="text1"/>
          <w:sz w:val="20"/>
          <w:szCs w:val="20"/>
        </w:rPr>
        <w:t>gangguan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yaitu</w:t>
      </w:r>
      <w:proofErr w:type="spellEnd"/>
      <w:r w:rsidRPr="00862362">
        <w:rPr>
          <w:color w:val="000000" w:themeColor="text1"/>
          <w:sz w:val="20"/>
          <w:szCs w:val="20"/>
        </w:rPr>
        <w:t xml:space="preserve"> </w:t>
      </w:r>
      <w:proofErr w:type="spellStart"/>
      <w:r w:rsidRPr="00862362">
        <w:rPr>
          <w:color w:val="000000" w:themeColor="text1"/>
          <w:sz w:val="20"/>
          <w:szCs w:val="20"/>
        </w:rPr>
        <w:t>pemeriksaan</w:t>
      </w:r>
      <w:proofErr w:type="spellEnd"/>
      <w:r w:rsidRPr="00862362">
        <w:rPr>
          <w:color w:val="000000" w:themeColor="text1"/>
          <w:sz w:val="20"/>
          <w:szCs w:val="20"/>
        </w:rPr>
        <w:t xml:space="preserve"> </w:t>
      </w:r>
      <w:proofErr w:type="spellStart"/>
      <w:r w:rsidRPr="00862362">
        <w:rPr>
          <w:color w:val="000000" w:themeColor="text1"/>
          <w:sz w:val="20"/>
          <w:szCs w:val="20"/>
        </w:rPr>
        <w:t>urinalisa</w:t>
      </w:r>
      <w:proofErr w:type="spellEnd"/>
      <w:r w:rsidRPr="00862362">
        <w:rPr>
          <w:color w:val="000000" w:themeColor="text1"/>
          <w:sz w:val="20"/>
          <w:szCs w:val="20"/>
        </w:rPr>
        <w:t xml:space="preserve"> </w:t>
      </w:r>
      <w:proofErr w:type="spellStart"/>
      <w:r w:rsidRPr="00862362">
        <w:rPr>
          <w:color w:val="000000" w:themeColor="text1"/>
          <w:sz w:val="20"/>
          <w:szCs w:val="20"/>
        </w:rPr>
        <w:t>seperti</w:t>
      </w:r>
      <w:proofErr w:type="spellEnd"/>
      <w:r w:rsidRPr="00862362">
        <w:rPr>
          <w:color w:val="000000" w:themeColor="text1"/>
          <w:sz w:val="20"/>
          <w:szCs w:val="20"/>
        </w:rPr>
        <w:t xml:space="preserve"> Protein Urine dan Berat Jenis Urine. </w:t>
      </w:r>
      <w:proofErr w:type="spellStart"/>
      <w:r w:rsidRPr="00862362">
        <w:rPr>
          <w:color w:val="000000" w:themeColor="text1"/>
          <w:sz w:val="20"/>
          <w:szCs w:val="20"/>
        </w:rPr>
        <w:t>Penelitian</w:t>
      </w:r>
      <w:proofErr w:type="spellEnd"/>
      <w:r w:rsidRPr="00862362">
        <w:rPr>
          <w:color w:val="000000" w:themeColor="text1"/>
          <w:sz w:val="20"/>
          <w:szCs w:val="20"/>
        </w:rPr>
        <w:t xml:space="preserve"> </w:t>
      </w:r>
      <w:proofErr w:type="spellStart"/>
      <w:r w:rsidRPr="00862362">
        <w:rPr>
          <w:color w:val="000000" w:themeColor="text1"/>
          <w:sz w:val="20"/>
          <w:szCs w:val="20"/>
        </w:rPr>
        <w:t>ini</w:t>
      </w:r>
      <w:proofErr w:type="spellEnd"/>
      <w:r w:rsidRPr="00862362">
        <w:rPr>
          <w:color w:val="000000" w:themeColor="text1"/>
          <w:sz w:val="20"/>
          <w:szCs w:val="20"/>
        </w:rPr>
        <w:t xml:space="preserve"> </w:t>
      </w:r>
      <w:proofErr w:type="spellStart"/>
      <w:r w:rsidRPr="00862362">
        <w:rPr>
          <w:color w:val="000000" w:themeColor="text1"/>
          <w:sz w:val="20"/>
          <w:szCs w:val="20"/>
        </w:rPr>
        <w:t>bertujuan</w:t>
      </w:r>
      <w:proofErr w:type="spellEnd"/>
      <w:r w:rsidRPr="00862362">
        <w:rPr>
          <w:color w:val="000000" w:themeColor="text1"/>
          <w:sz w:val="20"/>
          <w:szCs w:val="20"/>
        </w:rPr>
        <w:t xml:space="preserve"> </w:t>
      </w:r>
      <w:proofErr w:type="spellStart"/>
      <w:r w:rsidRPr="00862362">
        <w:rPr>
          <w:color w:val="000000" w:themeColor="text1"/>
          <w:sz w:val="20"/>
          <w:szCs w:val="20"/>
        </w:rPr>
        <w:t>untuk</w:t>
      </w:r>
      <w:proofErr w:type="spellEnd"/>
      <w:r w:rsidRPr="00862362">
        <w:rPr>
          <w:color w:val="000000" w:themeColor="text1"/>
          <w:sz w:val="20"/>
          <w:szCs w:val="20"/>
        </w:rPr>
        <w:t xml:space="preserve"> </w:t>
      </w:r>
      <w:proofErr w:type="spellStart"/>
      <w:r w:rsidRPr="00862362">
        <w:rPr>
          <w:color w:val="000000" w:themeColor="text1"/>
          <w:sz w:val="20"/>
          <w:szCs w:val="20"/>
        </w:rPr>
        <w:t>mengetahui</w:t>
      </w:r>
      <w:proofErr w:type="spellEnd"/>
      <w:r w:rsidRPr="00862362">
        <w:rPr>
          <w:color w:val="000000" w:themeColor="text1"/>
          <w:sz w:val="20"/>
          <w:szCs w:val="20"/>
        </w:rPr>
        <w:t xml:space="preserve"> </w:t>
      </w:r>
      <w:proofErr w:type="spellStart"/>
      <w:r w:rsidRPr="00862362">
        <w:rPr>
          <w:color w:val="000000" w:themeColor="text1"/>
          <w:sz w:val="20"/>
          <w:szCs w:val="20"/>
        </w:rPr>
        <w:t>hubungan</w:t>
      </w:r>
      <w:proofErr w:type="spellEnd"/>
      <w:r w:rsidRPr="00862362">
        <w:rPr>
          <w:color w:val="000000" w:themeColor="text1"/>
          <w:sz w:val="20"/>
          <w:szCs w:val="20"/>
        </w:rPr>
        <w:t xml:space="preserve"> </w:t>
      </w:r>
      <w:proofErr w:type="spellStart"/>
      <w:r w:rsidRPr="00862362">
        <w:rPr>
          <w:color w:val="000000" w:themeColor="text1"/>
          <w:sz w:val="20"/>
          <w:szCs w:val="20"/>
        </w:rPr>
        <w:t>antara</w:t>
      </w:r>
      <w:proofErr w:type="spellEnd"/>
      <w:r w:rsidRPr="00862362">
        <w:rPr>
          <w:color w:val="000000" w:themeColor="text1"/>
          <w:sz w:val="20"/>
          <w:szCs w:val="20"/>
        </w:rPr>
        <w:t xml:space="preserve"> protein urine </w:t>
      </w:r>
      <w:proofErr w:type="spellStart"/>
      <w:r w:rsidRPr="00862362">
        <w:rPr>
          <w:color w:val="000000" w:themeColor="text1"/>
          <w:sz w:val="20"/>
          <w:szCs w:val="20"/>
        </w:rPr>
        <w:t>dengan</w:t>
      </w:r>
      <w:proofErr w:type="spellEnd"/>
      <w:r w:rsidRPr="00862362">
        <w:rPr>
          <w:color w:val="000000" w:themeColor="text1"/>
          <w:sz w:val="20"/>
          <w:szCs w:val="20"/>
        </w:rPr>
        <w:t xml:space="preserve"> </w:t>
      </w:r>
      <w:proofErr w:type="spellStart"/>
      <w:r w:rsidRPr="00862362">
        <w:rPr>
          <w:color w:val="000000" w:themeColor="text1"/>
          <w:sz w:val="20"/>
          <w:szCs w:val="20"/>
        </w:rPr>
        <w:t>berat</w:t>
      </w:r>
      <w:proofErr w:type="spellEnd"/>
      <w:r w:rsidRPr="00862362">
        <w:rPr>
          <w:color w:val="000000" w:themeColor="text1"/>
          <w:sz w:val="20"/>
          <w:szCs w:val="20"/>
        </w:rPr>
        <w:t xml:space="preserve"> </w:t>
      </w:r>
      <w:proofErr w:type="spellStart"/>
      <w:r w:rsidRPr="00862362">
        <w:rPr>
          <w:color w:val="000000" w:themeColor="text1"/>
          <w:sz w:val="20"/>
          <w:szCs w:val="20"/>
        </w:rPr>
        <w:t>jenis</w:t>
      </w:r>
      <w:proofErr w:type="spellEnd"/>
      <w:r w:rsidRPr="00862362">
        <w:rPr>
          <w:color w:val="000000" w:themeColor="text1"/>
          <w:sz w:val="20"/>
          <w:szCs w:val="20"/>
        </w:rPr>
        <w:t xml:space="preserve"> urine pada </w:t>
      </w:r>
      <w:proofErr w:type="spellStart"/>
      <w:r w:rsidRPr="00862362">
        <w:rPr>
          <w:color w:val="000000" w:themeColor="text1"/>
          <w:sz w:val="20"/>
          <w:szCs w:val="20"/>
        </w:rPr>
        <w:t>pasien</w:t>
      </w:r>
      <w:proofErr w:type="spellEnd"/>
      <w:r w:rsidRPr="00862362">
        <w:rPr>
          <w:color w:val="000000" w:themeColor="text1"/>
          <w:sz w:val="20"/>
          <w:szCs w:val="20"/>
        </w:rPr>
        <w:t xml:space="preserve"> </w:t>
      </w:r>
      <w:proofErr w:type="spellStart"/>
      <w:r w:rsidRPr="00862362">
        <w:rPr>
          <w:color w:val="000000" w:themeColor="text1"/>
          <w:sz w:val="20"/>
          <w:szCs w:val="20"/>
        </w:rPr>
        <w:t>gangguan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Penelitian</w:t>
      </w:r>
      <w:proofErr w:type="spellEnd"/>
      <w:r w:rsidRPr="00862362">
        <w:rPr>
          <w:color w:val="000000" w:themeColor="text1"/>
          <w:sz w:val="20"/>
          <w:szCs w:val="20"/>
        </w:rPr>
        <w:t xml:space="preserve"> </w:t>
      </w:r>
      <w:proofErr w:type="spellStart"/>
      <w:r w:rsidRPr="00862362">
        <w:rPr>
          <w:color w:val="000000" w:themeColor="text1"/>
          <w:sz w:val="20"/>
          <w:szCs w:val="20"/>
        </w:rPr>
        <w:t>ini</w:t>
      </w:r>
      <w:proofErr w:type="spellEnd"/>
      <w:r w:rsidRPr="00862362">
        <w:rPr>
          <w:color w:val="000000" w:themeColor="text1"/>
          <w:sz w:val="20"/>
          <w:szCs w:val="20"/>
        </w:rPr>
        <w:t xml:space="preserve"> </w:t>
      </w:r>
      <w:proofErr w:type="spellStart"/>
      <w:r w:rsidRPr="00862362">
        <w:rPr>
          <w:color w:val="000000" w:themeColor="text1"/>
          <w:sz w:val="20"/>
          <w:szCs w:val="20"/>
        </w:rPr>
        <w:t>merupakan</w:t>
      </w:r>
      <w:proofErr w:type="spellEnd"/>
      <w:r w:rsidRPr="00862362">
        <w:rPr>
          <w:color w:val="000000" w:themeColor="text1"/>
          <w:sz w:val="20"/>
          <w:szCs w:val="20"/>
        </w:rPr>
        <w:t xml:space="preserve"> </w:t>
      </w:r>
      <w:proofErr w:type="spellStart"/>
      <w:r w:rsidRPr="00862362">
        <w:rPr>
          <w:color w:val="000000" w:themeColor="text1"/>
          <w:sz w:val="20"/>
          <w:szCs w:val="20"/>
        </w:rPr>
        <w:t>penelitian</w:t>
      </w:r>
      <w:proofErr w:type="spellEnd"/>
      <w:r w:rsidRPr="00862362">
        <w:rPr>
          <w:color w:val="000000" w:themeColor="text1"/>
          <w:sz w:val="20"/>
          <w:szCs w:val="20"/>
        </w:rPr>
        <w:t xml:space="preserve"> yang </w:t>
      </w:r>
      <w:proofErr w:type="spellStart"/>
      <w:r w:rsidRPr="00862362">
        <w:rPr>
          <w:color w:val="000000" w:themeColor="text1"/>
          <w:sz w:val="20"/>
          <w:szCs w:val="20"/>
        </w:rPr>
        <w:t>dilakukan</w:t>
      </w:r>
      <w:proofErr w:type="spellEnd"/>
      <w:r w:rsidRPr="00862362">
        <w:rPr>
          <w:color w:val="000000" w:themeColor="text1"/>
          <w:sz w:val="20"/>
          <w:szCs w:val="20"/>
        </w:rPr>
        <w:t xml:space="preserve"> </w:t>
      </w:r>
      <w:proofErr w:type="spellStart"/>
      <w:r w:rsidRPr="00862362">
        <w:rPr>
          <w:color w:val="000000" w:themeColor="text1"/>
          <w:sz w:val="20"/>
          <w:szCs w:val="20"/>
        </w:rPr>
        <w:t>dengan</w:t>
      </w:r>
      <w:proofErr w:type="spellEnd"/>
      <w:r w:rsidRPr="00862362">
        <w:rPr>
          <w:color w:val="000000" w:themeColor="text1"/>
          <w:sz w:val="20"/>
          <w:szCs w:val="20"/>
        </w:rPr>
        <w:t xml:space="preserve"> </w:t>
      </w:r>
      <w:proofErr w:type="spellStart"/>
      <w:r w:rsidRPr="00862362">
        <w:rPr>
          <w:sz w:val="20"/>
          <w:szCs w:val="20"/>
        </w:rPr>
        <w:t>rancangan</w:t>
      </w:r>
      <w:proofErr w:type="spellEnd"/>
      <w:r w:rsidRPr="00862362">
        <w:rPr>
          <w:sz w:val="20"/>
          <w:szCs w:val="20"/>
        </w:rPr>
        <w:t xml:space="preserve"> </w:t>
      </w:r>
      <w:proofErr w:type="spellStart"/>
      <w:r w:rsidRPr="00862362">
        <w:rPr>
          <w:sz w:val="20"/>
          <w:szCs w:val="20"/>
        </w:rPr>
        <w:t>observasional</w:t>
      </w:r>
      <w:proofErr w:type="spellEnd"/>
      <w:r w:rsidRPr="00862362">
        <w:rPr>
          <w:sz w:val="20"/>
          <w:szCs w:val="20"/>
        </w:rPr>
        <w:t xml:space="preserve"> </w:t>
      </w:r>
      <w:proofErr w:type="spellStart"/>
      <w:r w:rsidRPr="00862362">
        <w:rPr>
          <w:sz w:val="20"/>
          <w:szCs w:val="20"/>
        </w:rPr>
        <w:t>analitik</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pendekatan</w:t>
      </w:r>
      <w:proofErr w:type="spellEnd"/>
      <w:r w:rsidRPr="00862362">
        <w:rPr>
          <w:sz w:val="20"/>
          <w:szCs w:val="20"/>
        </w:rPr>
        <w:t xml:space="preserve"> cross-sectional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sebanyak</w:t>
      </w:r>
      <w:proofErr w:type="spellEnd"/>
      <w:r w:rsidRPr="00862362">
        <w:rPr>
          <w:sz w:val="20"/>
          <w:szCs w:val="20"/>
        </w:rPr>
        <w:t xml:space="preserve"> 34 </w:t>
      </w:r>
      <w:proofErr w:type="spellStart"/>
      <w:r w:rsidRPr="00862362">
        <w:rPr>
          <w:sz w:val="20"/>
          <w:szCs w:val="20"/>
        </w:rPr>
        <w:t>sampel</w:t>
      </w:r>
      <w:proofErr w:type="spellEnd"/>
      <w:r w:rsidRPr="00862362">
        <w:rPr>
          <w:sz w:val="20"/>
          <w:szCs w:val="20"/>
        </w:rPr>
        <w:t xml:space="preserve">. </w:t>
      </w:r>
      <w:proofErr w:type="spellStart"/>
      <w:r w:rsidR="00ED578E">
        <w:rPr>
          <w:sz w:val="20"/>
          <w:szCs w:val="20"/>
        </w:rPr>
        <w:t>Metode</w:t>
      </w:r>
      <w:proofErr w:type="spellEnd"/>
      <w:r w:rsidR="00ED578E">
        <w:rPr>
          <w:sz w:val="20"/>
          <w:szCs w:val="20"/>
        </w:rPr>
        <w:t xml:space="preserve"> </w:t>
      </w:r>
      <w:proofErr w:type="spellStart"/>
      <w:r w:rsidR="00ED578E">
        <w:rPr>
          <w:sz w:val="20"/>
          <w:szCs w:val="20"/>
        </w:rPr>
        <w:t>pengambilan</w:t>
      </w:r>
      <w:proofErr w:type="spellEnd"/>
      <w:r w:rsidR="00ED578E">
        <w:rPr>
          <w:sz w:val="20"/>
          <w:szCs w:val="20"/>
        </w:rPr>
        <w:t xml:space="preserve"> </w:t>
      </w:r>
      <w:proofErr w:type="spellStart"/>
      <w:r w:rsidR="00ED578E">
        <w:rPr>
          <w:sz w:val="20"/>
          <w:szCs w:val="20"/>
        </w:rPr>
        <w:t>sampel</w:t>
      </w:r>
      <w:proofErr w:type="spellEnd"/>
      <w:r w:rsidR="00ED578E">
        <w:rPr>
          <w:sz w:val="20"/>
          <w:szCs w:val="20"/>
        </w:rPr>
        <w:t xml:space="preserve"> </w:t>
      </w:r>
      <w:proofErr w:type="spellStart"/>
      <w:r w:rsidR="00ED578E">
        <w:rPr>
          <w:sz w:val="20"/>
          <w:szCs w:val="20"/>
        </w:rPr>
        <w:t>urin</w:t>
      </w:r>
      <w:proofErr w:type="spellEnd"/>
      <w:r w:rsidR="00ED578E">
        <w:rPr>
          <w:sz w:val="20"/>
          <w:szCs w:val="20"/>
        </w:rPr>
        <w:t xml:space="preserve"> yang </w:t>
      </w:r>
      <w:proofErr w:type="spellStart"/>
      <w:r w:rsidR="00ED578E">
        <w:rPr>
          <w:sz w:val="20"/>
          <w:szCs w:val="20"/>
        </w:rPr>
        <w:t>digunakan</w:t>
      </w:r>
      <w:proofErr w:type="spellEnd"/>
      <w:r w:rsidR="00ED578E">
        <w:rPr>
          <w:sz w:val="20"/>
          <w:szCs w:val="20"/>
        </w:rPr>
        <w:t xml:space="preserve"> </w:t>
      </w:r>
      <w:proofErr w:type="spellStart"/>
      <w:r w:rsidR="00ED578E">
        <w:rPr>
          <w:sz w:val="20"/>
          <w:szCs w:val="20"/>
        </w:rPr>
        <w:t>adalah</w:t>
      </w:r>
      <w:proofErr w:type="spellEnd"/>
      <w:r w:rsidR="00ED578E">
        <w:rPr>
          <w:sz w:val="20"/>
          <w:szCs w:val="20"/>
        </w:rPr>
        <w:t xml:space="preserve"> </w:t>
      </w:r>
      <w:proofErr w:type="spellStart"/>
      <w:r w:rsidR="00ED578E">
        <w:rPr>
          <w:sz w:val="20"/>
          <w:szCs w:val="20"/>
        </w:rPr>
        <w:t>metode</w:t>
      </w:r>
      <w:proofErr w:type="spellEnd"/>
      <w:r w:rsidR="00ED578E">
        <w:rPr>
          <w:sz w:val="20"/>
          <w:szCs w:val="20"/>
        </w:rPr>
        <w:t xml:space="preserve"> </w:t>
      </w:r>
      <w:proofErr w:type="spellStart"/>
      <w:r w:rsidR="00ED578E">
        <w:rPr>
          <w:sz w:val="20"/>
          <w:szCs w:val="20"/>
        </w:rPr>
        <w:t>porsi</w:t>
      </w:r>
      <w:proofErr w:type="spellEnd"/>
      <w:r w:rsidR="00ED578E">
        <w:rPr>
          <w:sz w:val="20"/>
          <w:szCs w:val="20"/>
        </w:rPr>
        <w:t xml:space="preserve"> </w:t>
      </w:r>
      <w:proofErr w:type="spellStart"/>
      <w:r w:rsidR="00ED578E">
        <w:rPr>
          <w:sz w:val="20"/>
          <w:szCs w:val="20"/>
        </w:rPr>
        <w:t>tengah</w:t>
      </w:r>
      <w:proofErr w:type="spellEnd"/>
      <w:r w:rsidR="00ED578E">
        <w:rPr>
          <w:sz w:val="20"/>
          <w:szCs w:val="20"/>
        </w:rPr>
        <w:t xml:space="preserve">. </w:t>
      </w:r>
      <w:proofErr w:type="spellStart"/>
      <w:r w:rsidR="00ED578E">
        <w:rPr>
          <w:sz w:val="20"/>
          <w:szCs w:val="20"/>
        </w:rPr>
        <w:t>Sedangkan</w:t>
      </w:r>
      <w:proofErr w:type="spellEnd"/>
      <w:r w:rsidR="00ED578E">
        <w:rPr>
          <w:sz w:val="20"/>
          <w:szCs w:val="20"/>
        </w:rPr>
        <w:t xml:space="preserve"> </w:t>
      </w:r>
      <w:proofErr w:type="spellStart"/>
      <w:r w:rsidR="00ED578E">
        <w:rPr>
          <w:sz w:val="20"/>
          <w:szCs w:val="20"/>
        </w:rPr>
        <w:t>analisa</w:t>
      </w:r>
      <w:proofErr w:type="spellEnd"/>
      <w:r w:rsidR="00ED578E">
        <w:rPr>
          <w:sz w:val="20"/>
          <w:szCs w:val="20"/>
        </w:rPr>
        <w:t xml:space="preserve"> protein dan </w:t>
      </w:r>
      <w:proofErr w:type="spellStart"/>
      <w:r w:rsidR="00ED578E">
        <w:rPr>
          <w:sz w:val="20"/>
          <w:szCs w:val="20"/>
        </w:rPr>
        <w:t>berat</w:t>
      </w:r>
      <w:proofErr w:type="spellEnd"/>
      <w:r w:rsidR="00ED578E">
        <w:rPr>
          <w:sz w:val="20"/>
          <w:szCs w:val="20"/>
        </w:rPr>
        <w:t xml:space="preserve"> </w:t>
      </w:r>
      <w:proofErr w:type="spellStart"/>
      <w:r w:rsidR="00ED578E">
        <w:rPr>
          <w:sz w:val="20"/>
          <w:szCs w:val="20"/>
        </w:rPr>
        <w:t>jenis</w:t>
      </w:r>
      <w:proofErr w:type="spellEnd"/>
      <w:r w:rsidR="00ED578E">
        <w:rPr>
          <w:sz w:val="20"/>
          <w:szCs w:val="20"/>
        </w:rPr>
        <w:t xml:space="preserve"> urine </w:t>
      </w:r>
      <w:proofErr w:type="spellStart"/>
      <w:r w:rsidR="00ED578E">
        <w:rPr>
          <w:sz w:val="20"/>
          <w:szCs w:val="20"/>
        </w:rPr>
        <w:t>menggunakan</w:t>
      </w:r>
      <w:proofErr w:type="spellEnd"/>
      <w:r w:rsidR="00ED578E">
        <w:rPr>
          <w:sz w:val="20"/>
          <w:szCs w:val="20"/>
        </w:rPr>
        <w:t xml:space="preserve"> </w:t>
      </w:r>
      <w:proofErr w:type="spellStart"/>
      <w:r w:rsidR="00ED578E">
        <w:rPr>
          <w:sz w:val="20"/>
          <w:szCs w:val="20"/>
        </w:rPr>
        <w:t>metode</w:t>
      </w:r>
      <w:proofErr w:type="spellEnd"/>
      <w:r w:rsidR="00ED578E">
        <w:rPr>
          <w:sz w:val="20"/>
          <w:szCs w:val="20"/>
        </w:rPr>
        <w:t xml:space="preserve"> </w:t>
      </w:r>
      <w:proofErr w:type="spellStart"/>
      <w:r w:rsidR="00ED578E">
        <w:rPr>
          <w:sz w:val="20"/>
          <w:szCs w:val="20"/>
        </w:rPr>
        <w:t>carik</w:t>
      </w:r>
      <w:proofErr w:type="spellEnd"/>
      <w:r w:rsidR="00ED578E">
        <w:rPr>
          <w:sz w:val="20"/>
          <w:szCs w:val="20"/>
        </w:rPr>
        <w:t xml:space="preserve"> </w:t>
      </w:r>
      <w:proofErr w:type="spellStart"/>
      <w:r w:rsidR="00ED578E">
        <w:rPr>
          <w:sz w:val="20"/>
          <w:szCs w:val="20"/>
        </w:rPr>
        <w:t>celup</w:t>
      </w:r>
      <w:proofErr w:type="spellEnd"/>
      <w:r w:rsidR="00ED578E">
        <w:rPr>
          <w:sz w:val="20"/>
          <w:szCs w:val="20"/>
        </w:rPr>
        <w:t xml:space="preserve">. </w:t>
      </w:r>
      <w:r w:rsidRPr="00862362">
        <w:rPr>
          <w:sz w:val="20"/>
          <w:szCs w:val="20"/>
        </w:rPr>
        <w:t xml:space="preserve">Hasil </w:t>
      </w:r>
      <w:r w:rsidR="00ED578E">
        <w:rPr>
          <w:sz w:val="20"/>
          <w:szCs w:val="20"/>
        </w:rPr>
        <w:t xml:space="preserve">yang </w:t>
      </w:r>
      <w:proofErr w:type="spellStart"/>
      <w:r w:rsidR="00ED578E">
        <w:rPr>
          <w:sz w:val="20"/>
          <w:szCs w:val="20"/>
        </w:rPr>
        <w:t>diperoleh</w:t>
      </w:r>
      <w:proofErr w:type="spellEnd"/>
      <w:r w:rsidR="00ED578E">
        <w:rPr>
          <w:sz w:val="20"/>
          <w:szCs w:val="20"/>
        </w:rPr>
        <w:t xml:space="preserve"> </w:t>
      </w:r>
      <w:proofErr w:type="spellStart"/>
      <w:r w:rsidR="00ED578E">
        <w:rPr>
          <w:sz w:val="20"/>
          <w:szCs w:val="20"/>
        </w:rPr>
        <w:t>kemudian</w:t>
      </w:r>
      <w:proofErr w:type="spellEnd"/>
      <w:r w:rsidR="00ED578E">
        <w:rPr>
          <w:sz w:val="20"/>
          <w:szCs w:val="20"/>
        </w:rPr>
        <w:t xml:space="preserve"> </w:t>
      </w:r>
      <w:proofErr w:type="spellStart"/>
      <w:r w:rsidRPr="00862362">
        <w:rPr>
          <w:sz w:val="20"/>
          <w:szCs w:val="20"/>
        </w:rPr>
        <w:t>diuji</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uji </w:t>
      </w:r>
      <w:proofErr w:type="spellStart"/>
      <w:r w:rsidR="00ED578E">
        <w:rPr>
          <w:sz w:val="20"/>
          <w:szCs w:val="20"/>
        </w:rPr>
        <w:t>statistika</w:t>
      </w:r>
      <w:proofErr w:type="spellEnd"/>
      <w:r w:rsidR="00ED578E">
        <w:rPr>
          <w:sz w:val="20"/>
          <w:szCs w:val="20"/>
        </w:rPr>
        <w:t xml:space="preserve"> </w:t>
      </w:r>
      <w:r w:rsidRPr="00862362">
        <w:rPr>
          <w:sz w:val="20"/>
          <w:szCs w:val="20"/>
        </w:rPr>
        <w:t xml:space="preserve">Spearman. Hasil </w:t>
      </w:r>
      <w:proofErr w:type="spellStart"/>
      <w:r w:rsidRPr="00862362">
        <w:rPr>
          <w:sz w:val="20"/>
          <w:szCs w:val="20"/>
        </w:rPr>
        <w:t>penelitian</w:t>
      </w:r>
      <w:proofErr w:type="spellEnd"/>
      <w:r w:rsidRPr="00862362">
        <w:rPr>
          <w:sz w:val="20"/>
          <w:szCs w:val="20"/>
        </w:rPr>
        <w:t xml:space="preserve"> </w:t>
      </w:r>
      <w:proofErr w:type="spellStart"/>
      <w:r w:rsidRPr="00862362">
        <w:rPr>
          <w:sz w:val="20"/>
          <w:szCs w:val="20"/>
        </w:rPr>
        <w:t>menunjukkan</w:t>
      </w:r>
      <w:proofErr w:type="spellEnd"/>
      <w:r w:rsidRPr="00862362">
        <w:rPr>
          <w:sz w:val="20"/>
          <w:szCs w:val="20"/>
        </w:rPr>
        <w:t xml:space="preserve"> </w:t>
      </w:r>
      <w:proofErr w:type="spellStart"/>
      <w:r w:rsidRPr="00862362">
        <w:rPr>
          <w:sz w:val="20"/>
          <w:szCs w:val="20"/>
        </w:rPr>
        <w:t>kadar</w:t>
      </w:r>
      <w:proofErr w:type="spellEnd"/>
      <w:r w:rsidRPr="00862362">
        <w:rPr>
          <w:sz w:val="20"/>
          <w:szCs w:val="20"/>
        </w:rPr>
        <w:t xml:space="preserve"> protein urine </w:t>
      </w:r>
      <w:proofErr w:type="spellStart"/>
      <w:r w:rsidRPr="00862362">
        <w:rPr>
          <w:sz w:val="20"/>
          <w:szCs w:val="20"/>
        </w:rPr>
        <w:t>terbanyak</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+4 dan </w:t>
      </w:r>
      <w:proofErr w:type="spellStart"/>
      <w:r w:rsidRPr="00862362">
        <w:rPr>
          <w:sz w:val="20"/>
          <w:szCs w:val="20"/>
        </w:rPr>
        <w:t>kadar</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Pr="00862362">
        <w:rPr>
          <w:sz w:val="20"/>
          <w:szCs w:val="20"/>
        </w:rPr>
        <w:t>terbanyak</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1.005. </w:t>
      </w:r>
      <w:r w:rsidR="00ED578E">
        <w:rPr>
          <w:sz w:val="20"/>
          <w:szCs w:val="20"/>
        </w:rPr>
        <w:t>H</w:t>
      </w:r>
      <w:r w:rsidRPr="00862362">
        <w:rPr>
          <w:sz w:val="20"/>
          <w:szCs w:val="20"/>
        </w:rPr>
        <w:t xml:space="preserve">asil uji </w:t>
      </w:r>
      <w:proofErr w:type="spellStart"/>
      <w:r w:rsidR="00ED578E">
        <w:rPr>
          <w:sz w:val="20"/>
          <w:szCs w:val="20"/>
        </w:rPr>
        <w:t>stastitika</w:t>
      </w:r>
      <w:proofErr w:type="spellEnd"/>
      <w:r w:rsidR="00ED578E">
        <w:rPr>
          <w:sz w:val="20"/>
          <w:szCs w:val="20"/>
        </w:rPr>
        <w:t xml:space="preserve"> </w:t>
      </w:r>
      <w:r w:rsidRPr="00862362">
        <w:rPr>
          <w:sz w:val="20"/>
          <w:szCs w:val="20"/>
        </w:rPr>
        <w:t xml:space="preserve">Spearman </w:t>
      </w:r>
      <w:proofErr w:type="spellStart"/>
      <w:r w:rsidRPr="00862362">
        <w:rPr>
          <w:sz w:val="20"/>
          <w:szCs w:val="20"/>
        </w:rPr>
        <w:t>menunjukkan</w:t>
      </w:r>
      <w:proofErr w:type="spellEnd"/>
      <w:r w:rsidRPr="00862362">
        <w:rPr>
          <w:sz w:val="20"/>
          <w:szCs w:val="20"/>
        </w:rPr>
        <w:t xml:space="preserve"> </w:t>
      </w:r>
      <w:proofErr w:type="spellStart"/>
      <w:r w:rsidR="00ED578E">
        <w:rPr>
          <w:sz w:val="20"/>
          <w:szCs w:val="20"/>
        </w:rPr>
        <w:t>bahwa</w:t>
      </w:r>
      <w:proofErr w:type="spellEnd"/>
      <w:r w:rsidR="00ED578E">
        <w:rPr>
          <w:sz w:val="20"/>
          <w:szCs w:val="20"/>
        </w:rPr>
        <w:t xml:space="preserve"> </w:t>
      </w:r>
      <w:proofErr w:type="spellStart"/>
      <w:r w:rsidR="00ED578E">
        <w:rPr>
          <w:sz w:val="20"/>
          <w:szCs w:val="20"/>
        </w:rPr>
        <w:t>t</w:t>
      </w:r>
      <w:r w:rsidRPr="00862362">
        <w:rPr>
          <w:sz w:val="20"/>
          <w:szCs w:val="20"/>
        </w:rPr>
        <w:t>erdapat</w:t>
      </w:r>
      <w:proofErr w:type="spellEnd"/>
      <w:r w:rsidRPr="00862362">
        <w:rPr>
          <w:sz w:val="20"/>
          <w:szCs w:val="20"/>
        </w:rPr>
        <w:t xml:space="preserve"> </w:t>
      </w:r>
      <w:proofErr w:type="spellStart"/>
      <w:r w:rsidRPr="00862362">
        <w:rPr>
          <w:sz w:val="20"/>
          <w:szCs w:val="20"/>
        </w:rPr>
        <w:t>hubungan</w:t>
      </w:r>
      <w:proofErr w:type="spellEnd"/>
      <w:r w:rsidRPr="00862362">
        <w:rPr>
          <w:sz w:val="20"/>
          <w:szCs w:val="20"/>
        </w:rPr>
        <w:t xml:space="preserve"> protein urine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pada </w:t>
      </w:r>
      <w:proofErr w:type="spellStart"/>
      <w:r w:rsidRPr="00862362">
        <w:rPr>
          <w:sz w:val="20"/>
          <w:szCs w:val="20"/>
        </w:rPr>
        <w:t>pasien</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
    <w:p w14:paraId="6378F03C" w14:textId="4F42299E" w:rsidR="00221865" w:rsidRPr="00862362" w:rsidRDefault="00221865" w:rsidP="00862362">
      <w:pPr>
        <w:autoSpaceDE w:val="0"/>
        <w:autoSpaceDN w:val="0"/>
        <w:adjustRightInd w:val="0"/>
        <w:jc w:val="both"/>
        <w:rPr>
          <w:b/>
          <w:sz w:val="20"/>
          <w:szCs w:val="20"/>
          <w:lang w:val="id-ID"/>
        </w:rPr>
      </w:pPr>
      <w:r w:rsidRPr="00862362">
        <w:rPr>
          <w:b/>
          <w:color w:val="000000" w:themeColor="text1"/>
          <w:sz w:val="20"/>
          <w:szCs w:val="20"/>
        </w:rPr>
        <w:t xml:space="preserve">Kata </w:t>
      </w:r>
      <w:proofErr w:type="spellStart"/>
      <w:r w:rsidRPr="00862362">
        <w:rPr>
          <w:b/>
          <w:color w:val="000000" w:themeColor="text1"/>
          <w:sz w:val="20"/>
          <w:szCs w:val="20"/>
        </w:rPr>
        <w:t>kunci</w:t>
      </w:r>
      <w:proofErr w:type="spellEnd"/>
      <w:r w:rsidRPr="00862362">
        <w:rPr>
          <w:color w:val="000000" w:themeColor="text1"/>
          <w:sz w:val="20"/>
          <w:szCs w:val="20"/>
        </w:rPr>
        <w:t xml:space="preserve">: </w:t>
      </w:r>
      <w:proofErr w:type="spellStart"/>
      <w:r w:rsidR="00B4449B" w:rsidRPr="00862362">
        <w:rPr>
          <w:color w:val="000000" w:themeColor="text1"/>
          <w:sz w:val="20"/>
          <w:szCs w:val="20"/>
        </w:rPr>
        <w:t>berat</w:t>
      </w:r>
      <w:proofErr w:type="spellEnd"/>
      <w:r w:rsidR="00B4449B" w:rsidRPr="00862362">
        <w:rPr>
          <w:color w:val="000000" w:themeColor="text1"/>
          <w:sz w:val="20"/>
          <w:szCs w:val="20"/>
        </w:rPr>
        <w:t xml:space="preserve"> </w:t>
      </w:r>
      <w:proofErr w:type="spellStart"/>
      <w:r w:rsidR="00B4449B" w:rsidRPr="00862362">
        <w:rPr>
          <w:color w:val="000000" w:themeColor="text1"/>
          <w:sz w:val="20"/>
          <w:szCs w:val="20"/>
        </w:rPr>
        <w:t>jenis</w:t>
      </w:r>
      <w:proofErr w:type="spellEnd"/>
      <w:r w:rsidR="00B4449B" w:rsidRPr="00862362">
        <w:rPr>
          <w:color w:val="000000" w:themeColor="text1"/>
          <w:sz w:val="20"/>
          <w:szCs w:val="20"/>
        </w:rPr>
        <w:t xml:space="preserve"> urine; </w:t>
      </w:r>
      <w:proofErr w:type="spellStart"/>
      <w:r w:rsidR="00B4449B" w:rsidRPr="00862362">
        <w:rPr>
          <w:color w:val="000000" w:themeColor="text1"/>
          <w:sz w:val="20"/>
          <w:szCs w:val="20"/>
        </w:rPr>
        <w:t>gangguan</w:t>
      </w:r>
      <w:proofErr w:type="spellEnd"/>
      <w:r w:rsidR="00B4449B" w:rsidRPr="00862362">
        <w:rPr>
          <w:color w:val="000000" w:themeColor="text1"/>
          <w:sz w:val="20"/>
          <w:szCs w:val="20"/>
        </w:rPr>
        <w:t xml:space="preserve"> </w:t>
      </w:r>
      <w:proofErr w:type="spellStart"/>
      <w:r w:rsidR="00B4449B" w:rsidRPr="00862362">
        <w:rPr>
          <w:color w:val="000000" w:themeColor="text1"/>
          <w:sz w:val="20"/>
          <w:szCs w:val="20"/>
        </w:rPr>
        <w:t>ginjal</w:t>
      </w:r>
      <w:proofErr w:type="spellEnd"/>
      <w:r w:rsidR="00B4449B" w:rsidRPr="00862362">
        <w:rPr>
          <w:color w:val="000000" w:themeColor="text1"/>
          <w:sz w:val="20"/>
          <w:szCs w:val="20"/>
        </w:rPr>
        <w:t>; protein urine.</w:t>
      </w:r>
    </w:p>
    <w:p w14:paraId="31A50B89" w14:textId="77777777" w:rsidR="00221865" w:rsidRPr="00862362" w:rsidRDefault="00221865" w:rsidP="00862362">
      <w:pPr>
        <w:autoSpaceDE w:val="0"/>
        <w:autoSpaceDN w:val="0"/>
        <w:adjustRightInd w:val="0"/>
        <w:jc w:val="both"/>
        <w:rPr>
          <w:b/>
          <w:i/>
          <w:sz w:val="20"/>
          <w:szCs w:val="20"/>
          <w:lang w:val="id-ID"/>
        </w:rPr>
      </w:pPr>
    </w:p>
    <w:p w14:paraId="307229F0" w14:textId="77777777" w:rsidR="00307B22" w:rsidRPr="00862362" w:rsidRDefault="00307B22" w:rsidP="00862362">
      <w:pPr>
        <w:jc w:val="both"/>
        <w:rPr>
          <w:b/>
          <w:sz w:val="20"/>
          <w:szCs w:val="20"/>
        </w:rPr>
      </w:pPr>
    </w:p>
    <w:p w14:paraId="23B8432A" w14:textId="21D55486" w:rsidR="00221865" w:rsidRPr="00862362" w:rsidRDefault="00221865" w:rsidP="00ED578E">
      <w:pPr>
        <w:jc w:val="center"/>
        <w:rPr>
          <w:b/>
          <w:sz w:val="20"/>
          <w:szCs w:val="20"/>
        </w:rPr>
      </w:pPr>
      <w:r w:rsidRPr="00862362">
        <w:rPr>
          <w:b/>
          <w:sz w:val="20"/>
          <w:szCs w:val="20"/>
        </w:rPr>
        <w:t>PENDAHULUAN</w:t>
      </w:r>
    </w:p>
    <w:p w14:paraId="50A31D90" w14:textId="77777777" w:rsidR="00ED578E" w:rsidRDefault="00ED578E" w:rsidP="00ED578E">
      <w:pPr>
        <w:jc w:val="both"/>
        <w:rPr>
          <w:color w:val="000000" w:themeColor="text1"/>
          <w:sz w:val="20"/>
          <w:szCs w:val="20"/>
        </w:rPr>
      </w:pPr>
    </w:p>
    <w:p w14:paraId="4A7CB2A2" w14:textId="223B1BB8" w:rsidR="004537B0" w:rsidRPr="00862362" w:rsidRDefault="004537B0" w:rsidP="00ED578E">
      <w:pPr>
        <w:ind w:firstLine="436"/>
        <w:jc w:val="both"/>
        <w:rPr>
          <w:color w:val="000000" w:themeColor="text1"/>
          <w:sz w:val="20"/>
          <w:szCs w:val="20"/>
        </w:rPr>
      </w:pPr>
      <w:proofErr w:type="spellStart"/>
      <w:r w:rsidRPr="00862362">
        <w:rPr>
          <w:color w:val="000000" w:themeColor="text1"/>
          <w:sz w:val="20"/>
          <w:szCs w:val="20"/>
        </w:rPr>
        <w:t>Gangguan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yaitu</w:t>
      </w:r>
      <w:proofErr w:type="spellEnd"/>
      <w:r w:rsidRPr="00862362">
        <w:rPr>
          <w:color w:val="000000" w:themeColor="text1"/>
          <w:sz w:val="20"/>
          <w:szCs w:val="20"/>
        </w:rPr>
        <w:t xml:space="preserve"> </w:t>
      </w:r>
      <w:proofErr w:type="spellStart"/>
      <w:r w:rsidRPr="00862362">
        <w:rPr>
          <w:color w:val="000000" w:themeColor="text1"/>
          <w:sz w:val="20"/>
          <w:szCs w:val="20"/>
        </w:rPr>
        <w:t>keadaan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seseorang</w:t>
      </w:r>
      <w:proofErr w:type="spellEnd"/>
      <w:r w:rsidRPr="00862362">
        <w:rPr>
          <w:color w:val="000000" w:themeColor="text1"/>
          <w:sz w:val="20"/>
          <w:szCs w:val="20"/>
        </w:rPr>
        <w:t xml:space="preserve"> yang </w:t>
      </w:r>
      <w:proofErr w:type="spellStart"/>
      <w:r w:rsidRPr="00862362">
        <w:rPr>
          <w:color w:val="000000" w:themeColor="text1"/>
          <w:sz w:val="20"/>
          <w:szCs w:val="20"/>
        </w:rPr>
        <w:t>mengalami</w:t>
      </w:r>
      <w:proofErr w:type="spellEnd"/>
      <w:r w:rsidRPr="00862362">
        <w:rPr>
          <w:color w:val="000000" w:themeColor="text1"/>
          <w:sz w:val="20"/>
          <w:szCs w:val="20"/>
        </w:rPr>
        <w:t xml:space="preserve"> </w:t>
      </w:r>
      <w:proofErr w:type="spellStart"/>
      <w:r w:rsidRPr="00862362">
        <w:rPr>
          <w:color w:val="000000" w:themeColor="text1"/>
          <w:sz w:val="20"/>
          <w:szCs w:val="20"/>
        </w:rPr>
        <w:t>kelainan</w:t>
      </w:r>
      <w:proofErr w:type="spellEnd"/>
      <w:r w:rsidRPr="00862362">
        <w:rPr>
          <w:color w:val="000000" w:themeColor="text1"/>
          <w:sz w:val="20"/>
          <w:szCs w:val="20"/>
        </w:rPr>
        <w:t xml:space="preserve"> yang </w:t>
      </w:r>
      <w:proofErr w:type="spellStart"/>
      <w:r w:rsidRPr="00862362">
        <w:rPr>
          <w:color w:val="000000" w:themeColor="text1"/>
          <w:sz w:val="20"/>
          <w:szCs w:val="20"/>
        </w:rPr>
        <w:t>disebabkan</w:t>
      </w:r>
      <w:proofErr w:type="spellEnd"/>
      <w:r w:rsidRPr="00862362">
        <w:rPr>
          <w:color w:val="000000" w:themeColor="text1"/>
          <w:sz w:val="20"/>
          <w:szCs w:val="20"/>
        </w:rPr>
        <w:t xml:space="preserve"> oleh </w:t>
      </w:r>
      <w:proofErr w:type="spellStart"/>
      <w:r w:rsidRPr="00862362">
        <w:rPr>
          <w:color w:val="000000" w:themeColor="text1"/>
          <w:sz w:val="20"/>
          <w:szCs w:val="20"/>
        </w:rPr>
        <w:t>berbagai</w:t>
      </w:r>
      <w:proofErr w:type="spellEnd"/>
      <w:r w:rsidRPr="00862362">
        <w:rPr>
          <w:color w:val="000000" w:themeColor="text1"/>
          <w:sz w:val="20"/>
          <w:szCs w:val="20"/>
        </w:rPr>
        <w:t xml:space="preserve"> </w:t>
      </w:r>
      <w:proofErr w:type="spellStart"/>
      <w:r w:rsidRPr="00862362">
        <w:rPr>
          <w:color w:val="000000" w:themeColor="text1"/>
          <w:sz w:val="20"/>
          <w:szCs w:val="20"/>
        </w:rPr>
        <w:t>faktor</w:t>
      </w:r>
      <w:proofErr w:type="spellEnd"/>
      <w:r w:rsidRPr="00862362">
        <w:rPr>
          <w:color w:val="000000" w:themeColor="text1"/>
          <w:sz w:val="20"/>
          <w:szCs w:val="20"/>
        </w:rPr>
        <w:t xml:space="preserve">, </w:t>
      </w:r>
      <w:proofErr w:type="spellStart"/>
      <w:r w:rsidRPr="00862362">
        <w:rPr>
          <w:color w:val="000000" w:themeColor="text1"/>
          <w:sz w:val="20"/>
          <w:szCs w:val="20"/>
        </w:rPr>
        <w:t>seperti</w:t>
      </w:r>
      <w:proofErr w:type="spellEnd"/>
      <w:r w:rsidRPr="00862362">
        <w:rPr>
          <w:color w:val="000000" w:themeColor="text1"/>
          <w:sz w:val="20"/>
          <w:szCs w:val="20"/>
        </w:rPr>
        <w:t xml:space="preserve"> </w:t>
      </w:r>
      <w:proofErr w:type="spellStart"/>
      <w:r w:rsidRPr="00862362">
        <w:rPr>
          <w:color w:val="000000" w:themeColor="text1"/>
          <w:sz w:val="20"/>
          <w:szCs w:val="20"/>
        </w:rPr>
        <w:t>infeksi</w:t>
      </w:r>
      <w:proofErr w:type="spellEnd"/>
      <w:r w:rsidRPr="00862362">
        <w:rPr>
          <w:color w:val="000000" w:themeColor="text1"/>
          <w:sz w:val="20"/>
          <w:szCs w:val="20"/>
        </w:rPr>
        <w:t xml:space="preserve">, tumor, </w:t>
      </w:r>
      <w:proofErr w:type="spellStart"/>
      <w:r w:rsidRPr="00862362">
        <w:rPr>
          <w:color w:val="000000" w:themeColor="text1"/>
          <w:sz w:val="20"/>
          <w:szCs w:val="20"/>
        </w:rPr>
        <w:t>kelainan</w:t>
      </w:r>
      <w:proofErr w:type="spellEnd"/>
      <w:r w:rsidRPr="00862362">
        <w:rPr>
          <w:color w:val="000000" w:themeColor="text1"/>
          <w:sz w:val="20"/>
          <w:szCs w:val="20"/>
        </w:rPr>
        <w:t xml:space="preserve"> </w:t>
      </w:r>
      <w:proofErr w:type="spellStart"/>
      <w:r w:rsidRPr="00862362">
        <w:rPr>
          <w:color w:val="000000" w:themeColor="text1"/>
          <w:sz w:val="20"/>
          <w:szCs w:val="20"/>
        </w:rPr>
        <w:t>bawaan</w:t>
      </w:r>
      <w:proofErr w:type="spellEnd"/>
      <w:r w:rsidRPr="00862362">
        <w:rPr>
          <w:color w:val="000000" w:themeColor="text1"/>
          <w:sz w:val="20"/>
          <w:szCs w:val="20"/>
        </w:rPr>
        <w:t xml:space="preserve">, </w:t>
      </w:r>
      <w:proofErr w:type="spellStart"/>
      <w:r w:rsidRPr="00862362">
        <w:rPr>
          <w:color w:val="000000" w:themeColor="text1"/>
          <w:sz w:val="20"/>
          <w:szCs w:val="20"/>
        </w:rPr>
        <w:t>penyakit</w:t>
      </w:r>
      <w:proofErr w:type="spellEnd"/>
      <w:r w:rsidRPr="00862362">
        <w:rPr>
          <w:color w:val="000000" w:themeColor="text1"/>
          <w:sz w:val="20"/>
          <w:szCs w:val="20"/>
        </w:rPr>
        <w:t xml:space="preserve"> </w:t>
      </w:r>
      <w:proofErr w:type="spellStart"/>
      <w:r w:rsidRPr="00862362">
        <w:rPr>
          <w:color w:val="000000" w:themeColor="text1"/>
          <w:sz w:val="20"/>
          <w:szCs w:val="20"/>
        </w:rPr>
        <w:t>metabolik</w:t>
      </w:r>
      <w:proofErr w:type="spellEnd"/>
      <w:r w:rsidRPr="00862362">
        <w:rPr>
          <w:color w:val="000000" w:themeColor="text1"/>
          <w:sz w:val="20"/>
          <w:szCs w:val="20"/>
        </w:rPr>
        <w:t xml:space="preserve">, dan lain-lain. </w:t>
      </w:r>
      <w:proofErr w:type="spellStart"/>
      <w:r w:rsidRPr="00862362">
        <w:rPr>
          <w:color w:val="000000" w:themeColor="text1"/>
          <w:sz w:val="20"/>
          <w:szCs w:val="20"/>
        </w:rPr>
        <w:t>Gangguan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berarti</w:t>
      </w:r>
      <w:proofErr w:type="spellEnd"/>
      <w:r w:rsidRPr="00862362">
        <w:rPr>
          <w:color w:val="000000" w:themeColor="text1"/>
          <w:sz w:val="20"/>
          <w:szCs w:val="20"/>
        </w:rPr>
        <w:t xml:space="preserve"> </w:t>
      </w:r>
      <w:proofErr w:type="spellStart"/>
      <w:r w:rsidRPr="00862362">
        <w:rPr>
          <w:color w:val="000000" w:themeColor="text1"/>
          <w:sz w:val="20"/>
          <w:szCs w:val="20"/>
        </w:rPr>
        <w:t>terjadinya</w:t>
      </w:r>
      <w:proofErr w:type="spellEnd"/>
      <w:r w:rsidRPr="00862362">
        <w:rPr>
          <w:color w:val="000000" w:themeColor="text1"/>
          <w:sz w:val="20"/>
          <w:szCs w:val="20"/>
        </w:rPr>
        <w:t xml:space="preserve"> </w:t>
      </w:r>
      <w:proofErr w:type="spellStart"/>
      <w:r w:rsidRPr="00862362">
        <w:rPr>
          <w:color w:val="000000" w:themeColor="text1"/>
          <w:sz w:val="20"/>
          <w:szCs w:val="20"/>
        </w:rPr>
        <w:t>penurunan</w:t>
      </w:r>
      <w:proofErr w:type="spellEnd"/>
      <w:r w:rsidRPr="00862362">
        <w:rPr>
          <w:color w:val="000000" w:themeColor="text1"/>
          <w:sz w:val="20"/>
          <w:szCs w:val="20"/>
        </w:rPr>
        <w:t xml:space="preserve"> </w:t>
      </w:r>
      <w:proofErr w:type="spellStart"/>
      <w:r w:rsidRPr="00862362">
        <w:rPr>
          <w:color w:val="000000" w:themeColor="text1"/>
          <w:sz w:val="20"/>
          <w:szCs w:val="20"/>
        </w:rPr>
        <w:t>fungsi</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yang </w:t>
      </w:r>
      <w:proofErr w:type="spellStart"/>
      <w:r w:rsidRPr="00862362">
        <w:rPr>
          <w:color w:val="000000" w:themeColor="text1"/>
          <w:sz w:val="20"/>
          <w:szCs w:val="20"/>
        </w:rPr>
        <w:t>dimana</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tidak</w:t>
      </w:r>
      <w:proofErr w:type="spellEnd"/>
      <w:r w:rsidRPr="00862362">
        <w:rPr>
          <w:color w:val="000000" w:themeColor="text1"/>
          <w:sz w:val="20"/>
          <w:szCs w:val="20"/>
        </w:rPr>
        <w:t xml:space="preserve"> </w:t>
      </w:r>
      <w:proofErr w:type="spellStart"/>
      <w:r w:rsidRPr="00862362">
        <w:rPr>
          <w:color w:val="000000" w:themeColor="text1"/>
          <w:sz w:val="20"/>
          <w:szCs w:val="20"/>
        </w:rPr>
        <w:t>dapat</w:t>
      </w:r>
      <w:proofErr w:type="spellEnd"/>
      <w:r w:rsidRPr="00862362">
        <w:rPr>
          <w:color w:val="000000" w:themeColor="text1"/>
          <w:sz w:val="20"/>
          <w:szCs w:val="20"/>
        </w:rPr>
        <w:t xml:space="preserve"> </w:t>
      </w:r>
      <w:proofErr w:type="spellStart"/>
      <w:r w:rsidRPr="00862362">
        <w:rPr>
          <w:color w:val="000000" w:themeColor="text1"/>
          <w:sz w:val="20"/>
          <w:szCs w:val="20"/>
        </w:rPr>
        <w:t>melakukan</w:t>
      </w:r>
      <w:proofErr w:type="spellEnd"/>
      <w:r w:rsidRPr="00862362">
        <w:rPr>
          <w:color w:val="000000" w:themeColor="text1"/>
          <w:sz w:val="20"/>
          <w:szCs w:val="20"/>
        </w:rPr>
        <w:t xml:space="preserve"> </w:t>
      </w:r>
      <w:proofErr w:type="spellStart"/>
      <w:r w:rsidRPr="00862362">
        <w:rPr>
          <w:color w:val="000000" w:themeColor="text1"/>
          <w:sz w:val="20"/>
          <w:szCs w:val="20"/>
        </w:rPr>
        <w:t>fungsinya</w:t>
      </w:r>
      <w:proofErr w:type="spellEnd"/>
      <w:r w:rsidRPr="00862362">
        <w:rPr>
          <w:color w:val="000000" w:themeColor="text1"/>
          <w:sz w:val="20"/>
          <w:szCs w:val="20"/>
        </w:rPr>
        <w:t xml:space="preserve"> </w:t>
      </w:r>
      <w:proofErr w:type="spellStart"/>
      <w:r w:rsidRPr="00862362">
        <w:rPr>
          <w:color w:val="000000" w:themeColor="text1"/>
          <w:sz w:val="20"/>
          <w:szCs w:val="20"/>
        </w:rPr>
        <w:t>dengan</w:t>
      </w:r>
      <w:proofErr w:type="spellEnd"/>
      <w:r w:rsidRPr="00862362">
        <w:rPr>
          <w:color w:val="000000" w:themeColor="text1"/>
          <w:sz w:val="20"/>
          <w:szCs w:val="20"/>
        </w:rPr>
        <w:t xml:space="preserve"> </w:t>
      </w:r>
      <w:proofErr w:type="spellStart"/>
      <w:r w:rsidRPr="00862362">
        <w:rPr>
          <w:color w:val="000000" w:themeColor="text1"/>
          <w:sz w:val="20"/>
          <w:szCs w:val="20"/>
        </w:rPr>
        <w:t>baik</w:t>
      </w:r>
      <w:proofErr w:type="spellEnd"/>
      <w:r w:rsidRPr="00ED578E">
        <w:rPr>
          <w:color w:val="000000" w:themeColor="text1"/>
          <w:sz w:val="20"/>
          <w:szCs w:val="20"/>
          <w:vertAlign w:val="superscript"/>
        </w:rPr>
        <w:fldChar w:fldCharType="begin" w:fldLock="1"/>
      </w:r>
      <w:r w:rsidR="007A2CB3" w:rsidRPr="00ED578E">
        <w:rPr>
          <w:color w:val="000000" w:themeColor="text1"/>
          <w:sz w:val="20"/>
          <w:szCs w:val="20"/>
          <w:vertAlign w:val="superscript"/>
        </w:rPr>
        <w:instrText>ADDIN CSL_CITATION {"citationItems":[{"id":"ITEM-1","itemData":{"DOI":"10.32487/jtt.v5i1.241","ISSN":"2338-6649","abstract":"Chronic Kidney Disease is a serious problem in the world. According to WHO, in 2001 and Burden of Disease, was ranked the 12th highest number of deaths (about 850,000 people annuall) [1]. Based on these data, so in this research will classify kidney disease into five clusters through the implementation of the K-means method, This method is a method that uses an algorithm that is best in Partitional Clustering algorithms and the most commonly used among other Clustering algorithms, due to its simplicity and efficiency. Test parameters in this study there are three, namely urea, kritinien and GFR. This research will be tested 10 samples of patient data in which the values of the parameters of the test will go through a process of iteration until it reaches a convergent value. The values will be labeled as centroid value for clustering of kidney disease. Clusters consist of normal kidney condition, the symptoms of kidney stage 1, stage 2, stage 3 and stage 4. The accuracy of the test using the K-Means of about 90%.","author":[{"dropping-particle":"","family":"Irtawaty","given":"Andi Sri","non-dropping-particle":"","parse-names":false,"suffix":""}],"container-title":"JTT (Jurnal Teknologi Terpadu)","id":"ITEM-1","issue":"1","issued":{"date-parts":[["2017"]]},"page":"49","title":"Klasifikasi Penyakit Ginjal dengan Metode K-Means","type":"article-journal","volume":"5"},"uris":["http://www.mendeley.com/documents/?uuid=b6a8c9a0-663d-4e75-bfe9-a3fb1cf1ffd8"]}],"mendeley":{"formattedCitation":"(1)","plainTextFormattedCitation":"(1)","previouslyFormattedCitation":"(1)"},"properties":{"noteIndex":0},"schema":"https://github.com/citation-style-language/schema/raw/master/csl-citation.json"}</w:instrText>
      </w:r>
      <w:r w:rsidRPr="00ED578E">
        <w:rPr>
          <w:color w:val="000000" w:themeColor="text1"/>
          <w:sz w:val="20"/>
          <w:szCs w:val="20"/>
          <w:vertAlign w:val="superscript"/>
        </w:rPr>
        <w:fldChar w:fldCharType="separate"/>
      </w:r>
      <w:r w:rsidR="00490D82" w:rsidRPr="00ED578E">
        <w:rPr>
          <w:noProof/>
          <w:color w:val="000000" w:themeColor="text1"/>
          <w:sz w:val="20"/>
          <w:szCs w:val="20"/>
          <w:vertAlign w:val="superscript"/>
        </w:rPr>
        <w:t>(1)</w:t>
      </w:r>
      <w:r w:rsidRPr="00ED578E">
        <w:rPr>
          <w:color w:val="000000" w:themeColor="text1"/>
          <w:sz w:val="20"/>
          <w:szCs w:val="20"/>
          <w:vertAlign w:val="superscript"/>
        </w:rPr>
        <w:fldChar w:fldCharType="end"/>
      </w:r>
      <w:r w:rsidRPr="00862362">
        <w:rPr>
          <w:color w:val="000000" w:themeColor="text1"/>
          <w:sz w:val="20"/>
          <w:szCs w:val="20"/>
        </w:rPr>
        <w:t>.</w:t>
      </w:r>
      <w:r w:rsidR="00ED578E">
        <w:rPr>
          <w:color w:val="000000" w:themeColor="text1"/>
          <w:sz w:val="20"/>
          <w:szCs w:val="20"/>
        </w:rPr>
        <w:t xml:space="preserve"> </w:t>
      </w:r>
      <w:proofErr w:type="spellStart"/>
      <w:r w:rsidRPr="00862362">
        <w:rPr>
          <w:color w:val="000000" w:themeColor="text1"/>
          <w:sz w:val="20"/>
          <w:szCs w:val="20"/>
        </w:rPr>
        <w:t>Pasien</w:t>
      </w:r>
      <w:proofErr w:type="spellEnd"/>
      <w:r w:rsidRPr="00862362">
        <w:rPr>
          <w:color w:val="000000" w:themeColor="text1"/>
          <w:sz w:val="20"/>
          <w:szCs w:val="20"/>
        </w:rPr>
        <w:t xml:space="preserve"> </w:t>
      </w:r>
      <w:proofErr w:type="spellStart"/>
      <w:r w:rsidRPr="00862362">
        <w:rPr>
          <w:color w:val="000000" w:themeColor="text1"/>
          <w:sz w:val="20"/>
          <w:szCs w:val="20"/>
        </w:rPr>
        <w:t>gangguan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mengalami</w:t>
      </w:r>
      <w:proofErr w:type="spellEnd"/>
      <w:r w:rsidRPr="00862362">
        <w:rPr>
          <w:color w:val="000000" w:themeColor="text1"/>
          <w:sz w:val="20"/>
          <w:szCs w:val="20"/>
        </w:rPr>
        <w:t xml:space="preserve"> </w:t>
      </w:r>
      <w:proofErr w:type="spellStart"/>
      <w:r w:rsidRPr="00862362">
        <w:rPr>
          <w:color w:val="000000" w:themeColor="text1"/>
          <w:sz w:val="20"/>
          <w:szCs w:val="20"/>
        </w:rPr>
        <w:t>penurunan</w:t>
      </w:r>
      <w:proofErr w:type="spellEnd"/>
      <w:r w:rsidRPr="00862362">
        <w:rPr>
          <w:color w:val="000000" w:themeColor="text1"/>
          <w:sz w:val="20"/>
          <w:szCs w:val="20"/>
        </w:rPr>
        <w:t xml:space="preserve"> </w:t>
      </w:r>
      <w:proofErr w:type="spellStart"/>
      <w:r w:rsidRPr="00862362">
        <w:rPr>
          <w:color w:val="000000" w:themeColor="text1"/>
          <w:sz w:val="20"/>
          <w:szCs w:val="20"/>
        </w:rPr>
        <w:t>fungsi</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sehingga</w:t>
      </w:r>
      <w:proofErr w:type="spellEnd"/>
      <w:r w:rsidRPr="00862362">
        <w:rPr>
          <w:color w:val="000000" w:themeColor="text1"/>
          <w:sz w:val="20"/>
          <w:szCs w:val="20"/>
        </w:rPr>
        <w:t xml:space="preserve"> </w:t>
      </w:r>
      <w:proofErr w:type="spellStart"/>
      <w:r w:rsidRPr="00862362">
        <w:rPr>
          <w:color w:val="000000" w:themeColor="text1"/>
          <w:sz w:val="20"/>
          <w:szCs w:val="20"/>
        </w:rPr>
        <w:t>menyebabkan</w:t>
      </w:r>
      <w:proofErr w:type="spellEnd"/>
      <w:r w:rsidRPr="00862362">
        <w:rPr>
          <w:color w:val="000000" w:themeColor="text1"/>
          <w:sz w:val="20"/>
          <w:szCs w:val="20"/>
        </w:rPr>
        <w:t xml:space="preserve"> </w:t>
      </w:r>
      <w:proofErr w:type="spellStart"/>
      <w:r w:rsidRPr="00862362">
        <w:rPr>
          <w:color w:val="000000" w:themeColor="text1"/>
          <w:sz w:val="20"/>
          <w:szCs w:val="20"/>
        </w:rPr>
        <w:t>produksi</w:t>
      </w:r>
      <w:proofErr w:type="spellEnd"/>
      <w:r w:rsidRPr="00862362">
        <w:rPr>
          <w:color w:val="000000" w:themeColor="text1"/>
          <w:sz w:val="20"/>
          <w:szCs w:val="20"/>
        </w:rPr>
        <w:t xml:space="preserve"> urine </w:t>
      </w:r>
      <w:proofErr w:type="spellStart"/>
      <w:r w:rsidRPr="00862362">
        <w:rPr>
          <w:color w:val="000000" w:themeColor="text1"/>
          <w:sz w:val="20"/>
          <w:szCs w:val="20"/>
        </w:rPr>
        <w:t>terganggu</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berfungsi</w:t>
      </w:r>
      <w:proofErr w:type="spellEnd"/>
      <w:r w:rsidRPr="00862362">
        <w:rPr>
          <w:color w:val="000000" w:themeColor="text1"/>
          <w:sz w:val="20"/>
          <w:szCs w:val="20"/>
        </w:rPr>
        <w:t xml:space="preserve"> </w:t>
      </w:r>
      <w:proofErr w:type="spellStart"/>
      <w:r w:rsidRPr="00862362">
        <w:rPr>
          <w:color w:val="000000" w:themeColor="text1"/>
          <w:sz w:val="20"/>
          <w:szCs w:val="20"/>
        </w:rPr>
        <w:t>untuk</w:t>
      </w:r>
      <w:proofErr w:type="spellEnd"/>
      <w:r w:rsidRPr="00862362">
        <w:rPr>
          <w:color w:val="000000" w:themeColor="text1"/>
          <w:sz w:val="20"/>
          <w:szCs w:val="20"/>
        </w:rPr>
        <w:t xml:space="preserve"> </w:t>
      </w:r>
      <w:proofErr w:type="spellStart"/>
      <w:r w:rsidRPr="00862362">
        <w:rPr>
          <w:color w:val="000000" w:themeColor="text1"/>
          <w:sz w:val="20"/>
          <w:szCs w:val="20"/>
        </w:rPr>
        <w:t>menyaring</w:t>
      </w:r>
      <w:proofErr w:type="spellEnd"/>
      <w:r w:rsidRPr="00862362">
        <w:rPr>
          <w:color w:val="000000" w:themeColor="text1"/>
          <w:sz w:val="20"/>
          <w:szCs w:val="20"/>
        </w:rPr>
        <w:t xml:space="preserve"> </w:t>
      </w:r>
      <w:proofErr w:type="spellStart"/>
      <w:r w:rsidRPr="00862362">
        <w:rPr>
          <w:color w:val="000000" w:themeColor="text1"/>
          <w:sz w:val="20"/>
          <w:szCs w:val="20"/>
        </w:rPr>
        <w:t>darah</w:t>
      </w:r>
      <w:proofErr w:type="spellEnd"/>
      <w:r w:rsidRPr="00862362">
        <w:rPr>
          <w:color w:val="000000" w:themeColor="text1"/>
          <w:sz w:val="20"/>
          <w:szCs w:val="20"/>
        </w:rPr>
        <w:t xml:space="preserve"> dan </w:t>
      </w:r>
      <w:proofErr w:type="spellStart"/>
      <w:r w:rsidRPr="00862362">
        <w:rPr>
          <w:color w:val="000000" w:themeColor="text1"/>
          <w:sz w:val="20"/>
          <w:szCs w:val="20"/>
        </w:rPr>
        <w:t>mengeluarkan</w:t>
      </w:r>
      <w:proofErr w:type="spellEnd"/>
      <w:r w:rsidRPr="00862362">
        <w:rPr>
          <w:color w:val="000000" w:themeColor="text1"/>
          <w:sz w:val="20"/>
          <w:szCs w:val="20"/>
        </w:rPr>
        <w:t xml:space="preserve"> </w:t>
      </w:r>
      <w:proofErr w:type="spellStart"/>
      <w:r w:rsidRPr="00862362">
        <w:rPr>
          <w:color w:val="000000" w:themeColor="text1"/>
          <w:sz w:val="20"/>
          <w:szCs w:val="20"/>
        </w:rPr>
        <w:t>sisa</w:t>
      </w:r>
      <w:proofErr w:type="spellEnd"/>
      <w:r w:rsidRPr="00862362">
        <w:rPr>
          <w:color w:val="000000" w:themeColor="text1"/>
          <w:sz w:val="20"/>
          <w:szCs w:val="20"/>
        </w:rPr>
        <w:t xml:space="preserve"> </w:t>
      </w:r>
      <w:proofErr w:type="spellStart"/>
      <w:r w:rsidRPr="00862362">
        <w:rPr>
          <w:color w:val="000000" w:themeColor="text1"/>
          <w:sz w:val="20"/>
          <w:szCs w:val="20"/>
        </w:rPr>
        <w:t>metabolisme</w:t>
      </w:r>
      <w:proofErr w:type="spellEnd"/>
      <w:r w:rsidRPr="00862362">
        <w:rPr>
          <w:color w:val="000000" w:themeColor="text1"/>
          <w:sz w:val="20"/>
          <w:szCs w:val="20"/>
        </w:rPr>
        <w:t xml:space="preserve"> </w:t>
      </w:r>
      <w:proofErr w:type="spellStart"/>
      <w:r w:rsidRPr="00862362">
        <w:rPr>
          <w:color w:val="000000" w:themeColor="text1"/>
          <w:sz w:val="20"/>
          <w:szCs w:val="20"/>
        </w:rPr>
        <w:t>melalui</w:t>
      </w:r>
      <w:proofErr w:type="spellEnd"/>
      <w:r w:rsidRPr="00862362">
        <w:rPr>
          <w:color w:val="000000" w:themeColor="text1"/>
          <w:sz w:val="20"/>
          <w:szCs w:val="20"/>
        </w:rPr>
        <w:t xml:space="preserve"> urine. Ketika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mengalami</w:t>
      </w:r>
      <w:proofErr w:type="spellEnd"/>
      <w:r w:rsidRPr="00862362">
        <w:rPr>
          <w:color w:val="000000" w:themeColor="text1"/>
          <w:sz w:val="20"/>
          <w:szCs w:val="20"/>
        </w:rPr>
        <w:t xml:space="preserve"> </w:t>
      </w:r>
      <w:proofErr w:type="spellStart"/>
      <w:r w:rsidRPr="00862362">
        <w:rPr>
          <w:color w:val="000000" w:themeColor="text1"/>
          <w:sz w:val="20"/>
          <w:szCs w:val="20"/>
        </w:rPr>
        <w:t>kerusakan</w:t>
      </w:r>
      <w:proofErr w:type="spellEnd"/>
      <w:r w:rsidRPr="00862362">
        <w:rPr>
          <w:color w:val="000000" w:themeColor="text1"/>
          <w:sz w:val="20"/>
          <w:szCs w:val="20"/>
        </w:rPr>
        <w:t xml:space="preserve">, </w:t>
      </w:r>
      <w:proofErr w:type="spellStart"/>
      <w:r w:rsidRPr="00862362">
        <w:rPr>
          <w:color w:val="000000" w:themeColor="text1"/>
          <w:sz w:val="20"/>
          <w:szCs w:val="20"/>
        </w:rPr>
        <w:t>kemampuan</w:t>
      </w:r>
      <w:proofErr w:type="spellEnd"/>
      <w:r w:rsidRPr="00862362">
        <w:rPr>
          <w:color w:val="000000" w:themeColor="text1"/>
          <w:sz w:val="20"/>
          <w:szCs w:val="20"/>
        </w:rPr>
        <w:t xml:space="preserve"> </w:t>
      </w:r>
      <w:proofErr w:type="spellStart"/>
      <w:r w:rsidRPr="00862362">
        <w:rPr>
          <w:color w:val="000000" w:themeColor="text1"/>
          <w:sz w:val="20"/>
          <w:szCs w:val="20"/>
        </w:rPr>
        <w:t>ginjal</w:t>
      </w:r>
      <w:proofErr w:type="spellEnd"/>
      <w:r w:rsidRPr="00862362">
        <w:rPr>
          <w:color w:val="000000" w:themeColor="text1"/>
          <w:sz w:val="20"/>
          <w:szCs w:val="20"/>
        </w:rPr>
        <w:t xml:space="preserve"> </w:t>
      </w:r>
      <w:proofErr w:type="spellStart"/>
      <w:r w:rsidRPr="00862362">
        <w:rPr>
          <w:color w:val="000000" w:themeColor="text1"/>
          <w:sz w:val="20"/>
          <w:szCs w:val="20"/>
        </w:rPr>
        <w:t>untuk</w:t>
      </w:r>
      <w:proofErr w:type="spellEnd"/>
      <w:r w:rsidRPr="00862362">
        <w:rPr>
          <w:color w:val="000000" w:themeColor="text1"/>
          <w:sz w:val="20"/>
          <w:szCs w:val="20"/>
        </w:rPr>
        <w:t xml:space="preserve"> </w:t>
      </w:r>
      <w:proofErr w:type="spellStart"/>
      <w:r w:rsidRPr="00862362">
        <w:rPr>
          <w:color w:val="000000" w:themeColor="text1"/>
          <w:sz w:val="20"/>
          <w:szCs w:val="20"/>
        </w:rPr>
        <w:t>menyaring</w:t>
      </w:r>
      <w:proofErr w:type="spellEnd"/>
      <w:r w:rsidRPr="00862362">
        <w:rPr>
          <w:color w:val="000000" w:themeColor="text1"/>
          <w:sz w:val="20"/>
          <w:szCs w:val="20"/>
        </w:rPr>
        <w:t xml:space="preserve"> </w:t>
      </w:r>
      <w:proofErr w:type="spellStart"/>
      <w:r w:rsidRPr="00862362">
        <w:rPr>
          <w:color w:val="000000" w:themeColor="text1"/>
          <w:sz w:val="20"/>
          <w:szCs w:val="20"/>
        </w:rPr>
        <w:t>darah</w:t>
      </w:r>
      <w:proofErr w:type="spellEnd"/>
      <w:r w:rsidRPr="00862362">
        <w:rPr>
          <w:color w:val="000000" w:themeColor="text1"/>
          <w:sz w:val="20"/>
          <w:szCs w:val="20"/>
        </w:rPr>
        <w:t xml:space="preserve"> dan </w:t>
      </w:r>
      <w:proofErr w:type="spellStart"/>
      <w:r w:rsidRPr="00862362">
        <w:rPr>
          <w:color w:val="000000" w:themeColor="text1"/>
          <w:sz w:val="20"/>
          <w:szCs w:val="20"/>
        </w:rPr>
        <w:t>mengeluarkan</w:t>
      </w:r>
      <w:proofErr w:type="spellEnd"/>
      <w:r w:rsidRPr="00862362">
        <w:rPr>
          <w:color w:val="000000" w:themeColor="text1"/>
          <w:sz w:val="20"/>
          <w:szCs w:val="20"/>
        </w:rPr>
        <w:t xml:space="preserve"> </w:t>
      </w:r>
      <w:proofErr w:type="spellStart"/>
      <w:r w:rsidRPr="00862362">
        <w:rPr>
          <w:color w:val="000000" w:themeColor="text1"/>
          <w:sz w:val="20"/>
          <w:szCs w:val="20"/>
        </w:rPr>
        <w:t>limbah</w:t>
      </w:r>
      <w:proofErr w:type="spellEnd"/>
      <w:r w:rsidRPr="00862362">
        <w:rPr>
          <w:color w:val="000000" w:themeColor="text1"/>
          <w:sz w:val="20"/>
          <w:szCs w:val="20"/>
        </w:rPr>
        <w:t xml:space="preserve"> </w:t>
      </w:r>
      <w:proofErr w:type="spellStart"/>
      <w:r w:rsidRPr="00862362">
        <w:rPr>
          <w:color w:val="000000" w:themeColor="text1"/>
          <w:sz w:val="20"/>
          <w:szCs w:val="20"/>
        </w:rPr>
        <w:t>dapat</w:t>
      </w:r>
      <w:proofErr w:type="spellEnd"/>
      <w:r w:rsidRPr="00862362">
        <w:rPr>
          <w:color w:val="000000" w:themeColor="text1"/>
          <w:sz w:val="20"/>
          <w:szCs w:val="20"/>
        </w:rPr>
        <w:t xml:space="preserve"> </w:t>
      </w:r>
      <w:proofErr w:type="spellStart"/>
      <w:r w:rsidRPr="00862362">
        <w:rPr>
          <w:color w:val="000000" w:themeColor="text1"/>
          <w:sz w:val="20"/>
          <w:szCs w:val="20"/>
        </w:rPr>
        <w:t>menurun</w:t>
      </w:r>
      <w:proofErr w:type="spellEnd"/>
      <w:r w:rsidRPr="00862362">
        <w:rPr>
          <w:color w:val="000000" w:themeColor="text1"/>
          <w:sz w:val="20"/>
          <w:szCs w:val="20"/>
        </w:rPr>
        <w:t xml:space="preserve">. Hal </w:t>
      </w:r>
      <w:proofErr w:type="spellStart"/>
      <w:r w:rsidRPr="00862362">
        <w:rPr>
          <w:color w:val="000000" w:themeColor="text1"/>
          <w:sz w:val="20"/>
          <w:szCs w:val="20"/>
        </w:rPr>
        <w:t>ini</w:t>
      </w:r>
      <w:proofErr w:type="spellEnd"/>
      <w:r w:rsidRPr="00862362">
        <w:rPr>
          <w:color w:val="000000" w:themeColor="text1"/>
          <w:sz w:val="20"/>
          <w:szCs w:val="20"/>
        </w:rPr>
        <w:t xml:space="preserve"> </w:t>
      </w:r>
      <w:proofErr w:type="spellStart"/>
      <w:r w:rsidRPr="00862362">
        <w:rPr>
          <w:color w:val="000000" w:themeColor="text1"/>
          <w:sz w:val="20"/>
          <w:szCs w:val="20"/>
        </w:rPr>
        <w:t>dapat</w:t>
      </w:r>
      <w:proofErr w:type="spellEnd"/>
      <w:r w:rsidRPr="00862362">
        <w:rPr>
          <w:color w:val="000000" w:themeColor="text1"/>
          <w:sz w:val="20"/>
          <w:szCs w:val="20"/>
        </w:rPr>
        <w:t xml:space="preserve"> </w:t>
      </w:r>
      <w:proofErr w:type="spellStart"/>
      <w:r w:rsidRPr="00862362">
        <w:rPr>
          <w:color w:val="000000" w:themeColor="text1"/>
          <w:sz w:val="20"/>
          <w:szCs w:val="20"/>
        </w:rPr>
        <w:t>menyebabkan</w:t>
      </w:r>
      <w:proofErr w:type="spellEnd"/>
      <w:r w:rsidRPr="00862362">
        <w:rPr>
          <w:color w:val="000000" w:themeColor="text1"/>
          <w:sz w:val="20"/>
          <w:szCs w:val="20"/>
        </w:rPr>
        <w:t xml:space="preserve"> </w:t>
      </w:r>
      <w:proofErr w:type="spellStart"/>
      <w:r w:rsidRPr="00862362">
        <w:rPr>
          <w:color w:val="000000" w:themeColor="text1"/>
          <w:sz w:val="20"/>
          <w:szCs w:val="20"/>
        </w:rPr>
        <w:t>peningkatan</w:t>
      </w:r>
      <w:proofErr w:type="spellEnd"/>
      <w:r w:rsidRPr="00862362">
        <w:rPr>
          <w:color w:val="000000" w:themeColor="text1"/>
          <w:sz w:val="20"/>
          <w:szCs w:val="20"/>
        </w:rPr>
        <w:t xml:space="preserve"> </w:t>
      </w:r>
      <w:proofErr w:type="spellStart"/>
      <w:r w:rsidRPr="00862362">
        <w:rPr>
          <w:color w:val="000000" w:themeColor="text1"/>
          <w:sz w:val="20"/>
          <w:szCs w:val="20"/>
        </w:rPr>
        <w:t>kadar</w:t>
      </w:r>
      <w:proofErr w:type="spellEnd"/>
      <w:r w:rsidRPr="00862362">
        <w:rPr>
          <w:color w:val="000000" w:themeColor="text1"/>
          <w:sz w:val="20"/>
          <w:szCs w:val="20"/>
        </w:rPr>
        <w:t xml:space="preserve"> protein </w:t>
      </w:r>
      <w:proofErr w:type="spellStart"/>
      <w:r w:rsidRPr="00862362">
        <w:rPr>
          <w:color w:val="000000" w:themeColor="text1"/>
          <w:sz w:val="20"/>
          <w:szCs w:val="20"/>
        </w:rPr>
        <w:t>dalam</w:t>
      </w:r>
      <w:proofErr w:type="spellEnd"/>
      <w:r w:rsidRPr="00862362">
        <w:rPr>
          <w:color w:val="000000" w:themeColor="text1"/>
          <w:sz w:val="20"/>
          <w:szCs w:val="20"/>
        </w:rPr>
        <w:t xml:space="preserve"> urine, yang </w:t>
      </w:r>
      <w:proofErr w:type="spellStart"/>
      <w:r w:rsidRPr="00862362">
        <w:rPr>
          <w:color w:val="000000" w:themeColor="text1"/>
          <w:sz w:val="20"/>
          <w:szCs w:val="20"/>
        </w:rPr>
        <w:t>disebut</w:t>
      </w:r>
      <w:proofErr w:type="spellEnd"/>
      <w:r w:rsidRPr="00862362">
        <w:rPr>
          <w:color w:val="000000" w:themeColor="text1"/>
          <w:sz w:val="20"/>
          <w:szCs w:val="20"/>
        </w:rPr>
        <w:t xml:space="preserve"> juga proteinuria.</w:t>
      </w:r>
    </w:p>
    <w:p w14:paraId="2623D54C" w14:textId="77777777" w:rsidR="00ED578E" w:rsidRDefault="00ED578E" w:rsidP="00ED578E">
      <w:pPr>
        <w:pStyle w:val="NormalWeb"/>
        <w:pBdr>
          <w:top w:val="single" w:sz="2" w:space="0" w:color="E5E7EB"/>
          <w:left w:val="single" w:sz="2" w:space="0" w:color="E5E7EB"/>
          <w:bottom w:val="single" w:sz="2" w:space="0" w:color="E5E7EB"/>
          <w:right w:val="single" w:sz="2" w:space="0" w:color="E5E7EB"/>
        </w:pBdr>
        <w:shd w:val="clear" w:color="auto" w:fill="FFFFFF"/>
        <w:spacing w:before="0" w:after="0"/>
        <w:ind w:firstLine="437"/>
        <w:contextualSpacing/>
        <w:jc w:val="both"/>
        <w:rPr>
          <w:color w:val="000000" w:themeColor="text1"/>
          <w:sz w:val="20"/>
          <w:szCs w:val="20"/>
          <w:lang w:val="en-ID"/>
        </w:rPr>
      </w:pPr>
      <w:proofErr w:type="spellStart"/>
      <w:r w:rsidRPr="00ED578E">
        <w:rPr>
          <w:color w:val="000000" w:themeColor="text1"/>
          <w:sz w:val="20"/>
          <w:szCs w:val="20"/>
          <w:shd w:val="clear" w:color="auto" w:fill="FFFFFF"/>
        </w:rPr>
        <w:t>Meskipun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terdapat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pemahaman</w:t>
      </w:r>
      <w:proofErr w:type="spellEnd"/>
      <w:r w:rsidRPr="00ED578E">
        <w:rPr>
          <w:color w:val="000000" w:themeColor="text1"/>
          <w:sz w:val="20"/>
          <w:szCs w:val="20"/>
          <w:shd w:val="clear" w:color="auto" w:fill="FFFFFF"/>
        </w:rPr>
        <w:t xml:space="preserve"> yang </w:t>
      </w:r>
      <w:proofErr w:type="spellStart"/>
      <w:r w:rsidRPr="00ED578E">
        <w:rPr>
          <w:color w:val="000000" w:themeColor="text1"/>
          <w:sz w:val="20"/>
          <w:szCs w:val="20"/>
          <w:shd w:val="clear" w:color="auto" w:fill="FFFFFF"/>
        </w:rPr>
        <w:t>baik</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mengenai</w:t>
      </w:r>
      <w:proofErr w:type="spellEnd"/>
      <w:r w:rsidRPr="00ED578E">
        <w:rPr>
          <w:color w:val="000000" w:themeColor="text1"/>
          <w:sz w:val="20"/>
          <w:szCs w:val="20"/>
          <w:shd w:val="clear" w:color="auto" w:fill="FFFFFF"/>
        </w:rPr>
        <w:t xml:space="preserve"> masing-masing parameter </w:t>
      </w:r>
      <w:proofErr w:type="spellStart"/>
      <w:r w:rsidRPr="00ED578E">
        <w:rPr>
          <w:color w:val="000000" w:themeColor="text1"/>
          <w:sz w:val="20"/>
          <w:szCs w:val="20"/>
          <w:shd w:val="clear" w:color="auto" w:fill="FFFFFF"/>
        </w:rPr>
        <w:t>ini</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penelitian</w:t>
      </w:r>
      <w:proofErr w:type="spellEnd"/>
      <w:r w:rsidRPr="00ED578E">
        <w:rPr>
          <w:color w:val="000000" w:themeColor="text1"/>
          <w:sz w:val="20"/>
          <w:szCs w:val="20"/>
          <w:shd w:val="clear" w:color="auto" w:fill="FFFFFF"/>
        </w:rPr>
        <w:t xml:space="preserve"> yang </w:t>
      </w:r>
      <w:proofErr w:type="spellStart"/>
      <w:r w:rsidRPr="00ED578E">
        <w:rPr>
          <w:color w:val="000000" w:themeColor="text1"/>
          <w:sz w:val="20"/>
          <w:szCs w:val="20"/>
          <w:shd w:val="clear" w:color="auto" w:fill="FFFFFF"/>
        </w:rPr>
        <w:t>mengeksplorasi</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hubungan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antara</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kadar</w:t>
      </w:r>
      <w:proofErr w:type="spellEnd"/>
      <w:r w:rsidRPr="00ED578E">
        <w:rPr>
          <w:color w:val="000000" w:themeColor="text1"/>
          <w:sz w:val="20"/>
          <w:szCs w:val="20"/>
          <w:shd w:val="clear" w:color="auto" w:fill="FFFFFF"/>
        </w:rPr>
        <w:t xml:space="preserve"> protein urine dan </w:t>
      </w:r>
      <w:proofErr w:type="spellStart"/>
      <w:r w:rsidRPr="00ED578E">
        <w:rPr>
          <w:color w:val="000000" w:themeColor="text1"/>
          <w:sz w:val="20"/>
          <w:szCs w:val="20"/>
          <w:shd w:val="clear" w:color="auto" w:fill="FFFFFF"/>
        </w:rPr>
        <w:t>berat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jenis</w:t>
      </w:r>
      <w:proofErr w:type="spellEnd"/>
      <w:r w:rsidRPr="00ED578E">
        <w:rPr>
          <w:color w:val="000000" w:themeColor="text1"/>
          <w:sz w:val="20"/>
          <w:szCs w:val="20"/>
          <w:shd w:val="clear" w:color="auto" w:fill="FFFFFF"/>
        </w:rPr>
        <w:t xml:space="preserve"> urine pada </w:t>
      </w:r>
      <w:proofErr w:type="spellStart"/>
      <w:r w:rsidRPr="00ED578E">
        <w:rPr>
          <w:color w:val="000000" w:themeColor="text1"/>
          <w:sz w:val="20"/>
          <w:szCs w:val="20"/>
          <w:shd w:val="clear" w:color="auto" w:fill="FFFFFF"/>
        </w:rPr>
        <w:t>pasien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dengan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gangguan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ginjal</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masih</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terbatas</w:t>
      </w:r>
      <w:proofErr w:type="spellEnd"/>
      <w:r w:rsidRPr="00ED578E">
        <w:rPr>
          <w:color w:val="000000" w:themeColor="text1"/>
          <w:sz w:val="20"/>
          <w:szCs w:val="20"/>
          <w:shd w:val="clear" w:color="auto" w:fill="FFFFFF"/>
        </w:rPr>
        <w:t xml:space="preserve">. Data </w:t>
      </w:r>
      <w:proofErr w:type="spellStart"/>
      <w:r w:rsidRPr="00ED578E">
        <w:rPr>
          <w:color w:val="000000" w:themeColor="text1"/>
          <w:sz w:val="20"/>
          <w:szCs w:val="20"/>
          <w:shd w:val="clear" w:color="auto" w:fill="FFFFFF"/>
        </w:rPr>
        <w:t>dari</w:t>
      </w:r>
      <w:proofErr w:type="spellEnd"/>
      <w:r w:rsidRPr="00ED578E">
        <w:rPr>
          <w:color w:val="000000" w:themeColor="text1"/>
          <w:sz w:val="20"/>
          <w:szCs w:val="20"/>
          <w:shd w:val="clear" w:color="auto" w:fill="FFFFFF"/>
        </w:rPr>
        <w:t xml:space="preserve"> RSUD Praya </w:t>
      </w:r>
      <w:proofErr w:type="spellStart"/>
      <w:r w:rsidRPr="00ED578E">
        <w:rPr>
          <w:color w:val="000000" w:themeColor="text1"/>
          <w:sz w:val="20"/>
          <w:szCs w:val="20"/>
          <w:shd w:val="clear" w:color="auto" w:fill="FFFFFF"/>
        </w:rPr>
        <w:t>menunjukkan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bahwa</w:t>
      </w:r>
      <w:proofErr w:type="spellEnd"/>
      <w:r w:rsidRPr="00ED578E">
        <w:rPr>
          <w:color w:val="000000" w:themeColor="text1"/>
          <w:sz w:val="20"/>
          <w:szCs w:val="20"/>
          <w:shd w:val="clear" w:color="auto" w:fill="FFFFFF"/>
        </w:rPr>
        <w:t xml:space="preserve"> pada </w:t>
      </w:r>
      <w:proofErr w:type="spellStart"/>
      <w:r w:rsidRPr="00ED578E">
        <w:rPr>
          <w:color w:val="000000" w:themeColor="text1"/>
          <w:sz w:val="20"/>
          <w:szCs w:val="20"/>
          <w:shd w:val="clear" w:color="auto" w:fill="FFFFFF"/>
        </w:rPr>
        <w:t>tahun</w:t>
      </w:r>
      <w:proofErr w:type="spellEnd"/>
      <w:r w:rsidRPr="00ED578E">
        <w:rPr>
          <w:color w:val="000000" w:themeColor="text1"/>
          <w:sz w:val="20"/>
          <w:szCs w:val="20"/>
          <w:shd w:val="clear" w:color="auto" w:fill="FFFFFF"/>
        </w:rPr>
        <w:t xml:space="preserve"> 2022 </w:t>
      </w:r>
      <w:proofErr w:type="spellStart"/>
      <w:r w:rsidRPr="00ED578E">
        <w:rPr>
          <w:color w:val="000000" w:themeColor="text1"/>
          <w:sz w:val="20"/>
          <w:szCs w:val="20"/>
          <w:shd w:val="clear" w:color="auto" w:fill="FFFFFF"/>
        </w:rPr>
        <w:t>terdapat</w:t>
      </w:r>
      <w:proofErr w:type="spellEnd"/>
      <w:r w:rsidRPr="00ED578E">
        <w:rPr>
          <w:color w:val="000000" w:themeColor="text1"/>
          <w:sz w:val="20"/>
          <w:szCs w:val="20"/>
          <w:shd w:val="clear" w:color="auto" w:fill="FFFFFF"/>
        </w:rPr>
        <w:t xml:space="preserve"> 492 </w:t>
      </w:r>
      <w:proofErr w:type="spellStart"/>
      <w:r w:rsidRPr="00ED578E">
        <w:rPr>
          <w:color w:val="000000" w:themeColor="text1"/>
          <w:sz w:val="20"/>
          <w:szCs w:val="20"/>
          <w:shd w:val="clear" w:color="auto" w:fill="FFFFFF"/>
        </w:rPr>
        <w:t>pasien</w:t>
      </w:r>
      <w:proofErr w:type="spellEnd"/>
      <w:r w:rsidRPr="00ED578E">
        <w:rPr>
          <w:color w:val="000000" w:themeColor="text1"/>
          <w:sz w:val="20"/>
          <w:szCs w:val="20"/>
          <w:shd w:val="clear" w:color="auto" w:fill="FFFFFF"/>
        </w:rPr>
        <w:t xml:space="preserve"> yang </w:t>
      </w:r>
      <w:proofErr w:type="spellStart"/>
      <w:r w:rsidRPr="00ED578E">
        <w:rPr>
          <w:color w:val="000000" w:themeColor="text1"/>
          <w:sz w:val="20"/>
          <w:szCs w:val="20"/>
          <w:shd w:val="clear" w:color="auto" w:fill="FFFFFF"/>
        </w:rPr>
        <w:t>terdiagnosis</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gangguan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ginjal</w:t>
      </w:r>
      <w:proofErr w:type="spellEnd"/>
      <w:r w:rsidRPr="00ED578E">
        <w:rPr>
          <w:color w:val="000000" w:themeColor="text1"/>
          <w:sz w:val="20"/>
          <w:szCs w:val="20"/>
          <w:shd w:val="clear" w:color="auto" w:fill="FFFFFF"/>
        </w:rPr>
        <w:t xml:space="preserve">, yang </w:t>
      </w:r>
      <w:proofErr w:type="spellStart"/>
      <w:r w:rsidRPr="00ED578E">
        <w:rPr>
          <w:color w:val="000000" w:themeColor="text1"/>
          <w:sz w:val="20"/>
          <w:szCs w:val="20"/>
          <w:shd w:val="clear" w:color="auto" w:fill="FFFFFF"/>
        </w:rPr>
        <w:t>mencerminkan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tingginya</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prevalensi</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penyakit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ini</w:t>
      </w:r>
      <w:proofErr w:type="spellEnd"/>
      <w:r w:rsidRPr="00ED578E">
        <w:rPr>
          <w:color w:val="000000" w:themeColor="text1"/>
          <w:sz w:val="20"/>
          <w:szCs w:val="20"/>
          <w:shd w:val="clear" w:color="auto" w:fill="FFFFFF"/>
        </w:rPr>
        <w:t xml:space="preserve"> di </w:t>
      </w:r>
      <w:proofErr w:type="spellStart"/>
      <w:r w:rsidRPr="00ED578E">
        <w:rPr>
          <w:color w:val="000000" w:themeColor="text1"/>
          <w:sz w:val="20"/>
          <w:szCs w:val="20"/>
          <w:shd w:val="clear" w:color="auto" w:fill="FFFFFF"/>
        </w:rPr>
        <w:t>masyarakat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Kurangnya</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pengetahuan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masyarakat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mengenai</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kesehatan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ginjal</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sering</w:t>
      </w:r>
      <w:proofErr w:type="spellEnd"/>
      <w:r w:rsidRPr="00ED578E">
        <w:rPr>
          <w:color w:val="000000" w:themeColor="text1"/>
          <w:sz w:val="20"/>
          <w:szCs w:val="20"/>
          <w:shd w:val="clear" w:color="auto" w:fill="FFFFFF"/>
        </w:rPr>
        <w:t xml:space="preserve"> kali </w:t>
      </w:r>
      <w:proofErr w:type="spellStart"/>
      <w:r w:rsidRPr="00ED578E">
        <w:rPr>
          <w:color w:val="000000" w:themeColor="text1"/>
          <w:sz w:val="20"/>
          <w:szCs w:val="20"/>
          <w:shd w:val="clear" w:color="auto" w:fill="FFFFFF"/>
        </w:rPr>
        <w:t>mengakibatkan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keterlambatan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dalam</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deteksi</w:t>
      </w:r>
      <w:proofErr w:type="spellEnd"/>
      <w:r w:rsidRPr="00ED578E">
        <w:rPr>
          <w:color w:val="000000" w:themeColor="text1"/>
          <w:sz w:val="20"/>
          <w:szCs w:val="20"/>
          <w:shd w:val="clear" w:color="auto" w:fill="FFFFFF"/>
        </w:rPr>
        <w:t xml:space="preserve"> dan </w:t>
      </w:r>
      <w:proofErr w:type="spellStart"/>
      <w:r w:rsidRPr="00ED578E">
        <w:rPr>
          <w:color w:val="000000" w:themeColor="text1"/>
          <w:sz w:val="20"/>
          <w:szCs w:val="20"/>
          <w:shd w:val="clear" w:color="auto" w:fill="FFFFFF"/>
        </w:rPr>
        <w:t>pengobatan</w:t>
      </w:r>
      <w:proofErr w:type="spellEnd"/>
      <w:r>
        <w:rPr>
          <w:color w:val="000000" w:themeColor="text1"/>
          <w:sz w:val="20"/>
          <w:szCs w:val="20"/>
          <w:shd w:val="clear" w:color="auto" w:fill="FFFFFF"/>
        </w:rPr>
        <w:t xml:space="preserve"> </w:t>
      </w:r>
      <w:r w:rsidRPr="00ED578E">
        <w:rPr>
          <w:color w:val="000000" w:themeColor="text1"/>
          <w:sz w:val="20"/>
          <w:szCs w:val="20"/>
          <w:shd w:val="clear" w:color="auto" w:fill="FFFFFF"/>
          <w:vertAlign w:val="superscript"/>
        </w:rPr>
        <w:t>(7)</w:t>
      </w:r>
      <w:r>
        <w:rPr>
          <w:color w:val="000000" w:themeColor="text1"/>
          <w:sz w:val="20"/>
          <w:szCs w:val="20"/>
          <w:shd w:val="clear" w:color="auto" w:fill="FFFFFF"/>
        </w:rPr>
        <w:t xml:space="preserve">. </w:t>
      </w:r>
      <w:r w:rsidRPr="00ED578E">
        <w:rPr>
          <w:color w:val="000000" w:themeColor="text1"/>
          <w:sz w:val="20"/>
          <w:szCs w:val="20"/>
          <w:lang w:val="en-ID"/>
        </w:rPr>
        <w:t xml:space="preserve">Salah </w:t>
      </w:r>
      <w:proofErr w:type="spellStart"/>
      <w:r w:rsidRPr="00ED578E">
        <w:rPr>
          <w:color w:val="000000" w:themeColor="text1"/>
          <w:sz w:val="20"/>
          <w:szCs w:val="20"/>
          <w:lang w:val="en-ID"/>
        </w:rPr>
        <w:t>satu</w:t>
      </w:r>
      <w:proofErr w:type="spellEnd"/>
      <w:r w:rsidRPr="00ED578E">
        <w:rPr>
          <w:color w:val="000000" w:themeColor="text1"/>
          <w:sz w:val="20"/>
          <w:szCs w:val="20"/>
          <w:lang w:val="en-ID"/>
        </w:rPr>
        <w:t xml:space="preserve"> parameter </w:t>
      </w:r>
      <w:proofErr w:type="spellStart"/>
      <w:r w:rsidRPr="00ED578E">
        <w:rPr>
          <w:color w:val="000000" w:themeColor="text1"/>
          <w:sz w:val="20"/>
          <w:szCs w:val="20"/>
          <w:lang w:val="en-ID"/>
        </w:rPr>
        <w:t>penting</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dalam</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evaluasi</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fungsi</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ginjal</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adalah</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analisis</w:t>
      </w:r>
      <w:proofErr w:type="spellEnd"/>
      <w:r w:rsidRPr="00ED578E">
        <w:rPr>
          <w:color w:val="000000" w:themeColor="text1"/>
          <w:sz w:val="20"/>
          <w:szCs w:val="20"/>
          <w:lang w:val="en-ID"/>
        </w:rPr>
        <w:t xml:space="preserve"> urine, yang </w:t>
      </w:r>
      <w:proofErr w:type="spellStart"/>
      <w:r w:rsidRPr="00ED578E">
        <w:rPr>
          <w:color w:val="000000" w:themeColor="text1"/>
          <w:sz w:val="20"/>
          <w:szCs w:val="20"/>
          <w:lang w:val="en-ID"/>
        </w:rPr>
        <w:t>mencakup</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pemeriksaan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kadar</w:t>
      </w:r>
      <w:proofErr w:type="spellEnd"/>
      <w:r w:rsidRPr="00ED578E">
        <w:rPr>
          <w:color w:val="000000" w:themeColor="text1"/>
          <w:sz w:val="20"/>
          <w:szCs w:val="20"/>
          <w:lang w:val="en-ID"/>
        </w:rPr>
        <w:t xml:space="preserve"> protein urine dan </w:t>
      </w:r>
      <w:proofErr w:type="spellStart"/>
      <w:r w:rsidRPr="00ED578E">
        <w:rPr>
          <w:color w:val="000000" w:themeColor="text1"/>
          <w:sz w:val="20"/>
          <w:szCs w:val="20"/>
          <w:lang w:val="en-ID"/>
        </w:rPr>
        <w:t>berat</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jenis</w:t>
      </w:r>
      <w:proofErr w:type="spellEnd"/>
      <w:r w:rsidRPr="00ED578E">
        <w:rPr>
          <w:color w:val="000000" w:themeColor="text1"/>
          <w:sz w:val="20"/>
          <w:szCs w:val="20"/>
          <w:lang w:val="en-ID"/>
        </w:rPr>
        <w:t xml:space="preserve"> urine. Proteinuria, </w:t>
      </w:r>
      <w:proofErr w:type="spellStart"/>
      <w:r w:rsidRPr="00ED578E">
        <w:rPr>
          <w:color w:val="000000" w:themeColor="text1"/>
          <w:sz w:val="20"/>
          <w:szCs w:val="20"/>
          <w:lang w:val="en-ID"/>
        </w:rPr>
        <w:t>atau</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peningkatan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kadar</w:t>
      </w:r>
      <w:proofErr w:type="spellEnd"/>
      <w:r w:rsidRPr="00ED578E">
        <w:rPr>
          <w:color w:val="000000" w:themeColor="text1"/>
          <w:sz w:val="20"/>
          <w:szCs w:val="20"/>
          <w:lang w:val="en-ID"/>
        </w:rPr>
        <w:t xml:space="preserve"> protein </w:t>
      </w:r>
      <w:proofErr w:type="spellStart"/>
      <w:r w:rsidRPr="00ED578E">
        <w:rPr>
          <w:color w:val="000000" w:themeColor="text1"/>
          <w:sz w:val="20"/>
          <w:szCs w:val="20"/>
          <w:lang w:val="en-ID"/>
        </w:rPr>
        <w:t>dalam</w:t>
      </w:r>
      <w:proofErr w:type="spellEnd"/>
      <w:r w:rsidRPr="00ED578E">
        <w:rPr>
          <w:color w:val="000000" w:themeColor="text1"/>
          <w:sz w:val="20"/>
          <w:szCs w:val="20"/>
          <w:lang w:val="en-ID"/>
        </w:rPr>
        <w:t xml:space="preserve"> urine, </w:t>
      </w:r>
      <w:proofErr w:type="spellStart"/>
      <w:r w:rsidRPr="00ED578E">
        <w:rPr>
          <w:color w:val="000000" w:themeColor="text1"/>
          <w:sz w:val="20"/>
          <w:szCs w:val="20"/>
          <w:lang w:val="en-ID"/>
        </w:rPr>
        <w:t>sering</w:t>
      </w:r>
      <w:proofErr w:type="spellEnd"/>
      <w:r w:rsidRPr="00ED578E">
        <w:rPr>
          <w:color w:val="000000" w:themeColor="text1"/>
          <w:sz w:val="20"/>
          <w:szCs w:val="20"/>
          <w:lang w:val="en-ID"/>
        </w:rPr>
        <w:t xml:space="preserve"> kali </w:t>
      </w:r>
      <w:proofErr w:type="spellStart"/>
      <w:r w:rsidRPr="00ED578E">
        <w:rPr>
          <w:color w:val="000000" w:themeColor="text1"/>
          <w:sz w:val="20"/>
          <w:szCs w:val="20"/>
          <w:lang w:val="en-ID"/>
        </w:rPr>
        <w:t>menjadi</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indikator</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awal</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kerusakan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ginjal</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Ginjal</w:t>
      </w:r>
      <w:proofErr w:type="spellEnd"/>
      <w:r w:rsidRPr="00ED578E">
        <w:rPr>
          <w:color w:val="000000" w:themeColor="text1"/>
          <w:sz w:val="20"/>
          <w:szCs w:val="20"/>
          <w:lang w:val="en-ID"/>
        </w:rPr>
        <w:t xml:space="preserve"> yang </w:t>
      </w:r>
      <w:proofErr w:type="spellStart"/>
      <w:r w:rsidRPr="00ED578E">
        <w:rPr>
          <w:color w:val="000000" w:themeColor="text1"/>
          <w:sz w:val="20"/>
          <w:szCs w:val="20"/>
          <w:lang w:val="en-ID"/>
        </w:rPr>
        <w:t>sehat</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seharusnya</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dapat</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menyaring</w:t>
      </w:r>
      <w:proofErr w:type="spellEnd"/>
      <w:r w:rsidRPr="00ED578E">
        <w:rPr>
          <w:color w:val="000000" w:themeColor="text1"/>
          <w:sz w:val="20"/>
          <w:szCs w:val="20"/>
          <w:lang w:val="en-ID"/>
        </w:rPr>
        <w:t xml:space="preserve"> protein-protein </w:t>
      </w:r>
      <w:proofErr w:type="spellStart"/>
      <w:r w:rsidRPr="00ED578E">
        <w:rPr>
          <w:color w:val="000000" w:themeColor="text1"/>
          <w:sz w:val="20"/>
          <w:szCs w:val="20"/>
          <w:lang w:val="en-ID"/>
        </w:rPr>
        <w:lastRenderedPageBreak/>
        <w:t>besar</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seperti</w:t>
      </w:r>
      <w:proofErr w:type="spellEnd"/>
      <w:r w:rsidRPr="00ED578E">
        <w:rPr>
          <w:color w:val="000000" w:themeColor="text1"/>
          <w:sz w:val="20"/>
          <w:szCs w:val="20"/>
          <w:lang w:val="en-ID"/>
        </w:rPr>
        <w:t xml:space="preserve"> albumin </w:t>
      </w:r>
      <w:proofErr w:type="spellStart"/>
      <w:r w:rsidRPr="00ED578E">
        <w:rPr>
          <w:color w:val="000000" w:themeColor="text1"/>
          <w:sz w:val="20"/>
          <w:szCs w:val="20"/>
          <w:lang w:val="en-ID"/>
        </w:rPr>
        <w:t>kembali</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ke</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dalam</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darah</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sehingga</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kehadiran</w:t>
      </w:r>
      <w:proofErr w:type="spellEnd"/>
      <w:r w:rsidRPr="00ED578E">
        <w:rPr>
          <w:color w:val="000000" w:themeColor="text1"/>
          <w:sz w:val="20"/>
          <w:szCs w:val="20"/>
          <w:lang w:val="en-ID"/>
        </w:rPr>
        <w:t xml:space="preserve"> protein </w:t>
      </w:r>
      <w:proofErr w:type="spellStart"/>
      <w:r w:rsidRPr="00ED578E">
        <w:rPr>
          <w:color w:val="000000" w:themeColor="text1"/>
          <w:sz w:val="20"/>
          <w:szCs w:val="20"/>
          <w:lang w:val="en-ID"/>
        </w:rPr>
        <w:t>dalam</w:t>
      </w:r>
      <w:proofErr w:type="spellEnd"/>
      <w:r w:rsidRPr="00ED578E">
        <w:rPr>
          <w:color w:val="000000" w:themeColor="text1"/>
          <w:sz w:val="20"/>
          <w:szCs w:val="20"/>
          <w:lang w:val="en-ID"/>
        </w:rPr>
        <w:t xml:space="preserve"> urine </w:t>
      </w:r>
      <w:proofErr w:type="spellStart"/>
      <w:r w:rsidRPr="00ED578E">
        <w:rPr>
          <w:color w:val="000000" w:themeColor="text1"/>
          <w:sz w:val="20"/>
          <w:szCs w:val="20"/>
          <w:lang w:val="en-ID"/>
        </w:rPr>
        <w:t>menunjukkan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adanya</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gangguan</w:t>
      </w:r>
      <w:proofErr w:type="spellEnd"/>
      <w:r w:rsidRPr="00ED578E">
        <w:rPr>
          <w:color w:val="000000" w:themeColor="text1"/>
          <w:sz w:val="20"/>
          <w:szCs w:val="20"/>
          <w:lang w:val="en-ID"/>
        </w:rPr>
        <w:t xml:space="preserve"> pada glomerulus </w:t>
      </w:r>
      <w:r w:rsidRPr="00ED578E">
        <w:rPr>
          <w:color w:val="000000" w:themeColor="text1"/>
          <w:sz w:val="20"/>
          <w:szCs w:val="20"/>
          <w:vertAlign w:val="superscript"/>
          <w:lang w:val="en-ID"/>
        </w:rPr>
        <w:t>(2)</w:t>
      </w:r>
      <w:r w:rsidRPr="00ED578E">
        <w:rPr>
          <w:color w:val="000000" w:themeColor="text1"/>
          <w:sz w:val="20"/>
          <w:szCs w:val="20"/>
          <w:lang w:val="en-ID"/>
        </w:rPr>
        <w:t xml:space="preserve">. </w:t>
      </w:r>
      <w:proofErr w:type="spellStart"/>
      <w:r w:rsidRPr="00ED578E">
        <w:rPr>
          <w:color w:val="000000" w:themeColor="text1"/>
          <w:sz w:val="20"/>
          <w:szCs w:val="20"/>
          <w:lang w:val="en-ID"/>
        </w:rPr>
        <w:t>Penelitian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menunjukkan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bahwa</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peningkatan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kadar</w:t>
      </w:r>
      <w:proofErr w:type="spellEnd"/>
      <w:r w:rsidRPr="00ED578E">
        <w:rPr>
          <w:color w:val="000000" w:themeColor="text1"/>
          <w:sz w:val="20"/>
          <w:szCs w:val="20"/>
          <w:lang w:val="en-ID"/>
        </w:rPr>
        <w:t xml:space="preserve"> protein </w:t>
      </w:r>
      <w:proofErr w:type="spellStart"/>
      <w:r w:rsidRPr="00ED578E">
        <w:rPr>
          <w:color w:val="000000" w:themeColor="text1"/>
          <w:sz w:val="20"/>
          <w:szCs w:val="20"/>
          <w:lang w:val="en-ID"/>
        </w:rPr>
        <w:t>dalam</w:t>
      </w:r>
      <w:proofErr w:type="spellEnd"/>
      <w:r w:rsidRPr="00ED578E">
        <w:rPr>
          <w:color w:val="000000" w:themeColor="text1"/>
          <w:sz w:val="20"/>
          <w:szCs w:val="20"/>
          <w:lang w:val="en-ID"/>
        </w:rPr>
        <w:t xml:space="preserve"> urine </w:t>
      </w:r>
      <w:proofErr w:type="spellStart"/>
      <w:r w:rsidRPr="00ED578E">
        <w:rPr>
          <w:color w:val="000000" w:themeColor="text1"/>
          <w:sz w:val="20"/>
          <w:szCs w:val="20"/>
          <w:lang w:val="en-ID"/>
        </w:rPr>
        <w:t>dapat</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berhubungan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dengan</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risiko</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gagal</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ginjal</w:t>
      </w:r>
      <w:proofErr w:type="spellEnd"/>
      <w:r w:rsidRPr="00ED578E">
        <w:rPr>
          <w:color w:val="000000" w:themeColor="text1"/>
          <w:sz w:val="20"/>
          <w:szCs w:val="20"/>
          <w:lang w:val="en-ID"/>
        </w:rPr>
        <w:t xml:space="preserve"> </w:t>
      </w:r>
      <w:proofErr w:type="spellStart"/>
      <w:r w:rsidRPr="00ED578E">
        <w:rPr>
          <w:color w:val="000000" w:themeColor="text1"/>
          <w:sz w:val="20"/>
          <w:szCs w:val="20"/>
          <w:lang w:val="en-ID"/>
        </w:rPr>
        <w:t>progresif</w:t>
      </w:r>
      <w:proofErr w:type="spellEnd"/>
      <w:r w:rsidRPr="00ED578E">
        <w:rPr>
          <w:color w:val="000000" w:themeColor="text1"/>
          <w:sz w:val="20"/>
          <w:szCs w:val="20"/>
          <w:lang w:val="en-ID"/>
        </w:rPr>
        <w:t xml:space="preserve"> </w:t>
      </w:r>
      <w:r w:rsidRPr="00ED578E">
        <w:rPr>
          <w:color w:val="000000" w:themeColor="text1"/>
          <w:sz w:val="20"/>
          <w:szCs w:val="20"/>
          <w:vertAlign w:val="superscript"/>
          <w:lang w:val="en-ID"/>
        </w:rPr>
        <w:t>(</w:t>
      </w:r>
      <w:r w:rsidRPr="00ED578E">
        <w:rPr>
          <w:color w:val="000000" w:themeColor="text1"/>
          <w:sz w:val="20"/>
          <w:szCs w:val="20"/>
          <w:vertAlign w:val="superscript"/>
          <w:lang w:val="en-ID"/>
        </w:rPr>
        <w:t>4</w:t>
      </w:r>
      <w:r w:rsidRPr="00ED578E">
        <w:rPr>
          <w:color w:val="000000" w:themeColor="text1"/>
          <w:sz w:val="20"/>
          <w:szCs w:val="20"/>
          <w:vertAlign w:val="superscript"/>
          <w:lang w:val="en-ID"/>
        </w:rPr>
        <w:t>)</w:t>
      </w:r>
      <w:r>
        <w:rPr>
          <w:color w:val="000000" w:themeColor="text1"/>
          <w:sz w:val="20"/>
          <w:szCs w:val="20"/>
          <w:lang w:val="en-ID"/>
        </w:rPr>
        <w:t xml:space="preserve">. </w:t>
      </w:r>
    </w:p>
    <w:p w14:paraId="43456FCF" w14:textId="77777777" w:rsidR="00ED578E" w:rsidRDefault="00ED578E" w:rsidP="00ED578E">
      <w:pPr>
        <w:pStyle w:val="NormalWeb"/>
        <w:pBdr>
          <w:top w:val="single" w:sz="2" w:space="0" w:color="E5E7EB"/>
          <w:left w:val="single" w:sz="2" w:space="0" w:color="E5E7EB"/>
          <w:bottom w:val="single" w:sz="2" w:space="0" w:color="E5E7EB"/>
          <w:right w:val="single" w:sz="2" w:space="0" w:color="E5E7EB"/>
        </w:pBdr>
        <w:shd w:val="clear" w:color="auto" w:fill="FFFFFF"/>
        <w:spacing w:before="0" w:after="0"/>
        <w:ind w:firstLine="437"/>
        <w:contextualSpacing/>
        <w:jc w:val="both"/>
        <w:rPr>
          <w:color w:val="000000" w:themeColor="text1"/>
          <w:sz w:val="20"/>
          <w:szCs w:val="20"/>
        </w:rPr>
      </w:pPr>
      <w:r w:rsidRPr="00ED578E">
        <w:rPr>
          <w:color w:val="000000" w:themeColor="text1"/>
          <w:sz w:val="20"/>
          <w:szCs w:val="20"/>
          <w:shd w:val="clear" w:color="auto" w:fill="FFFFFF"/>
        </w:rPr>
        <w:t xml:space="preserve">Di </w:t>
      </w:r>
      <w:proofErr w:type="spellStart"/>
      <w:r w:rsidRPr="00ED578E">
        <w:rPr>
          <w:color w:val="000000" w:themeColor="text1"/>
          <w:sz w:val="20"/>
          <w:szCs w:val="20"/>
          <w:shd w:val="clear" w:color="auto" w:fill="FFFFFF"/>
        </w:rPr>
        <w:t>sisi</w:t>
      </w:r>
      <w:proofErr w:type="spellEnd"/>
      <w:r w:rsidRPr="00ED578E">
        <w:rPr>
          <w:color w:val="000000" w:themeColor="text1"/>
          <w:sz w:val="20"/>
          <w:szCs w:val="20"/>
          <w:shd w:val="clear" w:color="auto" w:fill="FFFFFF"/>
        </w:rPr>
        <w:t xml:space="preserve"> lain, </w:t>
      </w:r>
      <w:proofErr w:type="spellStart"/>
      <w:r w:rsidRPr="00ED578E">
        <w:rPr>
          <w:color w:val="000000" w:themeColor="text1"/>
          <w:sz w:val="20"/>
          <w:szCs w:val="20"/>
          <w:shd w:val="clear" w:color="auto" w:fill="FFFFFF"/>
        </w:rPr>
        <w:t>berat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jenis</w:t>
      </w:r>
      <w:proofErr w:type="spellEnd"/>
      <w:r w:rsidRPr="00ED578E">
        <w:rPr>
          <w:color w:val="000000" w:themeColor="text1"/>
          <w:sz w:val="20"/>
          <w:szCs w:val="20"/>
          <w:shd w:val="clear" w:color="auto" w:fill="FFFFFF"/>
        </w:rPr>
        <w:t xml:space="preserve"> urine </w:t>
      </w:r>
      <w:proofErr w:type="spellStart"/>
      <w:r w:rsidRPr="00ED578E">
        <w:rPr>
          <w:color w:val="000000" w:themeColor="text1"/>
          <w:sz w:val="20"/>
          <w:szCs w:val="20"/>
          <w:shd w:val="clear" w:color="auto" w:fill="FFFFFF"/>
        </w:rPr>
        <w:t>mencerminkan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kemampuan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ginjal</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dalam</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memekatkan</w:t>
      </w:r>
      <w:proofErr w:type="spellEnd"/>
      <w:r w:rsidRPr="00ED578E">
        <w:rPr>
          <w:color w:val="000000" w:themeColor="text1"/>
          <w:sz w:val="20"/>
          <w:szCs w:val="20"/>
          <w:shd w:val="clear" w:color="auto" w:fill="FFFFFF"/>
        </w:rPr>
        <w:t xml:space="preserve"> urine. Pada </w:t>
      </w:r>
      <w:proofErr w:type="spellStart"/>
      <w:r w:rsidRPr="00ED578E">
        <w:rPr>
          <w:color w:val="000000" w:themeColor="text1"/>
          <w:sz w:val="20"/>
          <w:szCs w:val="20"/>
          <w:shd w:val="clear" w:color="auto" w:fill="FFFFFF"/>
        </w:rPr>
        <w:t>pasien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dengan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gangguan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ginjal</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terjadi</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kehilangan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kemampuan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tubulus</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ginjal</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dalam</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mekanisme</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pemekatan</w:t>
      </w:r>
      <w:proofErr w:type="spellEnd"/>
      <w:r w:rsidRPr="00ED578E">
        <w:rPr>
          <w:color w:val="000000" w:themeColor="text1"/>
          <w:sz w:val="20"/>
          <w:szCs w:val="20"/>
          <w:shd w:val="clear" w:color="auto" w:fill="FFFFFF"/>
        </w:rPr>
        <w:t xml:space="preserve"> urine, yang </w:t>
      </w:r>
      <w:proofErr w:type="spellStart"/>
      <w:r w:rsidRPr="00ED578E">
        <w:rPr>
          <w:color w:val="000000" w:themeColor="text1"/>
          <w:sz w:val="20"/>
          <w:szCs w:val="20"/>
          <w:shd w:val="clear" w:color="auto" w:fill="FFFFFF"/>
        </w:rPr>
        <w:t>dapat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menyebabkan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penurunan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berat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jenis</w:t>
      </w:r>
      <w:proofErr w:type="spellEnd"/>
      <w:r w:rsidRPr="00ED578E">
        <w:rPr>
          <w:color w:val="000000" w:themeColor="text1"/>
          <w:sz w:val="20"/>
          <w:szCs w:val="20"/>
          <w:shd w:val="clear" w:color="auto" w:fill="FFFFFF"/>
        </w:rPr>
        <w:t xml:space="preserve"> urine </w:t>
      </w:r>
      <w:r w:rsidRPr="00ED578E">
        <w:rPr>
          <w:color w:val="000000" w:themeColor="text1"/>
          <w:sz w:val="20"/>
          <w:szCs w:val="20"/>
          <w:shd w:val="clear" w:color="auto" w:fill="FFFFFF"/>
          <w:vertAlign w:val="superscript"/>
        </w:rPr>
        <w:t>(</w:t>
      </w:r>
      <w:r w:rsidRPr="00ED578E">
        <w:rPr>
          <w:color w:val="000000" w:themeColor="text1"/>
          <w:sz w:val="20"/>
          <w:szCs w:val="20"/>
          <w:shd w:val="clear" w:color="auto" w:fill="FFFFFF"/>
          <w:vertAlign w:val="superscript"/>
        </w:rPr>
        <w:t>3</w:t>
      </w:r>
      <w:r w:rsidRPr="00ED578E">
        <w:rPr>
          <w:color w:val="000000" w:themeColor="text1"/>
          <w:sz w:val="20"/>
          <w:szCs w:val="20"/>
          <w:shd w:val="clear" w:color="auto" w:fill="FFFFFF"/>
          <w:vertAlign w:val="superscript"/>
        </w:rPr>
        <w:t>)</w:t>
      </w:r>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Penelitian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sebelumnya</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menunjukkan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bahwa</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berat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jenis</w:t>
      </w:r>
      <w:proofErr w:type="spellEnd"/>
      <w:r w:rsidRPr="00ED578E">
        <w:rPr>
          <w:color w:val="000000" w:themeColor="text1"/>
          <w:sz w:val="20"/>
          <w:szCs w:val="20"/>
          <w:shd w:val="clear" w:color="auto" w:fill="FFFFFF"/>
        </w:rPr>
        <w:t xml:space="preserve"> urine yang </w:t>
      </w:r>
      <w:proofErr w:type="spellStart"/>
      <w:r w:rsidRPr="00ED578E">
        <w:rPr>
          <w:color w:val="000000" w:themeColor="text1"/>
          <w:sz w:val="20"/>
          <w:szCs w:val="20"/>
          <w:shd w:val="clear" w:color="auto" w:fill="FFFFFF"/>
        </w:rPr>
        <w:t>rendah</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dapat</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mengindikasikan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penurunan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fungsi</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ginjal</w:t>
      </w:r>
      <w:proofErr w:type="spellEnd"/>
      <w:r w:rsidRPr="00ED578E">
        <w:rPr>
          <w:color w:val="000000" w:themeColor="text1"/>
          <w:sz w:val="20"/>
          <w:szCs w:val="20"/>
          <w:shd w:val="clear" w:color="auto" w:fill="FFFFFF"/>
        </w:rPr>
        <w:t xml:space="preserve"> dan </w:t>
      </w:r>
      <w:proofErr w:type="spellStart"/>
      <w:r w:rsidRPr="00ED578E">
        <w:rPr>
          <w:color w:val="000000" w:themeColor="text1"/>
          <w:sz w:val="20"/>
          <w:szCs w:val="20"/>
          <w:shd w:val="clear" w:color="auto" w:fill="FFFFFF"/>
        </w:rPr>
        <w:t>berhubungan</w:t>
      </w:r>
      <w:proofErr w:type="spellEnd"/>
      <w:r w:rsidRPr="00ED578E">
        <w:rPr>
          <w:color w:val="000000" w:themeColor="text1"/>
          <w:sz w:val="20"/>
          <w:szCs w:val="20"/>
          <w:shd w:val="clear" w:color="auto" w:fill="FFFFFF"/>
        </w:rPr>
        <w:t xml:space="preserve"> </w:t>
      </w:r>
      <w:proofErr w:type="spellStart"/>
      <w:r w:rsidRPr="00ED578E">
        <w:rPr>
          <w:color w:val="000000" w:themeColor="text1"/>
          <w:sz w:val="20"/>
          <w:szCs w:val="20"/>
          <w:shd w:val="clear" w:color="auto" w:fill="FFFFFF"/>
        </w:rPr>
        <w:t>dengan</w:t>
      </w:r>
      <w:proofErr w:type="spellEnd"/>
      <w:r w:rsidRPr="00ED578E">
        <w:rPr>
          <w:color w:val="000000" w:themeColor="text1"/>
          <w:sz w:val="20"/>
          <w:szCs w:val="20"/>
          <w:shd w:val="clear" w:color="auto" w:fill="FFFFFF"/>
        </w:rPr>
        <w:t xml:space="preserve"> diuresis yang </w:t>
      </w:r>
      <w:proofErr w:type="spellStart"/>
      <w:r w:rsidRPr="00ED578E">
        <w:rPr>
          <w:color w:val="000000" w:themeColor="text1"/>
          <w:sz w:val="20"/>
          <w:szCs w:val="20"/>
          <w:shd w:val="clear" w:color="auto" w:fill="FFFFFF"/>
        </w:rPr>
        <w:t>meningkat</w:t>
      </w:r>
      <w:proofErr w:type="spellEnd"/>
      <w:r w:rsidRPr="00ED578E">
        <w:rPr>
          <w:color w:val="000000" w:themeColor="text1"/>
          <w:sz w:val="20"/>
          <w:szCs w:val="20"/>
          <w:shd w:val="clear" w:color="auto" w:fill="FFFFFF"/>
        </w:rPr>
        <w:t xml:space="preserve"> </w:t>
      </w:r>
      <w:r w:rsidRPr="00ED578E">
        <w:rPr>
          <w:color w:val="000000" w:themeColor="text1"/>
          <w:sz w:val="20"/>
          <w:szCs w:val="20"/>
          <w:shd w:val="clear" w:color="auto" w:fill="FFFFFF"/>
          <w:vertAlign w:val="superscript"/>
        </w:rPr>
        <w:t>(</w:t>
      </w:r>
      <w:r w:rsidRPr="00ED578E">
        <w:rPr>
          <w:color w:val="000000" w:themeColor="text1"/>
          <w:sz w:val="20"/>
          <w:szCs w:val="20"/>
          <w:shd w:val="clear" w:color="auto" w:fill="FFFFFF"/>
          <w:vertAlign w:val="superscript"/>
        </w:rPr>
        <w:t>5</w:t>
      </w:r>
      <w:r w:rsidRPr="00ED578E">
        <w:rPr>
          <w:color w:val="000000" w:themeColor="text1"/>
          <w:sz w:val="20"/>
          <w:szCs w:val="20"/>
          <w:shd w:val="clear" w:color="auto" w:fill="FFFFFF"/>
          <w:vertAlign w:val="superscript"/>
        </w:rPr>
        <w:t>)</w:t>
      </w:r>
      <w:r w:rsidRPr="00ED578E">
        <w:rPr>
          <w:color w:val="000000" w:themeColor="text1"/>
          <w:sz w:val="20"/>
          <w:szCs w:val="20"/>
          <w:shd w:val="clear" w:color="auto" w:fill="FFFFFF"/>
        </w:rPr>
        <w:t>.</w:t>
      </w:r>
      <w:r w:rsidRPr="00ED578E">
        <w:rPr>
          <w:color w:val="000000" w:themeColor="text1"/>
          <w:sz w:val="20"/>
          <w:szCs w:val="20"/>
        </w:rPr>
        <w:t xml:space="preserve"> </w:t>
      </w:r>
    </w:p>
    <w:p w14:paraId="14BFEE89" w14:textId="3B4AAA1E" w:rsidR="00ED578E" w:rsidRPr="00ED578E" w:rsidRDefault="004537B0" w:rsidP="00ED578E">
      <w:pPr>
        <w:pStyle w:val="NormalWeb"/>
        <w:pBdr>
          <w:top w:val="single" w:sz="2" w:space="0" w:color="E5E7EB"/>
          <w:left w:val="single" w:sz="2" w:space="0" w:color="E5E7EB"/>
          <w:bottom w:val="single" w:sz="2" w:space="0" w:color="E5E7EB"/>
          <w:right w:val="single" w:sz="2" w:space="0" w:color="E5E7EB"/>
        </w:pBdr>
        <w:shd w:val="clear" w:color="auto" w:fill="FFFFFF"/>
        <w:spacing w:before="0" w:after="0"/>
        <w:ind w:firstLine="437"/>
        <w:contextualSpacing/>
        <w:jc w:val="both"/>
        <w:rPr>
          <w:color w:val="000000" w:themeColor="text1"/>
          <w:sz w:val="20"/>
          <w:szCs w:val="20"/>
        </w:rPr>
      </w:pPr>
      <w:proofErr w:type="spellStart"/>
      <w:r w:rsidRPr="00ED578E">
        <w:rPr>
          <w:color w:val="000000" w:themeColor="text1"/>
          <w:sz w:val="20"/>
          <w:szCs w:val="20"/>
        </w:rPr>
        <w:t>Pemeriksaan</w:t>
      </w:r>
      <w:proofErr w:type="spellEnd"/>
      <w:r w:rsidRPr="00ED578E">
        <w:rPr>
          <w:color w:val="000000" w:themeColor="text1"/>
          <w:sz w:val="20"/>
          <w:szCs w:val="20"/>
        </w:rPr>
        <w:t xml:space="preserve"> </w:t>
      </w:r>
      <w:proofErr w:type="spellStart"/>
      <w:r w:rsidRPr="00ED578E">
        <w:rPr>
          <w:color w:val="000000" w:themeColor="text1"/>
          <w:sz w:val="20"/>
          <w:szCs w:val="20"/>
        </w:rPr>
        <w:t>laboratorium</w:t>
      </w:r>
      <w:proofErr w:type="spellEnd"/>
      <w:r w:rsidRPr="00ED578E">
        <w:rPr>
          <w:color w:val="000000" w:themeColor="text1"/>
          <w:sz w:val="20"/>
          <w:szCs w:val="20"/>
        </w:rPr>
        <w:t xml:space="preserve"> yang paling </w:t>
      </w:r>
      <w:proofErr w:type="spellStart"/>
      <w:r w:rsidRPr="00ED578E">
        <w:rPr>
          <w:color w:val="000000" w:themeColor="text1"/>
          <w:sz w:val="20"/>
          <w:szCs w:val="20"/>
        </w:rPr>
        <w:t>umum</w:t>
      </w:r>
      <w:proofErr w:type="spellEnd"/>
      <w:r w:rsidRPr="00ED578E">
        <w:rPr>
          <w:color w:val="000000" w:themeColor="text1"/>
          <w:sz w:val="20"/>
          <w:szCs w:val="20"/>
        </w:rPr>
        <w:t xml:space="preserve"> </w:t>
      </w:r>
      <w:proofErr w:type="spellStart"/>
      <w:r w:rsidRPr="00ED578E">
        <w:rPr>
          <w:color w:val="000000" w:themeColor="text1"/>
          <w:sz w:val="20"/>
          <w:szCs w:val="20"/>
        </w:rPr>
        <w:t>digunakan</w:t>
      </w:r>
      <w:proofErr w:type="spellEnd"/>
      <w:r w:rsidRPr="00ED578E">
        <w:rPr>
          <w:color w:val="000000" w:themeColor="text1"/>
          <w:sz w:val="20"/>
          <w:szCs w:val="20"/>
        </w:rPr>
        <w:t xml:space="preserve"> </w:t>
      </w:r>
      <w:proofErr w:type="spellStart"/>
      <w:r w:rsidRPr="00ED578E">
        <w:rPr>
          <w:color w:val="000000" w:themeColor="text1"/>
          <w:sz w:val="20"/>
          <w:szCs w:val="20"/>
        </w:rPr>
        <w:t>untuk</w:t>
      </w:r>
      <w:proofErr w:type="spellEnd"/>
      <w:r w:rsidRPr="00ED578E">
        <w:rPr>
          <w:color w:val="000000" w:themeColor="text1"/>
          <w:sz w:val="20"/>
          <w:szCs w:val="20"/>
        </w:rPr>
        <w:t xml:space="preserve"> </w:t>
      </w:r>
      <w:proofErr w:type="spellStart"/>
      <w:r w:rsidRPr="00ED578E">
        <w:rPr>
          <w:color w:val="000000" w:themeColor="text1"/>
          <w:sz w:val="20"/>
          <w:szCs w:val="20"/>
        </w:rPr>
        <w:t>pemantauan</w:t>
      </w:r>
      <w:proofErr w:type="spellEnd"/>
      <w:r w:rsidRPr="00ED578E">
        <w:rPr>
          <w:color w:val="000000" w:themeColor="text1"/>
          <w:sz w:val="20"/>
          <w:szCs w:val="20"/>
        </w:rPr>
        <w:t xml:space="preserve"> </w:t>
      </w:r>
      <w:proofErr w:type="spellStart"/>
      <w:r w:rsidRPr="00ED578E">
        <w:rPr>
          <w:color w:val="000000" w:themeColor="text1"/>
          <w:sz w:val="20"/>
          <w:szCs w:val="20"/>
        </w:rPr>
        <w:t>gangguan</w:t>
      </w:r>
      <w:proofErr w:type="spellEnd"/>
      <w:r w:rsidRPr="00ED578E">
        <w:rPr>
          <w:color w:val="000000" w:themeColor="text1"/>
          <w:sz w:val="20"/>
          <w:szCs w:val="20"/>
        </w:rPr>
        <w:t xml:space="preserve"> </w:t>
      </w:r>
      <w:proofErr w:type="spellStart"/>
      <w:r w:rsidRPr="00ED578E">
        <w:rPr>
          <w:color w:val="000000" w:themeColor="text1"/>
          <w:sz w:val="20"/>
          <w:szCs w:val="20"/>
        </w:rPr>
        <w:t>ginjal</w:t>
      </w:r>
      <w:proofErr w:type="spellEnd"/>
      <w:r w:rsidRPr="00ED578E">
        <w:rPr>
          <w:color w:val="000000" w:themeColor="text1"/>
          <w:sz w:val="20"/>
          <w:szCs w:val="20"/>
        </w:rPr>
        <w:t xml:space="preserve"> </w:t>
      </w:r>
      <w:proofErr w:type="spellStart"/>
      <w:r w:rsidRPr="00ED578E">
        <w:rPr>
          <w:color w:val="000000" w:themeColor="text1"/>
          <w:sz w:val="20"/>
          <w:szCs w:val="20"/>
        </w:rPr>
        <w:t>yaitu</w:t>
      </w:r>
      <w:proofErr w:type="spellEnd"/>
      <w:r w:rsidRPr="00ED578E">
        <w:rPr>
          <w:color w:val="000000" w:themeColor="text1"/>
          <w:sz w:val="20"/>
          <w:szCs w:val="20"/>
        </w:rPr>
        <w:t xml:space="preserve"> </w:t>
      </w:r>
      <w:proofErr w:type="spellStart"/>
      <w:r w:rsidRPr="00ED578E">
        <w:rPr>
          <w:color w:val="000000" w:themeColor="text1"/>
          <w:sz w:val="20"/>
          <w:szCs w:val="20"/>
        </w:rPr>
        <w:t>dengan</w:t>
      </w:r>
      <w:proofErr w:type="spellEnd"/>
      <w:r w:rsidRPr="00ED578E">
        <w:rPr>
          <w:color w:val="000000" w:themeColor="text1"/>
          <w:sz w:val="20"/>
          <w:szCs w:val="20"/>
        </w:rPr>
        <w:t xml:space="preserve"> </w:t>
      </w:r>
      <w:proofErr w:type="spellStart"/>
      <w:r w:rsidRPr="00ED578E">
        <w:rPr>
          <w:color w:val="000000" w:themeColor="text1"/>
          <w:sz w:val="20"/>
          <w:szCs w:val="20"/>
        </w:rPr>
        <w:t>melakukan</w:t>
      </w:r>
      <w:proofErr w:type="spellEnd"/>
      <w:r w:rsidRPr="00ED578E">
        <w:rPr>
          <w:color w:val="000000" w:themeColor="text1"/>
          <w:sz w:val="20"/>
          <w:szCs w:val="20"/>
        </w:rPr>
        <w:t xml:space="preserve"> </w:t>
      </w:r>
      <w:proofErr w:type="spellStart"/>
      <w:r w:rsidRPr="00ED578E">
        <w:rPr>
          <w:color w:val="000000" w:themeColor="text1"/>
          <w:sz w:val="20"/>
          <w:szCs w:val="20"/>
        </w:rPr>
        <w:t>pemeriksaan</w:t>
      </w:r>
      <w:proofErr w:type="spellEnd"/>
      <w:r w:rsidRPr="00ED578E">
        <w:rPr>
          <w:color w:val="000000" w:themeColor="text1"/>
          <w:sz w:val="20"/>
          <w:szCs w:val="20"/>
        </w:rPr>
        <w:t xml:space="preserve"> urine </w:t>
      </w:r>
      <w:proofErr w:type="spellStart"/>
      <w:r w:rsidRPr="00ED578E">
        <w:rPr>
          <w:color w:val="000000" w:themeColor="text1"/>
          <w:sz w:val="20"/>
          <w:szCs w:val="20"/>
        </w:rPr>
        <w:t>menggunakan</w:t>
      </w:r>
      <w:proofErr w:type="spellEnd"/>
      <w:r w:rsidRPr="00ED578E">
        <w:rPr>
          <w:color w:val="000000" w:themeColor="text1"/>
          <w:sz w:val="20"/>
          <w:szCs w:val="20"/>
        </w:rPr>
        <w:t xml:space="preserve"> </w:t>
      </w:r>
      <w:proofErr w:type="spellStart"/>
      <w:r w:rsidRPr="00ED578E">
        <w:rPr>
          <w:color w:val="000000" w:themeColor="text1"/>
          <w:sz w:val="20"/>
          <w:szCs w:val="20"/>
        </w:rPr>
        <w:t>metode</w:t>
      </w:r>
      <w:proofErr w:type="spellEnd"/>
      <w:r w:rsidRPr="00ED578E">
        <w:rPr>
          <w:color w:val="000000" w:themeColor="text1"/>
          <w:sz w:val="20"/>
          <w:szCs w:val="20"/>
        </w:rPr>
        <w:t xml:space="preserve"> </w:t>
      </w:r>
      <w:proofErr w:type="spellStart"/>
      <w:r w:rsidRPr="00ED578E">
        <w:rPr>
          <w:color w:val="000000" w:themeColor="text1"/>
          <w:sz w:val="20"/>
          <w:szCs w:val="20"/>
        </w:rPr>
        <w:t>carik</w:t>
      </w:r>
      <w:proofErr w:type="spellEnd"/>
      <w:r w:rsidRPr="00ED578E">
        <w:rPr>
          <w:color w:val="000000" w:themeColor="text1"/>
          <w:sz w:val="20"/>
          <w:szCs w:val="20"/>
        </w:rPr>
        <w:t xml:space="preserve"> </w:t>
      </w:r>
      <w:proofErr w:type="spellStart"/>
      <w:r w:rsidRPr="00ED578E">
        <w:rPr>
          <w:color w:val="000000" w:themeColor="text1"/>
          <w:sz w:val="20"/>
          <w:szCs w:val="20"/>
        </w:rPr>
        <w:t>celup</w:t>
      </w:r>
      <w:proofErr w:type="spellEnd"/>
      <w:r w:rsidRPr="00ED578E">
        <w:rPr>
          <w:color w:val="000000" w:themeColor="text1"/>
          <w:sz w:val="20"/>
          <w:szCs w:val="20"/>
        </w:rPr>
        <w:t xml:space="preserve">. </w:t>
      </w:r>
      <w:proofErr w:type="spellStart"/>
      <w:r w:rsidRPr="00ED578E">
        <w:rPr>
          <w:color w:val="000000" w:themeColor="text1"/>
          <w:sz w:val="20"/>
          <w:szCs w:val="20"/>
        </w:rPr>
        <w:t>Carik</w:t>
      </w:r>
      <w:proofErr w:type="spellEnd"/>
      <w:r w:rsidRPr="00ED578E">
        <w:rPr>
          <w:color w:val="000000" w:themeColor="text1"/>
          <w:sz w:val="20"/>
          <w:szCs w:val="20"/>
        </w:rPr>
        <w:t xml:space="preserve"> </w:t>
      </w:r>
      <w:proofErr w:type="spellStart"/>
      <w:r w:rsidRPr="00ED578E">
        <w:rPr>
          <w:color w:val="000000" w:themeColor="text1"/>
          <w:sz w:val="20"/>
          <w:szCs w:val="20"/>
        </w:rPr>
        <w:t>celup</w:t>
      </w:r>
      <w:proofErr w:type="spellEnd"/>
      <w:r w:rsidRPr="00ED578E">
        <w:rPr>
          <w:color w:val="000000" w:themeColor="text1"/>
          <w:sz w:val="20"/>
          <w:szCs w:val="20"/>
        </w:rPr>
        <w:t xml:space="preserve"> </w:t>
      </w:r>
      <w:proofErr w:type="spellStart"/>
      <w:r w:rsidRPr="00ED578E">
        <w:rPr>
          <w:color w:val="000000" w:themeColor="text1"/>
          <w:sz w:val="20"/>
          <w:szCs w:val="20"/>
        </w:rPr>
        <w:t>merupakan</w:t>
      </w:r>
      <w:proofErr w:type="spellEnd"/>
      <w:r w:rsidRPr="00ED578E">
        <w:rPr>
          <w:color w:val="000000" w:themeColor="text1"/>
          <w:sz w:val="20"/>
          <w:szCs w:val="20"/>
        </w:rPr>
        <w:t xml:space="preserve"> </w:t>
      </w:r>
      <w:proofErr w:type="spellStart"/>
      <w:r w:rsidRPr="00ED578E">
        <w:rPr>
          <w:color w:val="000000" w:themeColor="text1"/>
          <w:sz w:val="20"/>
          <w:szCs w:val="20"/>
        </w:rPr>
        <w:t>carik</w:t>
      </w:r>
      <w:proofErr w:type="spellEnd"/>
      <w:r w:rsidRPr="00ED578E">
        <w:rPr>
          <w:color w:val="000000" w:themeColor="text1"/>
          <w:sz w:val="20"/>
          <w:szCs w:val="20"/>
        </w:rPr>
        <w:t xml:space="preserve"> </w:t>
      </w:r>
      <w:proofErr w:type="spellStart"/>
      <w:r w:rsidRPr="00ED578E">
        <w:rPr>
          <w:color w:val="000000" w:themeColor="text1"/>
          <w:sz w:val="20"/>
          <w:szCs w:val="20"/>
        </w:rPr>
        <w:t>berupa</w:t>
      </w:r>
      <w:proofErr w:type="spellEnd"/>
      <w:r w:rsidRPr="00ED578E">
        <w:rPr>
          <w:color w:val="000000" w:themeColor="text1"/>
          <w:sz w:val="20"/>
          <w:szCs w:val="20"/>
        </w:rPr>
        <w:t xml:space="preserve"> </w:t>
      </w:r>
      <w:proofErr w:type="spellStart"/>
      <w:r w:rsidRPr="00ED578E">
        <w:rPr>
          <w:color w:val="000000" w:themeColor="text1"/>
          <w:sz w:val="20"/>
          <w:szCs w:val="20"/>
        </w:rPr>
        <w:t>plastik</w:t>
      </w:r>
      <w:proofErr w:type="spellEnd"/>
      <w:r w:rsidRPr="00ED578E">
        <w:rPr>
          <w:color w:val="000000" w:themeColor="text1"/>
          <w:sz w:val="20"/>
          <w:szCs w:val="20"/>
        </w:rPr>
        <w:t xml:space="preserve"> tipis </w:t>
      </w:r>
      <w:r w:rsidRPr="00862362">
        <w:rPr>
          <w:color w:val="000000" w:themeColor="text1"/>
          <w:sz w:val="20"/>
          <w:szCs w:val="20"/>
        </w:rPr>
        <w:t xml:space="preserve">yang </w:t>
      </w:r>
      <w:proofErr w:type="spellStart"/>
      <w:r w:rsidRPr="00862362">
        <w:rPr>
          <w:color w:val="000000" w:themeColor="text1"/>
          <w:sz w:val="20"/>
          <w:szCs w:val="20"/>
        </w:rPr>
        <w:t>kaku</w:t>
      </w:r>
      <w:proofErr w:type="spellEnd"/>
      <w:r w:rsidRPr="00862362">
        <w:rPr>
          <w:color w:val="000000" w:themeColor="text1"/>
          <w:sz w:val="20"/>
          <w:szCs w:val="20"/>
        </w:rPr>
        <w:t xml:space="preserve"> </w:t>
      </w:r>
      <w:proofErr w:type="spellStart"/>
      <w:r w:rsidRPr="00862362">
        <w:rPr>
          <w:color w:val="000000" w:themeColor="text1"/>
          <w:sz w:val="20"/>
          <w:szCs w:val="20"/>
        </w:rPr>
        <w:t>dengan</w:t>
      </w:r>
      <w:proofErr w:type="spellEnd"/>
      <w:r w:rsidRPr="00862362">
        <w:rPr>
          <w:color w:val="000000" w:themeColor="text1"/>
          <w:sz w:val="20"/>
          <w:szCs w:val="20"/>
        </w:rPr>
        <w:t xml:space="preserve"> </w:t>
      </w:r>
      <w:proofErr w:type="spellStart"/>
      <w:r w:rsidRPr="00862362">
        <w:rPr>
          <w:color w:val="000000" w:themeColor="text1"/>
          <w:sz w:val="20"/>
          <w:szCs w:val="20"/>
        </w:rPr>
        <w:t>sebelah</w:t>
      </w:r>
      <w:proofErr w:type="spellEnd"/>
      <w:r w:rsidRPr="00862362">
        <w:rPr>
          <w:color w:val="000000" w:themeColor="text1"/>
          <w:sz w:val="20"/>
          <w:szCs w:val="20"/>
        </w:rPr>
        <w:t xml:space="preserve"> </w:t>
      </w:r>
      <w:proofErr w:type="spellStart"/>
      <w:r w:rsidRPr="00862362">
        <w:rPr>
          <w:color w:val="000000" w:themeColor="text1"/>
          <w:sz w:val="20"/>
          <w:szCs w:val="20"/>
        </w:rPr>
        <w:t>sisinya</w:t>
      </w:r>
      <w:proofErr w:type="spellEnd"/>
      <w:r w:rsidRPr="00862362">
        <w:rPr>
          <w:color w:val="000000" w:themeColor="text1"/>
          <w:sz w:val="20"/>
          <w:szCs w:val="20"/>
        </w:rPr>
        <w:t xml:space="preserve"> </w:t>
      </w:r>
      <w:proofErr w:type="spellStart"/>
      <w:r w:rsidRPr="00862362">
        <w:rPr>
          <w:color w:val="000000" w:themeColor="text1"/>
          <w:sz w:val="20"/>
          <w:szCs w:val="20"/>
        </w:rPr>
        <w:t>terdapat</w:t>
      </w:r>
      <w:proofErr w:type="spellEnd"/>
      <w:r w:rsidRPr="00862362">
        <w:rPr>
          <w:color w:val="000000" w:themeColor="text1"/>
          <w:sz w:val="20"/>
          <w:szCs w:val="20"/>
        </w:rPr>
        <w:t xml:space="preserve"> </w:t>
      </w:r>
      <w:proofErr w:type="spellStart"/>
      <w:r w:rsidRPr="00862362">
        <w:rPr>
          <w:color w:val="000000" w:themeColor="text1"/>
          <w:sz w:val="20"/>
          <w:szCs w:val="20"/>
        </w:rPr>
        <w:t>kertas</w:t>
      </w:r>
      <w:proofErr w:type="spellEnd"/>
      <w:r w:rsidRPr="00862362">
        <w:rPr>
          <w:color w:val="000000" w:themeColor="text1"/>
          <w:sz w:val="20"/>
          <w:szCs w:val="20"/>
        </w:rPr>
        <w:t xml:space="preserve"> </w:t>
      </w:r>
      <w:proofErr w:type="spellStart"/>
      <w:r w:rsidRPr="00862362">
        <w:rPr>
          <w:color w:val="000000" w:themeColor="text1"/>
          <w:sz w:val="20"/>
          <w:szCs w:val="20"/>
        </w:rPr>
        <w:t>isap</w:t>
      </w:r>
      <w:proofErr w:type="spellEnd"/>
      <w:r w:rsidRPr="00862362">
        <w:rPr>
          <w:color w:val="000000" w:themeColor="text1"/>
          <w:sz w:val="20"/>
          <w:szCs w:val="20"/>
        </w:rPr>
        <w:t xml:space="preserve"> </w:t>
      </w:r>
      <w:proofErr w:type="spellStart"/>
      <w:r w:rsidRPr="00862362">
        <w:rPr>
          <w:color w:val="000000" w:themeColor="text1"/>
          <w:sz w:val="20"/>
          <w:szCs w:val="20"/>
        </w:rPr>
        <w:t>atau</w:t>
      </w:r>
      <w:proofErr w:type="spellEnd"/>
      <w:r w:rsidRPr="00862362">
        <w:rPr>
          <w:color w:val="000000" w:themeColor="text1"/>
          <w:sz w:val="20"/>
          <w:szCs w:val="20"/>
        </w:rPr>
        <w:t xml:space="preserve"> </w:t>
      </w:r>
      <w:proofErr w:type="spellStart"/>
      <w:r w:rsidRPr="00862362">
        <w:rPr>
          <w:color w:val="000000" w:themeColor="text1"/>
          <w:sz w:val="20"/>
          <w:szCs w:val="20"/>
        </w:rPr>
        <w:t>bahan</w:t>
      </w:r>
      <w:proofErr w:type="spellEnd"/>
      <w:r w:rsidRPr="00862362">
        <w:rPr>
          <w:color w:val="000000" w:themeColor="text1"/>
          <w:sz w:val="20"/>
          <w:szCs w:val="20"/>
        </w:rPr>
        <w:t xml:space="preserve"> </w:t>
      </w:r>
      <w:proofErr w:type="spellStart"/>
      <w:r w:rsidRPr="00862362">
        <w:rPr>
          <w:color w:val="000000" w:themeColor="text1"/>
          <w:sz w:val="20"/>
          <w:szCs w:val="20"/>
        </w:rPr>
        <w:t>penyerap</w:t>
      </w:r>
      <w:proofErr w:type="spellEnd"/>
      <w:r w:rsidRPr="00862362">
        <w:rPr>
          <w:color w:val="000000" w:themeColor="text1"/>
          <w:sz w:val="20"/>
          <w:szCs w:val="20"/>
        </w:rPr>
        <w:t xml:space="preserve"> lain (</w:t>
      </w:r>
      <w:proofErr w:type="spellStart"/>
      <w:r w:rsidRPr="00862362">
        <w:rPr>
          <w:color w:val="000000" w:themeColor="text1"/>
          <w:sz w:val="20"/>
          <w:szCs w:val="20"/>
        </w:rPr>
        <w:t>kertas</w:t>
      </w:r>
      <w:proofErr w:type="spellEnd"/>
      <w:r w:rsidRPr="00862362">
        <w:rPr>
          <w:color w:val="000000" w:themeColor="text1"/>
          <w:sz w:val="20"/>
          <w:szCs w:val="20"/>
        </w:rPr>
        <w:t xml:space="preserve"> </w:t>
      </w:r>
      <w:proofErr w:type="spellStart"/>
      <w:r w:rsidRPr="00862362">
        <w:rPr>
          <w:color w:val="000000" w:themeColor="text1"/>
          <w:sz w:val="20"/>
          <w:szCs w:val="20"/>
        </w:rPr>
        <w:t>seluloid</w:t>
      </w:r>
      <w:proofErr w:type="spellEnd"/>
      <w:r w:rsidRPr="00862362">
        <w:rPr>
          <w:color w:val="000000" w:themeColor="text1"/>
          <w:sz w:val="20"/>
          <w:szCs w:val="20"/>
        </w:rPr>
        <w:t xml:space="preserve">) yang masing-masing </w:t>
      </w:r>
      <w:proofErr w:type="spellStart"/>
      <w:r w:rsidRPr="00862362">
        <w:rPr>
          <w:color w:val="000000" w:themeColor="text1"/>
          <w:sz w:val="20"/>
          <w:szCs w:val="20"/>
        </w:rPr>
        <w:t>mengandung</w:t>
      </w:r>
      <w:proofErr w:type="spellEnd"/>
      <w:r w:rsidRPr="00862362">
        <w:rPr>
          <w:color w:val="000000" w:themeColor="text1"/>
          <w:sz w:val="20"/>
          <w:szCs w:val="20"/>
        </w:rPr>
        <w:t xml:space="preserve"> </w:t>
      </w:r>
      <w:proofErr w:type="spellStart"/>
      <w:r w:rsidRPr="00862362">
        <w:rPr>
          <w:color w:val="000000" w:themeColor="text1"/>
          <w:sz w:val="20"/>
          <w:szCs w:val="20"/>
        </w:rPr>
        <w:t>reagen-reagen</w:t>
      </w:r>
      <w:proofErr w:type="spellEnd"/>
      <w:r w:rsidRPr="00862362">
        <w:rPr>
          <w:color w:val="000000" w:themeColor="text1"/>
          <w:sz w:val="20"/>
          <w:szCs w:val="20"/>
        </w:rPr>
        <w:t xml:space="preserve"> </w:t>
      </w:r>
      <w:proofErr w:type="spellStart"/>
      <w:r w:rsidRPr="00862362">
        <w:rPr>
          <w:color w:val="000000" w:themeColor="text1"/>
          <w:sz w:val="20"/>
          <w:szCs w:val="20"/>
        </w:rPr>
        <w:t>spesifik</w:t>
      </w:r>
      <w:proofErr w:type="spellEnd"/>
      <w:r w:rsidRPr="00862362">
        <w:rPr>
          <w:color w:val="000000" w:themeColor="text1"/>
          <w:sz w:val="20"/>
          <w:szCs w:val="20"/>
        </w:rPr>
        <w:t xml:space="preserve"> </w:t>
      </w:r>
      <w:proofErr w:type="spellStart"/>
      <w:r w:rsidRPr="00862362">
        <w:rPr>
          <w:color w:val="000000" w:themeColor="text1"/>
          <w:sz w:val="20"/>
          <w:szCs w:val="20"/>
        </w:rPr>
        <w:t>terhadap</w:t>
      </w:r>
      <w:proofErr w:type="spellEnd"/>
      <w:r w:rsidRPr="00862362">
        <w:rPr>
          <w:color w:val="000000" w:themeColor="text1"/>
          <w:sz w:val="20"/>
          <w:szCs w:val="20"/>
        </w:rPr>
        <w:t xml:space="preserve"> </w:t>
      </w:r>
      <w:proofErr w:type="spellStart"/>
      <w:r w:rsidRPr="00862362">
        <w:rPr>
          <w:color w:val="000000" w:themeColor="text1"/>
          <w:sz w:val="20"/>
          <w:szCs w:val="20"/>
        </w:rPr>
        <w:t>suatu</w:t>
      </w:r>
      <w:proofErr w:type="spellEnd"/>
      <w:r w:rsidRPr="00862362">
        <w:rPr>
          <w:color w:val="000000" w:themeColor="text1"/>
          <w:sz w:val="20"/>
          <w:szCs w:val="20"/>
        </w:rPr>
        <w:t xml:space="preserve"> </w:t>
      </w:r>
      <w:proofErr w:type="spellStart"/>
      <w:r w:rsidRPr="00862362">
        <w:rPr>
          <w:color w:val="000000" w:themeColor="text1"/>
          <w:sz w:val="20"/>
          <w:szCs w:val="20"/>
        </w:rPr>
        <w:t>zat</w:t>
      </w:r>
      <w:proofErr w:type="spellEnd"/>
      <w:r w:rsidRPr="00862362">
        <w:rPr>
          <w:color w:val="000000" w:themeColor="text1"/>
          <w:sz w:val="20"/>
          <w:szCs w:val="20"/>
        </w:rPr>
        <w:t xml:space="preserve"> yang </w:t>
      </w:r>
      <w:proofErr w:type="spellStart"/>
      <w:r w:rsidRPr="00862362">
        <w:rPr>
          <w:color w:val="000000" w:themeColor="text1"/>
          <w:sz w:val="20"/>
          <w:szCs w:val="20"/>
        </w:rPr>
        <w:t>ditandai</w:t>
      </w:r>
      <w:proofErr w:type="spellEnd"/>
      <w:r w:rsidRPr="00862362">
        <w:rPr>
          <w:color w:val="000000" w:themeColor="text1"/>
          <w:sz w:val="20"/>
          <w:szCs w:val="20"/>
        </w:rPr>
        <w:t xml:space="preserve"> </w:t>
      </w:r>
      <w:proofErr w:type="spellStart"/>
      <w:r w:rsidRPr="00862362">
        <w:rPr>
          <w:color w:val="000000" w:themeColor="text1"/>
          <w:sz w:val="20"/>
          <w:szCs w:val="20"/>
        </w:rPr>
        <w:t>dengan</w:t>
      </w:r>
      <w:proofErr w:type="spellEnd"/>
      <w:r w:rsidRPr="00862362">
        <w:rPr>
          <w:color w:val="000000" w:themeColor="text1"/>
          <w:sz w:val="20"/>
          <w:szCs w:val="20"/>
        </w:rPr>
        <w:t xml:space="preserve"> </w:t>
      </w:r>
      <w:proofErr w:type="spellStart"/>
      <w:r w:rsidRPr="00862362">
        <w:rPr>
          <w:color w:val="000000" w:themeColor="text1"/>
          <w:sz w:val="20"/>
          <w:szCs w:val="20"/>
        </w:rPr>
        <w:t>perubahan</w:t>
      </w:r>
      <w:proofErr w:type="spellEnd"/>
      <w:r w:rsidRPr="00862362">
        <w:rPr>
          <w:color w:val="000000" w:themeColor="text1"/>
          <w:sz w:val="20"/>
          <w:szCs w:val="20"/>
        </w:rPr>
        <w:t xml:space="preserve"> </w:t>
      </w:r>
      <w:proofErr w:type="spellStart"/>
      <w:r w:rsidRPr="00862362">
        <w:rPr>
          <w:color w:val="000000" w:themeColor="text1"/>
          <w:sz w:val="20"/>
          <w:szCs w:val="20"/>
        </w:rPr>
        <w:t>warna</w:t>
      </w:r>
      <w:proofErr w:type="spellEnd"/>
      <w:r w:rsidRPr="00862362">
        <w:rPr>
          <w:color w:val="000000" w:themeColor="text1"/>
          <w:sz w:val="20"/>
          <w:szCs w:val="20"/>
        </w:rPr>
        <w:t xml:space="preserve"> </w:t>
      </w:r>
      <w:proofErr w:type="spellStart"/>
      <w:r w:rsidRPr="00862362">
        <w:rPr>
          <w:color w:val="000000" w:themeColor="text1"/>
          <w:sz w:val="20"/>
          <w:szCs w:val="20"/>
        </w:rPr>
        <w:t>tertentu</w:t>
      </w:r>
      <w:proofErr w:type="spellEnd"/>
      <w:r w:rsidRPr="00862362">
        <w:rPr>
          <w:color w:val="000000" w:themeColor="text1"/>
          <w:sz w:val="20"/>
          <w:szCs w:val="20"/>
        </w:rPr>
        <w:t xml:space="preserve"> pada </w:t>
      </w:r>
      <w:proofErr w:type="spellStart"/>
      <w:r w:rsidRPr="00862362">
        <w:rPr>
          <w:color w:val="000000" w:themeColor="text1"/>
          <w:sz w:val="20"/>
          <w:szCs w:val="20"/>
        </w:rPr>
        <w:t>bagian</w:t>
      </w:r>
      <w:proofErr w:type="spellEnd"/>
      <w:r w:rsidRPr="00862362">
        <w:rPr>
          <w:color w:val="000000" w:themeColor="text1"/>
          <w:sz w:val="20"/>
          <w:szCs w:val="20"/>
        </w:rPr>
        <w:t xml:space="preserve"> yang </w:t>
      </w:r>
      <w:proofErr w:type="spellStart"/>
      <w:r w:rsidRPr="00862362">
        <w:rPr>
          <w:color w:val="000000" w:themeColor="text1"/>
          <w:sz w:val="20"/>
          <w:szCs w:val="20"/>
        </w:rPr>
        <w:t>mengandung</w:t>
      </w:r>
      <w:proofErr w:type="spellEnd"/>
      <w:r w:rsidRPr="00862362">
        <w:rPr>
          <w:color w:val="000000" w:themeColor="text1"/>
          <w:sz w:val="20"/>
          <w:szCs w:val="20"/>
        </w:rPr>
        <w:t xml:space="preserve"> </w:t>
      </w:r>
      <w:proofErr w:type="spellStart"/>
      <w:r w:rsidRPr="00862362">
        <w:rPr>
          <w:color w:val="000000" w:themeColor="text1"/>
          <w:sz w:val="20"/>
          <w:szCs w:val="20"/>
        </w:rPr>
        <w:t>reagen</w:t>
      </w:r>
      <w:proofErr w:type="spellEnd"/>
      <w:r w:rsidRPr="00862362">
        <w:rPr>
          <w:color w:val="000000" w:themeColor="text1"/>
          <w:sz w:val="20"/>
          <w:szCs w:val="20"/>
        </w:rPr>
        <w:t xml:space="preserve"> </w:t>
      </w:r>
      <w:proofErr w:type="spellStart"/>
      <w:r w:rsidRPr="00862362">
        <w:rPr>
          <w:color w:val="000000" w:themeColor="text1"/>
          <w:sz w:val="20"/>
          <w:szCs w:val="20"/>
        </w:rPr>
        <w:t>spesifik</w:t>
      </w:r>
      <w:proofErr w:type="spellEnd"/>
      <w:r w:rsidRPr="00862362">
        <w:rPr>
          <w:color w:val="000000" w:themeColor="text1"/>
          <w:sz w:val="20"/>
          <w:szCs w:val="20"/>
        </w:rPr>
        <w:t xml:space="preserve">, </w:t>
      </w:r>
      <w:proofErr w:type="spellStart"/>
      <w:r w:rsidRPr="00862362">
        <w:rPr>
          <w:color w:val="000000" w:themeColor="text1"/>
          <w:sz w:val="20"/>
          <w:szCs w:val="20"/>
        </w:rPr>
        <w:t>skala</w:t>
      </w:r>
      <w:proofErr w:type="spellEnd"/>
      <w:r w:rsidRPr="00862362">
        <w:rPr>
          <w:color w:val="000000" w:themeColor="text1"/>
          <w:sz w:val="20"/>
          <w:szCs w:val="20"/>
        </w:rPr>
        <w:t xml:space="preserve"> </w:t>
      </w:r>
      <w:proofErr w:type="spellStart"/>
      <w:r w:rsidRPr="00862362">
        <w:rPr>
          <w:color w:val="000000" w:themeColor="text1"/>
          <w:sz w:val="20"/>
          <w:szCs w:val="20"/>
        </w:rPr>
        <w:t>warna</w:t>
      </w:r>
      <w:proofErr w:type="spellEnd"/>
      <w:r w:rsidRPr="00862362">
        <w:rPr>
          <w:color w:val="000000" w:themeColor="text1"/>
          <w:sz w:val="20"/>
          <w:szCs w:val="20"/>
        </w:rPr>
        <w:t xml:space="preserve"> yang </w:t>
      </w:r>
      <w:proofErr w:type="spellStart"/>
      <w:r w:rsidRPr="00862362">
        <w:rPr>
          <w:color w:val="000000" w:themeColor="text1"/>
          <w:sz w:val="20"/>
          <w:szCs w:val="20"/>
        </w:rPr>
        <w:t>menyertai</w:t>
      </w:r>
      <w:proofErr w:type="spellEnd"/>
      <w:r w:rsidRPr="00862362">
        <w:rPr>
          <w:color w:val="000000" w:themeColor="text1"/>
          <w:sz w:val="20"/>
          <w:szCs w:val="20"/>
        </w:rPr>
        <w:t xml:space="preserve"> </w:t>
      </w:r>
      <w:proofErr w:type="spellStart"/>
      <w:r w:rsidRPr="00862362">
        <w:rPr>
          <w:color w:val="000000" w:themeColor="text1"/>
          <w:sz w:val="20"/>
          <w:szCs w:val="20"/>
        </w:rPr>
        <w:t>carik</w:t>
      </w:r>
      <w:proofErr w:type="spellEnd"/>
      <w:r w:rsidRPr="00862362">
        <w:rPr>
          <w:color w:val="000000" w:themeColor="text1"/>
          <w:sz w:val="20"/>
          <w:szCs w:val="20"/>
        </w:rPr>
        <w:t xml:space="preserve"> </w:t>
      </w:r>
      <w:proofErr w:type="spellStart"/>
      <w:r w:rsidRPr="00862362">
        <w:rPr>
          <w:color w:val="000000" w:themeColor="text1"/>
          <w:sz w:val="20"/>
          <w:szCs w:val="20"/>
        </w:rPr>
        <w:t>celup</w:t>
      </w:r>
      <w:proofErr w:type="spellEnd"/>
      <w:r w:rsidRPr="00862362">
        <w:rPr>
          <w:color w:val="000000" w:themeColor="text1"/>
          <w:sz w:val="20"/>
          <w:szCs w:val="20"/>
        </w:rPr>
        <w:t xml:space="preserve"> </w:t>
      </w:r>
      <w:proofErr w:type="spellStart"/>
      <w:r w:rsidRPr="00862362">
        <w:rPr>
          <w:color w:val="000000" w:themeColor="text1"/>
          <w:sz w:val="20"/>
          <w:szCs w:val="20"/>
        </w:rPr>
        <w:t>memungkinkan</w:t>
      </w:r>
      <w:proofErr w:type="spellEnd"/>
      <w:r w:rsidRPr="00862362">
        <w:rPr>
          <w:color w:val="000000" w:themeColor="text1"/>
          <w:sz w:val="20"/>
          <w:szCs w:val="20"/>
        </w:rPr>
        <w:t xml:space="preserve"> </w:t>
      </w:r>
      <w:proofErr w:type="spellStart"/>
      <w:r w:rsidRPr="00862362">
        <w:rPr>
          <w:color w:val="000000" w:themeColor="text1"/>
          <w:sz w:val="20"/>
          <w:szCs w:val="20"/>
        </w:rPr>
        <w:t>penilaian</w:t>
      </w:r>
      <w:proofErr w:type="spellEnd"/>
      <w:r w:rsidRPr="00862362">
        <w:rPr>
          <w:color w:val="000000" w:themeColor="text1"/>
          <w:sz w:val="20"/>
          <w:szCs w:val="20"/>
        </w:rPr>
        <w:t xml:space="preserve"> </w:t>
      </w:r>
      <w:proofErr w:type="spellStart"/>
      <w:r w:rsidRPr="00862362">
        <w:rPr>
          <w:color w:val="000000" w:themeColor="text1"/>
          <w:sz w:val="20"/>
          <w:szCs w:val="20"/>
        </w:rPr>
        <w:t>semikuantitatif</w:t>
      </w:r>
      <w:proofErr w:type="spellEnd"/>
      <w:r w:rsidRPr="00862362">
        <w:rPr>
          <w:color w:val="000000" w:themeColor="text1"/>
          <w:sz w:val="20"/>
          <w:szCs w:val="20"/>
        </w:rPr>
        <w:t>.</w:t>
      </w:r>
      <w:r w:rsidR="00ED578E">
        <w:rPr>
          <w:color w:val="000000" w:themeColor="text1"/>
          <w:sz w:val="20"/>
          <w:szCs w:val="20"/>
        </w:rPr>
        <w:t xml:space="preserve"> </w:t>
      </w:r>
      <w:r w:rsidR="00ED578E" w:rsidRPr="00ED578E">
        <w:rPr>
          <w:color w:val="000000" w:themeColor="text1"/>
          <w:sz w:val="20"/>
          <w:szCs w:val="20"/>
          <w:shd w:val="clear" w:color="auto" w:fill="FFFFFF"/>
        </w:rPr>
        <w:t xml:space="preserve">Oleh </w:t>
      </w:r>
      <w:proofErr w:type="spellStart"/>
      <w:r w:rsidR="00ED578E" w:rsidRPr="00ED578E">
        <w:rPr>
          <w:color w:val="000000" w:themeColor="text1"/>
          <w:sz w:val="20"/>
          <w:szCs w:val="20"/>
          <w:shd w:val="clear" w:color="auto" w:fill="FFFFFF"/>
        </w:rPr>
        <w:t>karena</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itu</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penelitian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ini</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bertujuan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untuk</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mengeksplorasi</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hubungan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antara</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kadar</w:t>
      </w:r>
      <w:proofErr w:type="spellEnd"/>
      <w:r w:rsidR="00ED578E" w:rsidRPr="00ED578E">
        <w:rPr>
          <w:color w:val="000000" w:themeColor="text1"/>
          <w:sz w:val="20"/>
          <w:szCs w:val="20"/>
          <w:shd w:val="clear" w:color="auto" w:fill="FFFFFF"/>
        </w:rPr>
        <w:t xml:space="preserve"> protein urine dan </w:t>
      </w:r>
      <w:proofErr w:type="spellStart"/>
      <w:r w:rsidR="00ED578E" w:rsidRPr="00ED578E">
        <w:rPr>
          <w:color w:val="000000" w:themeColor="text1"/>
          <w:sz w:val="20"/>
          <w:szCs w:val="20"/>
          <w:shd w:val="clear" w:color="auto" w:fill="FFFFFF"/>
        </w:rPr>
        <w:t>berat</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jenis</w:t>
      </w:r>
      <w:proofErr w:type="spellEnd"/>
      <w:r w:rsidR="00ED578E" w:rsidRPr="00ED578E">
        <w:rPr>
          <w:color w:val="000000" w:themeColor="text1"/>
          <w:sz w:val="20"/>
          <w:szCs w:val="20"/>
          <w:shd w:val="clear" w:color="auto" w:fill="FFFFFF"/>
        </w:rPr>
        <w:t xml:space="preserve"> urine pada </w:t>
      </w:r>
      <w:proofErr w:type="spellStart"/>
      <w:r w:rsidR="00ED578E" w:rsidRPr="00ED578E">
        <w:rPr>
          <w:color w:val="000000" w:themeColor="text1"/>
          <w:sz w:val="20"/>
          <w:szCs w:val="20"/>
          <w:shd w:val="clear" w:color="auto" w:fill="FFFFFF"/>
        </w:rPr>
        <w:t>pasien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dengan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gangguan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ginjal</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Diharapkan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hasil</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penelitian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ini</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dapat</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memberikan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wawasan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lebih</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lanjut</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mengenai</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kondisi</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ginjal</w:t>
      </w:r>
      <w:proofErr w:type="spellEnd"/>
      <w:r w:rsidR="00ED578E" w:rsidRPr="00ED578E">
        <w:rPr>
          <w:color w:val="000000" w:themeColor="text1"/>
          <w:sz w:val="20"/>
          <w:szCs w:val="20"/>
          <w:shd w:val="clear" w:color="auto" w:fill="FFFFFF"/>
        </w:rPr>
        <w:t xml:space="preserve"> dan </w:t>
      </w:r>
      <w:proofErr w:type="spellStart"/>
      <w:r w:rsidR="00ED578E" w:rsidRPr="00ED578E">
        <w:rPr>
          <w:color w:val="000000" w:themeColor="text1"/>
          <w:sz w:val="20"/>
          <w:szCs w:val="20"/>
          <w:shd w:val="clear" w:color="auto" w:fill="FFFFFF"/>
        </w:rPr>
        <w:t>berkontribusi</w:t>
      </w:r>
      <w:proofErr w:type="spellEnd"/>
      <w:r w:rsidR="00ED578E" w:rsidRPr="00ED578E">
        <w:rPr>
          <w:color w:val="000000" w:themeColor="text1"/>
          <w:sz w:val="20"/>
          <w:szCs w:val="20"/>
          <w:shd w:val="clear" w:color="auto" w:fill="FFFFFF"/>
        </w:rPr>
        <w:t xml:space="preserve"> pada </w:t>
      </w:r>
      <w:proofErr w:type="spellStart"/>
      <w:r w:rsidR="00ED578E" w:rsidRPr="00ED578E">
        <w:rPr>
          <w:color w:val="000000" w:themeColor="text1"/>
          <w:sz w:val="20"/>
          <w:szCs w:val="20"/>
          <w:shd w:val="clear" w:color="auto" w:fill="FFFFFF"/>
        </w:rPr>
        <w:t>deteksi</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dini</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serta</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pengelolaan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gangguan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ginjal</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sehingga</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dapat</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meningkatkan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kualitas</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hidup</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pasien</w:t>
      </w:r>
      <w:proofErr w:type="spellEnd"/>
      <w:r w:rsidR="00ED578E" w:rsidRPr="00ED578E">
        <w:rPr>
          <w:color w:val="000000" w:themeColor="text1"/>
          <w:sz w:val="20"/>
          <w:szCs w:val="20"/>
          <w:shd w:val="clear" w:color="auto" w:fill="FFFFFF"/>
        </w:rPr>
        <w:t xml:space="preserve"> dan </w:t>
      </w:r>
      <w:proofErr w:type="spellStart"/>
      <w:r w:rsidR="00ED578E" w:rsidRPr="00ED578E">
        <w:rPr>
          <w:color w:val="000000" w:themeColor="text1"/>
          <w:sz w:val="20"/>
          <w:szCs w:val="20"/>
          <w:shd w:val="clear" w:color="auto" w:fill="FFFFFF"/>
        </w:rPr>
        <w:t>mengurangi</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beban</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penyakit</w:t>
      </w:r>
      <w:proofErr w:type="spellEnd"/>
      <w:r w:rsidR="00ED578E" w:rsidRPr="00ED578E">
        <w:rPr>
          <w:color w:val="000000" w:themeColor="text1"/>
          <w:sz w:val="20"/>
          <w:szCs w:val="20"/>
          <w:shd w:val="clear" w:color="auto" w:fill="FFFFFF"/>
        </w:rPr>
        <w:t xml:space="preserve"> </w:t>
      </w:r>
      <w:proofErr w:type="spellStart"/>
      <w:r w:rsidR="00ED578E" w:rsidRPr="00ED578E">
        <w:rPr>
          <w:color w:val="000000" w:themeColor="text1"/>
          <w:sz w:val="20"/>
          <w:szCs w:val="20"/>
          <w:shd w:val="clear" w:color="auto" w:fill="FFFFFF"/>
        </w:rPr>
        <w:t>ginjal</w:t>
      </w:r>
      <w:proofErr w:type="spellEnd"/>
      <w:r w:rsidR="00ED578E" w:rsidRPr="00ED578E">
        <w:rPr>
          <w:color w:val="000000" w:themeColor="text1"/>
          <w:sz w:val="20"/>
          <w:szCs w:val="20"/>
          <w:shd w:val="clear" w:color="auto" w:fill="FFFFFF"/>
        </w:rPr>
        <w:t xml:space="preserve"> di </w:t>
      </w:r>
      <w:proofErr w:type="spellStart"/>
      <w:r w:rsidR="00ED578E" w:rsidRPr="00ED578E">
        <w:rPr>
          <w:color w:val="000000" w:themeColor="text1"/>
          <w:sz w:val="20"/>
          <w:szCs w:val="20"/>
          <w:shd w:val="clear" w:color="auto" w:fill="FFFFFF"/>
        </w:rPr>
        <w:t>masyarakat</w:t>
      </w:r>
      <w:proofErr w:type="spellEnd"/>
      <w:r w:rsidR="00ED578E" w:rsidRPr="00ED578E">
        <w:rPr>
          <w:color w:val="000000" w:themeColor="text1"/>
          <w:sz w:val="20"/>
          <w:szCs w:val="20"/>
          <w:shd w:val="clear" w:color="auto" w:fill="FFFFFF"/>
        </w:rPr>
        <w:t>.</w:t>
      </w:r>
    </w:p>
    <w:p w14:paraId="3CE80D7E" w14:textId="77777777" w:rsidR="00626C58" w:rsidRDefault="00626C58" w:rsidP="00862362">
      <w:pPr>
        <w:tabs>
          <w:tab w:val="left" w:pos="567"/>
        </w:tabs>
        <w:jc w:val="both"/>
        <w:rPr>
          <w:rStyle w:val="Emphasis"/>
          <w:b/>
          <w:i w:val="0"/>
          <w:color w:val="000000" w:themeColor="text1"/>
          <w:sz w:val="20"/>
          <w:szCs w:val="20"/>
        </w:rPr>
      </w:pPr>
    </w:p>
    <w:p w14:paraId="1A64941A" w14:textId="77777777" w:rsidR="00ED578E" w:rsidRPr="00862362" w:rsidRDefault="00ED578E" w:rsidP="00862362">
      <w:pPr>
        <w:tabs>
          <w:tab w:val="left" w:pos="567"/>
        </w:tabs>
        <w:jc w:val="both"/>
        <w:rPr>
          <w:rStyle w:val="Emphasis"/>
          <w:b/>
          <w:i w:val="0"/>
          <w:color w:val="000000" w:themeColor="text1"/>
          <w:sz w:val="20"/>
          <w:szCs w:val="20"/>
        </w:rPr>
      </w:pPr>
    </w:p>
    <w:p w14:paraId="2D5A6807" w14:textId="77777777" w:rsidR="00221865" w:rsidRPr="00862362" w:rsidRDefault="00B86FE0" w:rsidP="00862362">
      <w:pPr>
        <w:jc w:val="center"/>
        <w:rPr>
          <w:b/>
          <w:sz w:val="20"/>
          <w:szCs w:val="20"/>
        </w:rPr>
      </w:pPr>
      <w:r w:rsidRPr="00862362">
        <w:rPr>
          <w:b/>
          <w:sz w:val="20"/>
          <w:szCs w:val="20"/>
        </w:rPr>
        <w:t>METODE</w:t>
      </w:r>
    </w:p>
    <w:p w14:paraId="6E377D92" w14:textId="77777777" w:rsidR="004E47DB" w:rsidRPr="00862362" w:rsidRDefault="004E47DB" w:rsidP="00862362">
      <w:pPr>
        <w:jc w:val="center"/>
        <w:rPr>
          <w:b/>
          <w:sz w:val="20"/>
          <w:szCs w:val="20"/>
        </w:rPr>
      </w:pPr>
    </w:p>
    <w:p w14:paraId="2656B3AB" w14:textId="77777777" w:rsidR="00ED578E" w:rsidRDefault="00490D82" w:rsidP="00ED578E">
      <w:pPr>
        <w:pStyle w:val="ListParagraph"/>
        <w:spacing w:line="240" w:lineRule="auto"/>
        <w:ind w:left="0" w:firstLine="720"/>
        <w:jc w:val="both"/>
        <w:rPr>
          <w:color w:val="000000" w:themeColor="text1"/>
          <w:sz w:val="20"/>
          <w:szCs w:val="20"/>
        </w:rPr>
      </w:pPr>
      <w:proofErr w:type="spellStart"/>
      <w:r w:rsidRPr="00862362">
        <w:rPr>
          <w:bCs/>
          <w:sz w:val="20"/>
          <w:szCs w:val="20"/>
        </w:rPr>
        <w:t>Penelitian</w:t>
      </w:r>
      <w:proofErr w:type="spellEnd"/>
      <w:r w:rsidRPr="00862362">
        <w:rPr>
          <w:bCs/>
          <w:sz w:val="20"/>
          <w:szCs w:val="20"/>
        </w:rPr>
        <w:t xml:space="preserve"> yang </w:t>
      </w:r>
      <w:proofErr w:type="spellStart"/>
      <w:r w:rsidRPr="00862362">
        <w:rPr>
          <w:bCs/>
          <w:sz w:val="20"/>
          <w:szCs w:val="20"/>
        </w:rPr>
        <w:t>dilakukan</w:t>
      </w:r>
      <w:proofErr w:type="spellEnd"/>
      <w:r w:rsidRPr="00862362">
        <w:rPr>
          <w:bCs/>
          <w:sz w:val="20"/>
          <w:szCs w:val="20"/>
        </w:rPr>
        <w:t xml:space="preserve"> </w:t>
      </w:r>
      <w:proofErr w:type="spellStart"/>
      <w:r w:rsidRPr="00862362">
        <w:rPr>
          <w:bCs/>
          <w:sz w:val="20"/>
          <w:szCs w:val="20"/>
        </w:rPr>
        <w:t>merupakan</w:t>
      </w:r>
      <w:proofErr w:type="spellEnd"/>
      <w:r w:rsidRPr="00862362">
        <w:rPr>
          <w:bCs/>
          <w:sz w:val="20"/>
          <w:szCs w:val="20"/>
        </w:rPr>
        <w:t xml:space="preserve"> </w:t>
      </w:r>
      <w:proofErr w:type="spellStart"/>
      <w:r w:rsidRPr="00862362">
        <w:rPr>
          <w:bCs/>
          <w:sz w:val="20"/>
          <w:szCs w:val="20"/>
        </w:rPr>
        <w:t>penelitian</w:t>
      </w:r>
      <w:proofErr w:type="spellEnd"/>
      <w:r w:rsidRPr="00862362">
        <w:rPr>
          <w:bCs/>
          <w:sz w:val="20"/>
          <w:szCs w:val="20"/>
        </w:rPr>
        <w:t xml:space="preserve"> </w:t>
      </w:r>
      <w:proofErr w:type="spellStart"/>
      <w:r w:rsidRPr="00862362">
        <w:rPr>
          <w:bCs/>
          <w:sz w:val="20"/>
          <w:szCs w:val="20"/>
        </w:rPr>
        <w:t>dengan</w:t>
      </w:r>
      <w:proofErr w:type="spellEnd"/>
      <w:r w:rsidRPr="00862362">
        <w:rPr>
          <w:bCs/>
          <w:sz w:val="20"/>
          <w:szCs w:val="20"/>
        </w:rPr>
        <w:t xml:space="preserve"> </w:t>
      </w:r>
      <w:proofErr w:type="spellStart"/>
      <w:r w:rsidRPr="00862362">
        <w:rPr>
          <w:bCs/>
          <w:sz w:val="20"/>
          <w:szCs w:val="20"/>
        </w:rPr>
        <w:t>desain</w:t>
      </w:r>
      <w:proofErr w:type="spellEnd"/>
      <w:r w:rsidRPr="00862362">
        <w:rPr>
          <w:bCs/>
          <w:sz w:val="20"/>
          <w:szCs w:val="20"/>
        </w:rPr>
        <w:t xml:space="preserve"> </w:t>
      </w:r>
      <w:proofErr w:type="spellStart"/>
      <w:r w:rsidRPr="00862362">
        <w:rPr>
          <w:bCs/>
          <w:sz w:val="20"/>
          <w:szCs w:val="20"/>
        </w:rPr>
        <w:t>penelitian</w:t>
      </w:r>
      <w:proofErr w:type="spellEnd"/>
      <w:r w:rsidRPr="00862362">
        <w:rPr>
          <w:bCs/>
          <w:sz w:val="20"/>
          <w:szCs w:val="20"/>
        </w:rPr>
        <w:t xml:space="preserve"> cross sectional. </w:t>
      </w:r>
      <w:proofErr w:type="spellStart"/>
      <w:r w:rsidR="007E3742" w:rsidRPr="00862362">
        <w:rPr>
          <w:bCs/>
          <w:sz w:val="20"/>
          <w:szCs w:val="20"/>
        </w:rPr>
        <w:t>Penelitian</w:t>
      </w:r>
      <w:proofErr w:type="spellEnd"/>
      <w:r w:rsidR="007E3742" w:rsidRPr="00862362">
        <w:rPr>
          <w:bCs/>
          <w:sz w:val="20"/>
          <w:szCs w:val="20"/>
        </w:rPr>
        <w:t xml:space="preserve"> </w:t>
      </w:r>
      <w:proofErr w:type="spellStart"/>
      <w:r w:rsidR="007E3742" w:rsidRPr="00862362">
        <w:rPr>
          <w:bCs/>
          <w:sz w:val="20"/>
          <w:szCs w:val="20"/>
        </w:rPr>
        <w:t>dilaksanakan</w:t>
      </w:r>
      <w:proofErr w:type="spellEnd"/>
      <w:r w:rsidR="007E3742" w:rsidRPr="00862362">
        <w:rPr>
          <w:bCs/>
          <w:sz w:val="20"/>
          <w:szCs w:val="20"/>
        </w:rPr>
        <w:t xml:space="preserve"> di RSUD Praya, Lombok Tengah pada </w:t>
      </w:r>
      <w:proofErr w:type="spellStart"/>
      <w:r w:rsidR="007E3742" w:rsidRPr="00862362">
        <w:rPr>
          <w:bCs/>
          <w:sz w:val="20"/>
          <w:szCs w:val="20"/>
        </w:rPr>
        <w:t>bulan</w:t>
      </w:r>
      <w:proofErr w:type="spellEnd"/>
      <w:r w:rsidR="007E3742" w:rsidRPr="00862362">
        <w:rPr>
          <w:bCs/>
          <w:sz w:val="20"/>
          <w:szCs w:val="20"/>
        </w:rPr>
        <w:t xml:space="preserve"> </w:t>
      </w:r>
      <w:proofErr w:type="spellStart"/>
      <w:r w:rsidR="007E3742" w:rsidRPr="00862362">
        <w:rPr>
          <w:bCs/>
          <w:sz w:val="20"/>
          <w:szCs w:val="20"/>
        </w:rPr>
        <w:t>Januari</w:t>
      </w:r>
      <w:proofErr w:type="spellEnd"/>
      <w:r w:rsidR="007E3742" w:rsidRPr="00862362">
        <w:rPr>
          <w:bCs/>
          <w:sz w:val="20"/>
          <w:szCs w:val="20"/>
        </w:rPr>
        <w:t xml:space="preserve"> </w:t>
      </w:r>
      <w:proofErr w:type="spellStart"/>
      <w:r w:rsidR="007E3742" w:rsidRPr="00862362">
        <w:rPr>
          <w:bCs/>
          <w:sz w:val="20"/>
          <w:szCs w:val="20"/>
        </w:rPr>
        <w:t>sampai</w:t>
      </w:r>
      <w:proofErr w:type="spellEnd"/>
      <w:r w:rsidR="007E3742" w:rsidRPr="00862362">
        <w:rPr>
          <w:bCs/>
          <w:sz w:val="20"/>
          <w:szCs w:val="20"/>
        </w:rPr>
        <w:t xml:space="preserve"> </w:t>
      </w:r>
      <w:proofErr w:type="spellStart"/>
      <w:r w:rsidR="007E3742" w:rsidRPr="00862362">
        <w:rPr>
          <w:bCs/>
          <w:sz w:val="20"/>
          <w:szCs w:val="20"/>
        </w:rPr>
        <w:t>dengan</w:t>
      </w:r>
      <w:proofErr w:type="spellEnd"/>
      <w:r w:rsidR="007E3742" w:rsidRPr="00862362">
        <w:rPr>
          <w:bCs/>
          <w:sz w:val="20"/>
          <w:szCs w:val="20"/>
        </w:rPr>
        <w:t xml:space="preserve"> Maret 2024. </w:t>
      </w:r>
      <w:proofErr w:type="spellStart"/>
      <w:r w:rsidR="007E3742" w:rsidRPr="00862362">
        <w:rPr>
          <w:bCs/>
          <w:sz w:val="20"/>
          <w:szCs w:val="20"/>
        </w:rPr>
        <w:t>Populasi</w:t>
      </w:r>
      <w:proofErr w:type="spellEnd"/>
      <w:r w:rsidR="007E3742" w:rsidRPr="00862362">
        <w:rPr>
          <w:bCs/>
          <w:sz w:val="20"/>
          <w:szCs w:val="20"/>
        </w:rPr>
        <w:t xml:space="preserve"> </w:t>
      </w:r>
      <w:proofErr w:type="spellStart"/>
      <w:r w:rsidR="007E3742" w:rsidRPr="00862362">
        <w:rPr>
          <w:bCs/>
          <w:sz w:val="20"/>
          <w:szCs w:val="20"/>
        </w:rPr>
        <w:t>penelitian</w:t>
      </w:r>
      <w:proofErr w:type="spellEnd"/>
      <w:r w:rsidR="007E3742" w:rsidRPr="00862362">
        <w:rPr>
          <w:bCs/>
          <w:sz w:val="20"/>
          <w:szCs w:val="20"/>
        </w:rPr>
        <w:t xml:space="preserve"> </w:t>
      </w:r>
      <w:proofErr w:type="spellStart"/>
      <w:r w:rsidR="007E3742" w:rsidRPr="00862362">
        <w:rPr>
          <w:bCs/>
          <w:sz w:val="20"/>
          <w:szCs w:val="20"/>
        </w:rPr>
        <w:t>yaitu</w:t>
      </w:r>
      <w:proofErr w:type="spellEnd"/>
      <w:r w:rsidR="007E3742" w:rsidRPr="00862362">
        <w:rPr>
          <w:bCs/>
          <w:sz w:val="20"/>
          <w:szCs w:val="20"/>
        </w:rPr>
        <w:t xml:space="preserve"> </w:t>
      </w:r>
      <w:proofErr w:type="spellStart"/>
      <w:r w:rsidR="007E3742" w:rsidRPr="00862362">
        <w:rPr>
          <w:color w:val="000000" w:themeColor="text1"/>
          <w:sz w:val="20"/>
          <w:szCs w:val="20"/>
        </w:rPr>
        <w:t>seluruh</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pasien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rawat</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inap</w:t>
      </w:r>
      <w:proofErr w:type="spellEnd"/>
      <w:r w:rsidR="007E3742" w:rsidRPr="00862362">
        <w:rPr>
          <w:color w:val="000000" w:themeColor="text1"/>
          <w:sz w:val="20"/>
          <w:szCs w:val="20"/>
        </w:rPr>
        <w:t xml:space="preserve"> yang </w:t>
      </w:r>
      <w:proofErr w:type="spellStart"/>
      <w:r w:rsidR="007E3742" w:rsidRPr="00862362">
        <w:rPr>
          <w:color w:val="000000" w:themeColor="text1"/>
          <w:sz w:val="20"/>
          <w:szCs w:val="20"/>
        </w:rPr>
        <w:t>telah</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terdiagnosis</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gangguan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ginjal</w:t>
      </w:r>
      <w:proofErr w:type="spellEnd"/>
      <w:r w:rsidR="007E3742" w:rsidRPr="00862362">
        <w:rPr>
          <w:color w:val="000000" w:themeColor="text1"/>
          <w:sz w:val="20"/>
          <w:szCs w:val="20"/>
        </w:rPr>
        <w:t xml:space="preserve"> yang </w:t>
      </w:r>
      <w:proofErr w:type="spellStart"/>
      <w:r w:rsidR="007E3742" w:rsidRPr="00862362">
        <w:rPr>
          <w:color w:val="000000" w:themeColor="text1"/>
          <w:sz w:val="20"/>
          <w:szCs w:val="20"/>
        </w:rPr>
        <w:t>tertulis</w:t>
      </w:r>
      <w:proofErr w:type="spellEnd"/>
      <w:r w:rsidR="007E3742" w:rsidRPr="00862362">
        <w:rPr>
          <w:color w:val="000000" w:themeColor="text1"/>
          <w:sz w:val="20"/>
          <w:szCs w:val="20"/>
        </w:rPr>
        <w:t xml:space="preserve"> pada </w:t>
      </w:r>
      <w:proofErr w:type="spellStart"/>
      <w:r w:rsidR="007E3742" w:rsidRPr="00862362">
        <w:rPr>
          <w:color w:val="000000" w:themeColor="text1"/>
          <w:sz w:val="20"/>
          <w:szCs w:val="20"/>
        </w:rPr>
        <w:t>formulir</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pemeriksaan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laboratorium</w:t>
      </w:r>
      <w:proofErr w:type="spellEnd"/>
      <w:r w:rsidR="007E3742" w:rsidRPr="00862362">
        <w:rPr>
          <w:color w:val="000000" w:themeColor="text1"/>
          <w:sz w:val="20"/>
          <w:szCs w:val="20"/>
        </w:rPr>
        <w:t xml:space="preserve"> RSUD Praya, Lombok Tengah yang </w:t>
      </w:r>
      <w:proofErr w:type="spellStart"/>
      <w:r w:rsidR="007E3742" w:rsidRPr="00862362">
        <w:rPr>
          <w:color w:val="000000" w:themeColor="text1"/>
          <w:sz w:val="20"/>
          <w:szCs w:val="20"/>
        </w:rPr>
        <w:t>berjumlah</w:t>
      </w:r>
      <w:proofErr w:type="spellEnd"/>
      <w:r w:rsidR="007E3742" w:rsidRPr="00862362">
        <w:rPr>
          <w:color w:val="000000" w:themeColor="text1"/>
          <w:sz w:val="20"/>
          <w:szCs w:val="20"/>
        </w:rPr>
        <w:t xml:space="preserve"> 34 </w:t>
      </w:r>
      <w:proofErr w:type="gramStart"/>
      <w:r w:rsidR="007E3742" w:rsidRPr="00862362">
        <w:rPr>
          <w:color w:val="000000" w:themeColor="text1"/>
          <w:sz w:val="20"/>
          <w:szCs w:val="20"/>
        </w:rPr>
        <w:t>orang</w:t>
      </w:r>
      <w:proofErr w:type="gramEnd"/>
      <w:r w:rsidR="007E3742" w:rsidRPr="00862362">
        <w:rPr>
          <w:color w:val="000000" w:themeColor="text1"/>
          <w:sz w:val="20"/>
          <w:szCs w:val="20"/>
        </w:rPr>
        <w:t xml:space="preserve">. </w:t>
      </w:r>
      <w:proofErr w:type="spellStart"/>
      <w:r w:rsidR="007E3742" w:rsidRPr="00862362">
        <w:rPr>
          <w:color w:val="000000" w:themeColor="text1"/>
          <w:sz w:val="20"/>
          <w:szCs w:val="20"/>
        </w:rPr>
        <w:t>Sampel</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penelitian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ialah</w:t>
      </w:r>
      <w:proofErr w:type="spellEnd"/>
      <w:r w:rsidR="007E3742" w:rsidRPr="00862362">
        <w:rPr>
          <w:color w:val="000000" w:themeColor="text1"/>
          <w:sz w:val="20"/>
          <w:szCs w:val="20"/>
        </w:rPr>
        <w:t xml:space="preserve"> urine </w:t>
      </w:r>
      <w:proofErr w:type="spellStart"/>
      <w:r w:rsidR="007E3742" w:rsidRPr="00862362">
        <w:rPr>
          <w:color w:val="000000" w:themeColor="text1"/>
          <w:sz w:val="20"/>
          <w:szCs w:val="20"/>
        </w:rPr>
        <w:t>pasien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gangguan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ginjal</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rawat</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inap</w:t>
      </w:r>
      <w:proofErr w:type="spellEnd"/>
      <w:r w:rsidR="007E3742" w:rsidRPr="00862362">
        <w:rPr>
          <w:color w:val="000000" w:themeColor="text1"/>
          <w:sz w:val="20"/>
          <w:szCs w:val="20"/>
        </w:rPr>
        <w:t xml:space="preserve"> yang </w:t>
      </w:r>
      <w:proofErr w:type="spellStart"/>
      <w:r w:rsidR="007E3742" w:rsidRPr="00862362">
        <w:rPr>
          <w:color w:val="000000" w:themeColor="text1"/>
          <w:sz w:val="20"/>
          <w:szCs w:val="20"/>
        </w:rPr>
        <w:t>melakukan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pemeriksaan</w:t>
      </w:r>
      <w:proofErr w:type="spellEnd"/>
      <w:r w:rsidR="007E3742" w:rsidRPr="00862362">
        <w:rPr>
          <w:color w:val="000000" w:themeColor="text1"/>
          <w:sz w:val="20"/>
          <w:szCs w:val="20"/>
        </w:rPr>
        <w:t xml:space="preserve"> urine di </w:t>
      </w:r>
      <w:proofErr w:type="spellStart"/>
      <w:r w:rsidR="007E3742" w:rsidRPr="00862362">
        <w:rPr>
          <w:color w:val="000000" w:themeColor="text1"/>
          <w:sz w:val="20"/>
          <w:szCs w:val="20"/>
        </w:rPr>
        <w:t>laboratorium</w:t>
      </w:r>
      <w:proofErr w:type="spellEnd"/>
      <w:r w:rsidR="007E3742" w:rsidRPr="00862362">
        <w:rPr>
          <w:color w:val="000000" w:themeColor="text1"/>
          <w:sz w:val="20"/>
          <w:szCs w:val="20"/>
        </w:rPr>
        <w:t xml:space="preserve"> RSUD Praya, Lombok Tengah yang </w:t>
      </w:r>
      <w:proofErr w:type="spellStart"/>
      <w:r w:rsidR="007E3742" w:rsidRPr="00862362">
        <w:rPr>
          <w:color w:val="000000" w:themeColor="text1"/>
          <w:sz w:val="20"/>
          <w:szCs w:val="20"/>
        </w:rPr>
        <w:t>berjumlah</w:t>
      </w:r>
      <w:proofErr w:type="spellEnd"/>
      <w:r w:rsidR="007E3742" w:rsidRPr="00862362">
        <w:rPr>
          <w:color w:val="000000" w:themeColor="text1"/>
          <w:sz w:val="20"/>
          <w:szCs w:val="20"/>
        </w:rPr>
        <w:t xml:space="preserve"> 34 </w:t>
      </w:r>
      <w:proofErr w:type="spellStart"/>
      <w:r w:rsidR="007E3742" w:rsidRPr="00862362">
        <w:rPr>
          <w:color w:val="000000" w:themeColor="text1"/>
          <w:sz w:val="20"/>
          <w:szCs w:val="20"/>
        </w:rPr>
        <w:t>sampel</w:t>
      </w:r>
      <w:proofErr w:type="spellEnd"/>
      <w:r w:rsidR="007E3742" w:rsidRPr="00862362">
        <w:rPr>
          <w:color w:val="000000" w:themeColor="text1"/>
          <w:sz w:val="20"/>
          <w:szCs w:val="20"/>
        </w:rPr>
        <w:t xml:space="preserve">. </w:t>
      </w:r>
      <w:proofErr w:type="spellStart"/>
      <w:r w:rsidR="004E47DB" w:rsidRPr="00862362">
        <w:rPr>
          <w:color w:val="000000" w:themeColor="text1"/>
          <w:sz w:val="20"/>
          <w:szCs w:val="20"/>
        </w:rPr>
        <w:t>Variabel</w:t>
      </w:r>
      <w:proofErr w:type="spellEnd"/>
      <w:r w:rsidR="004E47DB" w:rsidRPr="00862362">
        <w:rPr>
          <w:color w:val="000000" w:themeColor="text1"/>
          <w:sz w:val="20"/>
          <w:szCs w:val="20"/>
        </w:rPr>
        <w:t xml:space="preserve"> </w:t>
      </w:r>
      <w:proofErr w:type="spellStart"/>
      <w:r w:rsidR="007E3742" w:rsidRPr="00862362">
        <w:rPr>
          <w:color w:val="000000" w:themeColor="text1"/>
          <w:sz w:val="20"/>
          <w:szCs w:val="20"/>
        </w:rPr>
        <w:t>bebas</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dalam</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penelitian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ini</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adalah</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kadar</w:t>
      </w:r>
      <w:proofErr w:type="spellEnd"/>
      <w:r w:rsidR="007E3742" w:rsidRPr="00862362">
        <w:rPr>
          <w:color w:val="000000" w:themeColor="text1"/>
          <w:sz w:val="20"/>
          <w:szCs w:val="20"/>
        </w:rPr>
        <w:t xml:space="preserve"> protein urine pada </w:t>
      </w:r>
      <w:proofErr w:type="spellStart"/>
      <w:r w:rsidR="007E3742" w:rsidRPr="00862362">
        <w:rPr>
          <w:color w:val="000000" w:themeColor="text1"/>
          <w:sz w:val="20"/>
          <w:szCs w:val="20"/>
        </w:rPr>
        <w:t>pasien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terdiagnosa</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gangguan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ginjal</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Variabel</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terikat</w:t>
      </w:r>
      <w:proofErr w:type="spellEnd"/>
      <w:r w:rsidR="007E3742" w:rsidRPr="00862362">
        <w:rPr>
          <w:color w:val="000000" w:themeColor="text1"/>
          <w:sz w:val="20"/>
          <w:szCs w:val="20"/>
        </w:rPr>
        <w:t xml:space="preserve"> pada </w:t>
      </w:r>
      <w:proofErr w:type="spellStart"/>
      <w:r w:rsidR="007E3742" w:rsidRPr="00862362">
        <w:rPr>
          <w:color w:val="000000" w:themeColor="text1"/>
          <w:sz w:val="20"/>
          <w:szCs w:val="20"/>
        </w:rPr>
        <w:t>penelitian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ini</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adalah</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kadar</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berat</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jenis</w:t>
      </w:r>
      <w:proofErr w:type="spellEnd"/>
      <w:r w:rsidR="007E3742" w:rsidRPr="00862362">
        <w:rPr>
          <w:color w:val="000000" w:themeColor="text1"/>
          <w:sz w:val="20"/>
          <w:szCs w:val="20"/>
        </w:rPr>
        <w:t xml:space="preserve"> urine pada </w:t>
      </w:r>
      <w:proofErr w:type="spellStart"/>
      <w:r w:rsidR="007E3742" w:rsidRPr="00862362">
        <w:rPr>
          <w:color w:val="000000" w:themeColor="text1"/>
          <w:sz w:val="20"/>
          <w:szCs w:val="20"/>
        </w:rPr>
        <w:t>pasien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terdiagnosa</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gangguan</w:t>
      </w:r>
      <w:proofErr w:type="spellEnd"/>
      <w:r w:rsidR="007E3742" w:rsidRPr="00862362">
        <w:rPr>
          <w:color w:val="000000" w:themeColor="text1"/>
          <w:sz w:val="20"/>
          <w:szCs w:val="20"/>
        </w:rPr>
        <w:t xml:space="preserve"> </w:t>
      </w:r>
      <w:proofErr w:type="spellStart"/>
      <w:r w:rsidR="007E3742" w:rsidRPr="00862362">
        <w:rPr>
          <w:color w:val="000000" w:themeColor="text1"/>
          <w:sz w:val="20"/>
          <w:szCs w:val="20"/>
        </w:rPr>
        <w:t>ginjal</w:t>
      </w:r>
      <w:proofErr w:type="spellEnd"/>
      <w:r w:rsidR="007E3742" w:rsidRPr="00862362">
        <w:rPr>
          <w:color w:val="000000" w:themeColor="text1"/>
          <w:sz w:val="20"/>
          <w:szCs w:val="20"/>
        </w:rPr>
        <w:t>.</w:t>
      </w:r>
      <w:r w:rsidR="008C273B" w:rsidRPr="00862362">
        <w:rPr>
          <w:color w:val="000000" w:themeColor="text1"/>
          <w:sz w:val="20"/>
          <w:szCs w:val="20"/>
        </w:rPr>
        <w:t xml:space="preserve"> Hasil </w:t>
      </w:r>
      <w:proofErr w:type="spellStart"/>
      <w:r w:rsidR="008C273B" w:rsidRPr="00862362">
        <w:rPr>
          <w:color w:val="000000" w:themeColor="text1"/>
          <w:sz w:val="20"/>
          <w:szCs w:val="20"/>
        </w:rPr>
        <w:t>pemeriksaan</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kadar</w:t>
      </w:r>
      <w:proofErr w:type="spellEnd"/>
      <w:r w:rsidR="008C273B" w:rsidRPr="00862362">
        <w:rPr>
          <w:color w:val="000000" w:themeColor="text1"/>
          <w:sz w:val="20"/>
          <w:szCs w:val="20"/>
        </w:rPr>
        <w:t xml:space="preserve"> protein urine dan </w:t>
      </w:r>
      <w:proofErr w:type="spellStart"/>
      <w:r w:rsidR="008C273B" w:rsidRPr="00862362">
        <w:rPr>
          <w:color w:val="000000" w:themeColor="text1"/>
          <w:sz w:val="20"/>
          <w:szCs w:val="20"/>
        </w:rPr>
        <w:t>berat</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jenis</w:t>
      </w:r>
      <w:proofErr w:type="spellEnd"/>
      <w:r w:rsidR="008C273B" w:rsidRPr="00862362">
        <w:rPr>
          <w:color w:val="000000" w:themeColor="text1"/>
          <w:sz w:val="20"/>
          <w:szCs w:val="20"/>
        </w:rPr>
        <w:t xml:space="preserve"> urine </w:t>
      </w:r>
      <w:proofErr w:type="spellStart"/>
      <w:r w:rsidR="008C273B" w:rsidRPr="00862362">
        <w:rPr>
          <w:color w:val="000000" w:themeColor="text1"/>
          <w:sz w:val="20"/>
          <w:szCs w:val="20"/>
        </w:rPr>
        <w:t>disajikan</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dalam</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bentuk</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tabel</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kemudian</w:t>
      </w:r>
      <w:proofErr w:type="spellEnd"/>
      <w:r w:rsidR="008C273B" w:rsidRPr="00862362">
        <w:rPr>
          <w:color w:val="000000" w:themeColor="text1"/>
          <w:sz w:val="20"/>
          <w:szCs w:val="20"/>
        </w:rPr>
        <w:t xml:space="preserve"> data yang </w:t>
      </w:r>
      <w:proofErr w:type="spellStart"/>
      <w:r w:rsidR="008C273B" w:rsidRPr="00862362">
        <w:rPr>
          <w:color w:val="000000" w:themeColor="text1"/>
          <w:sz w:val="20"/>
          <w:szCs w:val="20"/>
        </w:rPr>
        <w:t>diperoleh</w:t>
      </w:r>
      <w:proofErr w:type="spellEnd"/>
      <w:r w:rsidR="008C273B" w:rsidRPr="00862362">
        <w:rPr>
          <w:color w:val="000000" w:themeColor="text1"/>
          <w:sz w:val="20"/>
          <w:szCs w:val="20"/>
        </w:rPr>
        <w:t xml:space="preserve"> di </w:t>
      </w:r>
      <w:proofErr w:type="spellStart"/>
      <w:r w:rsidR="008C273B" w:rsidRPr="00862362">
        <w:rPr>
          <w:color w:val="000000" w:themeColor="text1"/>
          <w:sz w:val="20"/>
          <w:szCs w:val="20"/>
        </w:rPr>
        <w:t>analisis</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secara</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statisti</w:t>
      </w:r>
      <w:r w:rsidR="00ED578E">
        <w:rPr>
          <w:color w:val="000000" w:themeColor="text1"/>
          <w:sz w:val="20"/>
          <w:szCs w:val="20"/>
        </w:rPr>
        <w:t>ka</w:t>
      </w:r>
      <w:proofErr w:type="spellEnd"/>
      <w:r w:rsidR="008C273B" w:rsidRPr="00862362">
        <w:rPr>
          <w:color w:val="000000" w:themeColor="text1"/>
          <w:sz w:val="20"/>
          <w:szCs w:val="20"/>
        </w:rPr>
        <w:t xml:space="preserve"> </w:t>
      </w:r>
      <w:proofErr w:type="spellStart"/>
      <w:r w:rsidR="008C273B" w:rsidRPr="00862362">
        <w:rPr>
          <w:color w:val="000000" w:themeColor="text1"/>
          <w:sz w:val="20"/>
          <w:szCs w:val="20"/>
        </w:rPr>
        <w:t>menggunakan</w:t>
      </w:r>
      <w:proofErr w:type="spellEnd"/>
      <w:r w:rsidR="008C273B" w:rsidRPr="00862362">
        <w:rPr>
          <w:color w:val="000000" w:themeColor="text1"/>
          <w:sz w:val="20"/>
          <w:szCs w:val="20"/>
        </w:rPr>
        <w:t xml:space="preserve"> uji </w:t>
      </w:r>
      <w:proofErr w:type="spellStart"/>
      <w:r w:rsidR="008C273B" w:rsidRPr="00862362">
        <w:rPr>
          <w:color w:val="000000" w:themeColor="text1"/>
          <w:sz w:val="20"/>
          <w:szCs w:val="20"/>
        </w:rPr>
        <w:t>korelasi</w:t>
      </w:r>
      <w:proofErr w:type="spellEnd"/>
      <w:r w:rsidR="008C273B" w:rsidRPr="00862362">
        <w:rPr>
          <w:color w:val="000000" w:themeColor="text1"/>
          <w:sz w:val="20"/>
          <w:szCs w:val="20"/>
        </w:rPr>
        <w:t xml:space="preserve"> Spearman</w:t>
      </w:r>
      <w:r w:rsidR="004E47DB" w:rsidRPr="00862362">
        <w:rPr>
          <w:color w:val="000000" w:themeColor="text1"/>
          <w:sz w:val="20"/>
          <w:szCs w:val="20"/>
        </w:rPr>
        <w:t xml:space="preserve">. </w:t>
      </w:r>
    </w:p>
    <w:p w14:paraId="5A2C271F" w14:textId="116BF0ED" w:rsidR="00ED578E" w:rsidRPr="00ED578E" w:rsidRDefault="00ED578E" w:rsidP="00ED578E">
      <w:pPr>
        <w:pStyle w:val="ListParagraph"/>
        <w:spacing w:line="240" w:lineRule="auto"/>
        <w:ind w:left="0" w:firstLine="720"/>
        <w:jc w:val="both"/>
        <w:rPr>
          <w:color w:val="000000" w:themeColor="text1"/>
          <w:sz w:val="20"/>
          <w:szCs w:val="20"/>
        </w:rPr>
      </w:pPr>
      <w:proofErr w:type="spellStart"/>
      <w:r w:rsidRPr="00862362">
        <w:rPr>
          <w:color w:val="000000" w:themeColor="text1"/>
          <w:sz w:val="20"/>
          <w:szCs w:val="20"/>
        </w:rPr>
        <w:t>Pengambilan</w:t>
      </w:r>
      <w:proofErr w:type="spellEnd"/>
      <w:r w:rsidRPr="00862362">
        <w:rPr>
          <w:color w:val="000000" w:themeColor="text1"/>
          <w:sz w:val="20"/>
          <w:szCs w:val="20"/>
        </w:rPr>
        <w:t xml:space="preserve"> </w:t>
      </w:r>
      <w:proofErr w:type="spellStart"/>
      <w:r w:rsidRPr="00862362">
        <w:rPr>
          <w:color w:val="000000" w:themeColor="text1"/>
          <w:sz w:val="20"/>
          <w:szCs w:val="20"/>
        </w:rPr>
        <w:t>sampel</w:t>
      </w:r>
      <w:proofErr w:type="spellEnd"/>
      <w:r w:rsidRPr="00862362">
        <w:rPr>
          <w:color w:val="000000" w:themeColor="text1"/>
          <w:sz w:val="20"/>
          <w:szCs w:val="20"/>
        </w:rPr>
        <w:t xml:space="preserve"> urine </w:t>
      </w:r>
      <w:proofErr w:type="spellStart"/>
      <w:r w:rsidRPr="00862362">
        <w:rPr>
          <w:color w:val="000000" w:themeColor="text1"/>
          <w:sz w:val="20"/>
          <w:szCs w:val="20"/>
        </w:rPr>
        <w:t>dilakukan</w:t>
      </w:r>
      <w:proofErr w:type="spellEnd"/>
      <w:r w:rsidRPr="00862362">
        <w:rPr>
          <w:color w:val="000000" w:themeColor="text1"/>
          <w:sz w:val="20"/>
          <w:szCs w:val="20"/>
        </w:rPr>
        <w:t xml:space="preserve"> </w:t>
      </w:r>
      <w:proofErr w:type="spellStart"/>
      <w:r w:rsidRPr="00862362">
        <w:rPr>
          <w:color w:val="000000" w:themeColor="text1"/>
          <w:sz w:val="20"/>
          <w:szCs w:val="20"/>
        </w:rPr>
        <w:t>dengan</w:t>
      </w:r>
      <w:proofErr w:type="spellEnd"/>
      <w:r w:rsidRPr="00862362">
        <w:rPr>
          <w:color w:val="000000" w:themeColor="text1"/>
          <w:sz w:val="20"/>
          <w:szCs w:val="20"/>
        </w:rPr>
        <w:t xml:space="preserve"> </w:t>
      </w:r>
      <w:proofErr w:type="spellStart"/>
      <w:r w:rsidRPr="00862362">
        <w:rPr>
          <w:color w:val="000000" w:themeColor="text1"/>
          <w:sz w:val="20"/>
          <w:szCs w:val="20"/>
        </w:rPr>
        <w:t>mengambil</w:t>
      </w:r>
      <w:proofErr w:type="spellEnd"/>
      <w:r w:rsidRPr="00862362">
        <w:rPr>
          <w:color w:val="000000" w:themeColor="text1"/>
          <w:sz w:val="20"/>
          <w:szCs w:val="20"/>
        </w:rPr>
        <w:t xml:space="preserve"> urine </w:t>
      </w:r>
      <w:proofErr w:type="spellStart"/>
      <w:r w:rsidRPr="00862362">
        <w:rPr>
          <w:color w:val="000000" w:themeColor="text1"/>
          <w:sz w:val="20"/>
          <w:szCs w:val="20"/>
        </w:rPr>
        <w:t>pagi</w:t>
      </w:r>
      <w:proofErr w:type="spellEnd"/>
      <w:r w:rsidRPr="00862362">
        <w:rPr>
          <w:color w:val="000000" w:themeColor="text1"/>
          <w:sz w:val="20"/>
          <w:szCs w:val="20"/>
        </w:rPr>
        <w:t xml:space="preserve"> </w:t>
      </w:r>
      <w:proofErr w:type="spellStart"/>
      <w:r w:rsidRPr="00862362">
        <w:rPr>
          <w:color w:val="000000" w:themeColor="text1"/>
          <w:sz w:val="20"/>
          <w:szCs w:val="20"/>
        </w:rPr>
        <w:t>menggunakan</w:t>
      </w:r>
      <w:proofErr w:type="spellEnd"/>
      <w:r w:rsidRPr="00862362">
        <w:rPr>
          <w:color w:val="000000" w:themeColor="text1"/>
          <w:sz w:val="20"/>
          <w:szCs w:val="20"/>
        </w:rPr>
        <w:t xml:space="preserve"> </w:t>
      </w:r>
      <w:proofErr w:type="spellStart"/>
      <w:r w:rsidRPr="00862362">
        <w:rPr>
          <w:color w:val="000000" w:themeColor="text1"/>
          <w:sz w:val="20"/>
          <w:szCs w:val="20"/>
        </w:rPr>
        <w:t>metode</w:t>
      </w:r>
      <w:proofErr w:type="spellEnd"/>
      <w:r w:rsidRPr="00862362">
        <w:rPr>
          <w:color w:val="000000" w:themeColor="text1"/>
          <w:sz w:val="20"/>
          <w:szCs w:val="20"/>
        </w:rPr>
        <w:t xml:space="preserve"> </w:t>
      </w:r>
      <w:proofErr w:type="spellStart"/>
      <w:r w:rsidRPr="00862362">
        <w:rPr>
          <w:color w:val="000000" w:themeColor="text1"/>
          <w:sz w:val="20"/>
          <w:szCs w:val="20"/>
        </w:rPr>
        <w:t>porsi</w:t>
      </w:r>
      <w:proofErr w:type="spellEnd"/>
      <w:r w:rsidRPr="00862362">
        <w:rPr>
          <w:color w:val="000000" w:themeColor="text1"/>
          <w:sz w:val="20"/>
          <w:szCs w:val="20"/>
        </w:rPr>
        <w:t xml:space="preserve"> </w:t>
      </w:r>
      <w:proofErr w:type="spellStart"/>
      <w:r w:rsidRPr="00862362">
        <w:rPr>
          <w:color w:val="000000" w:themeColor="text1"/>
          <w:sz w:val="20"/>
          <w:szCs w:val="20"/>
        </w:rPr>
        <w:t>tengah</w:t>
      </w:r>
      <w:proofErr w:type="spellEnd"/>
      <w:r w:rsidRPr="00862362">
        <w:rPr>
          <w:color w:val="000000" w:themeColor="text1"/>
          <w:sz w:val="20"/>
          <w:szCs w:val="20"/>
        </w:rPr>
        <w:t xml:space="preserve"> (</w:t>
      </w:r>
      <w:r w:rsidRPr="00ED578E">
        <w:rPr>
          <w:i/>
          <w:iCs/>
          <w:color w:val="000000" w:themeColor="text1"/>
          <w:sz w:val="20"/>
          <w:szCs w:val="20"/>
        </w:rPr>
        <w:t>midstream</w:t>
      </w:r>
      <w:r w:rsidRPr="00862362">
        <w:rPr>
          <w:color w:val="000000" w:themeColor="text1"/>
          <w:sz w:val="20"/>
          <w:szCs w:val="20"/>
        </w:rPr>
        <w:t xml:space="preserve">). </w:t>
      </w:r>
      <w:proofErr w:type="spellStart"/>
      <w:r w:rsidRPr="00862362">
        <w:rPr>
          <w:color w:val="000000" w:themeColor="text1"/>
          <w:sz w:val="20"/>
          <w:szCs w:val="20"/>
        </w:rPr>
        <w:t>Metode</w:t>
      </w:r>
      <w:proofErr w:type="spellEnd"/>
      <w:r w:rsidRPr="00862362">
        <w:rPr>
          <w:color w:val="000000" w:themeColor="text1"/>
          <w:sz w:val="20"/>
          <w:szCs w:val="20"/>
        </w:rPr>
        <w:t xml:space="preserve"> </w:t>
      </w:r>
      <w:proofErr w:type="spellStart"/>
      <w:r w:rsidRPr="00862362">
        <w:rPr>
          <w:color w:val="000000" w:themeColor="text1"/>
          <w:sz w:val="20"/>
          <w:szCs w:val="20"/>
        </w:rPr>
        <w:t>ini</w:t>
      </w:r>
      <w:proofErr w:type="spellEnd"/>
      <w:r w:rsidRPr="00862362">
        <w:rPr>
          <w:color w:val="000000" w:themeColor="text1"/>
          <w:sz w:val="20"/>
          <w:szCs w:val="20"/>
        </w:rPr>
        <w:t xml:space="preserve"> </w:t>
      </w:r>
      <w:proofErr w:type="spellStart"/>
      <w:r w:rsidRPr="00862362">
        <w:rPr>
          <w:color w:val="000000" w:themeColor="text1"/>
          <w:sz w:val="20"/>
          <w:szCs w:val="20"/>
        </w:rPr>
        <w:t>digunakan</w:t>
      </w:r>
      <w:proofErr w:type="spellEnd"/>
      <w:r w:rsidRPr="00862362">
        <w:rPr>
          <w:color w:val="000000" w:themeColor="text1"/>
          <w:sz w:val="20"/>
          <w:szCs w:val="20"/>
        </w:rPr>
        <w:t xml:space="preserve"> </w:t>
      </w:r>
      <w:proofErr w:type="spellStart"/>
      <w:r w:rsidRPr="00862362">
        <w:rPr>
          <w:color w:val="000000" w:themeColor="text1"/>
          <w:sz w:val="20"/>
          <w:szCs w:val="20"/>
        </w:rPr>
        <w:t>untuk</w:t>
      </w:r>
      <w:proofErr w:type="spellEnd"/>
      <w:r w:rsidRPr="00862362">
        <w:rPr>
          <w:color w:val="000000" w:themeColor="text1"/>
          <w:sz w:val="20"/>
          <w:szCs w:val="20"/>
        </w:rPr>
        <w:t xml:space="preserve"> </w:t>
      </w:r>
      <w:proofErr w:type="spellStart"/>
      <w:r w:rsidRPr="00862362">
        <w:rPr>
          <w:color w:val="000000" w:themeColor="text1"/>
          <w:sz w:val="20"/>
          <w:szCs w:val="20"/>
        </w:rPr>
        <w:t>mengurangi</w:t>
      </w:r>
      <w:proofErr w:type="spellEnd"/>
      <w:r w:rsidRPr="00862362">
        <w:rPr>
          <w:color w:val="000000" w:themeColor="text1"/>
          <w:sz w:val="20"/>
          <w:szCs w:val="20"/>
        </w:rPr>
        <w:t xml:space="preserve"> </w:t>
      </w:r>
      <w:proofErr w:type="spellStart"/>
      <w:r w:rsidRPr="00862362">
        <w:rPr>
          <w:color w:val="000000" w:themeColor="text1"/>
          <w:sz w:val="20"/>
          <w:szCs w:val="20"/>
        </w:rPr>
        <w:t>kontaminan</w:t>
      </w:r>
      <w:proofErr w:type="spellEnd"/>
      <w:r w:rsidRPr="00862362">
        <w:rPr>
          <w:color w:val="000000" w:themeColor="text1"/>
          <w:sz w:val="20"/>
          <w:szCs w:val="20"/>
        </w:rPr>
        <w:t xml:space="preserve"> </w:t>
      </w:r>
      <w:proofErr w:type="spellStart"/>
      <w:r w:rsidRPr="00862362">
        <w:rPr>
          <w:color w:val="000000" w:themeColor="text1"/>
          <w:sz w:val="20"/>
          <w:szCs w:val="20"/>
        </w:rPr>
        <w:t>bakteri</w:t>
      </w:r>
      <w:proofErr w:type="spellEnd"/>
      <w:r w:rsidRPr="00862362">
        <w:rPr>
          <w:color w:val="000000" w:themeColor="text1"/>
          <w:sz w:val="20"/>
          <w:szCs w:val="20"/>
        </w:rPr>
        <w:t xml:space="preserve">/ </w:t>
      </w:r>
      <w:proofErr w:type="spellStart"/>
      <w:r w:rsidRPr="00862362">
        <w:rPr>
          <w:color w:val="000000" w:themeColor="text1"/>
          <w:sz w:val="20"/>
          <w:szCs w:val="20"/>
        </w:rPr>
        <w:t>kuman</w:t>
      </w:r>
      <w:proofErr w:type="spellEnd"/>
      <w:r w:rsidRPr="00862362">
        <w:rPr>
          <w:color w:val="000000" w:themeColor="text1"/>
          <w:sz w:val="20"/>
          <w:szCs w:val="20"/>
        </w:rPr>
        <w:t xml:space="preserve"> yang </w:t>
      </w:r>
      <w:proofErr w:type="spellStart"/>
      <w:r w:rsidRPr="00862362">
        <w:rPr>
          <w:color w:val="000000" w:themeColor="text1"/>
          <w:sz w:val="20"/>
          <w:szCs w:val="20"/>
        </w:rPr>
        <w:t>berasal</w:t>
      </w:r>
      <w:proofErr w:type="spellEnd"/>
      <w:r w:rsidRPr="00862362">
        <w:rPr>
          <w:color w:val="000000" w:themeColor="text1"/>
          <w:sz w:val="20"/>
          <w:szCs w:val="20"/>
        </w:rPr>
        <w:t xml:space="preserve"> </w:t>
      </w:r>
      <w:proofErr w:type="spellStart"/>
      <w:r w:rsidRPr="00862362">
        <w:rPr>
          <w:color w:val="000000" w:themeColor="text1"/>
          <w:sz w:val="20"/>
          <w:szCs w:val="20"/>
        </w:rPr>
        <w:t>dari</w:t>
      </w:r>
      <w:proofErr w:type="spellEnd"/>
      <w:r w:rsidRPr="00862362">
        <w:rPr>
          <w:color w:val="000000" w:themeColor="text1"/>
          <w:sz w:val="20"/>
          <w:szCs w:val="20"/>
        </w:rPr>
        <w:t xml:space="preserve"> </w:t>
      </w:r>
      <w:proofErr w:type="spellStart"/>
      <w:r w:rsidRPr="00862362">
        <w:rPr>
          <w:color w:val="000000" w:themeColor="text1"/>
          <w:sz w:val="20"/>
          <w:szCs w:val="20"/>
        </w:rPr>
        <w:t>uretra</w:t>
      </w:r>
      <w:proofErr w:type="spellEnd"/>
      <w:r w:rsidRPr="00862362">
        <w:rPr>
          <w:color w:val="000000" w:themeColor="text1"/>
          <w:sz w:val="20"/>
          <w:szCs w:val="20"/>
        </w:rPr>
        <w:t xml:space="preserve"> </w:t>
      </w:r>
      <w:proofErr w:type="spellStart"/>
      <w:r w:rsidRPr="00862362">
        <w:rPr>
          <w:color w:val="000000" w:themeColor="text1"/>
          <w:sz w:val="20"/>
          <w:szCs w:val="20"/>
        </w:rPr>
        <w:t>maupun</w:t>
      </w:r>
      <w:proofErr w:type="spellEnd"/>
      <w:r w:rsidRPr="00862362">
        <w:rPr>
          <w:color w:val="000000" w:themeColor="text1"/>
          <w:sz w:val="20"/>
          <w:szCs w:val="20"/>
        </w:rPr>
        <w:t xml:space="preserve"> vagina. Cara </w:t>
      </w:r>
      <w:proofErr w:type="spellStart"/>
      <w:r w:rsidRPr="00862362">
        <w:rPr>
          <w:color w:val="000000" w:themeColor="text1"/>
          <w:sz w:val="20"/>
          <w:szCs w:val="20"/>
        </w:rPr>
        <w:t>melakukan</w:t>
      </w:r>
      <w:proofErr w:type="spellEnd"/>
      <w:r w:rsidRPr="00862362">
        <w:rPr>
          <w:color w:val="000000" w:themeColor="text1"/>
          <w:sz w:val="20"/>
          <w:szCs w:val="20"/>
        </w:rPr>
        <w:t xml:space="preserve"> </w:t>
      </w:r>
      <w:proofErr w:type="spellStart"/>
      <w:r w:rsidRPr="00862362">
        <w:rPr>
          <w:color w:val="000000" w:themeColor="text1"/>
          <w:sz w:val="20"/>
          <w:szCs w:val="20"/>
        </w:rPr>
        <w:t>pengambilan</w:t>
      </w:r>
      <w:proofErr w:type="spellEnd"/>
      <w:r w:rsidRPr="00862362">
        <w:rPr>
          <w:color w:val="000000" w:themeColor="text1"/>
          <w:sz w:val="20"/>
          <w:szCs w:val="20"/>
        </w:rPr>
        <w:t xml:space="preserve"> </w:t>
      </w:r>
      <w:proofErr w:type="spellStart"/>
      <w:r w:rsidRPr="00862362">
        <w:rPr>
          <w:color w:val="000000" w:themeColor="text1"/>
          <w:sz w:val="20"/>
          <w:szCs w:val="20"/>
        </w:rPr>
        <w:t>sampel</w:t>
      </w:r>
      <w:proofErr w:type="spellEnd"/>
      <w:r w:rsidRPr="00862362">
        <w:rPr>
          <w:color w:val="000000" w:themeColor="text1"/>
          <w:sz w:val="20"/>
          <w:szCs w:val="20"/>
        </w:rPr>
        <w:t xml:space="preserve"> urine </w:t>
      </w:r>
      <w:proofErr w:type="spellStart"/>
      <w:r w:rsidRPr="00862362">
        <w:rPr>
          <w:color w:val="000000" w:themeColor="text1"/>
          <w:sz w:val="20"/>
          <w:szCs w:val="20"/>
        </w:rPr>
        <w:t>bagian</w:t>
      </w:r>
      <w:proofErr w:type="spellEnd"/>
      <w:r w:rsidRPr="00862362">
        <w:rPr>
          <w:color w:val="000000" w:themeColor="text1"/>
          <w:sz w:val="20"/>
          <w:szCs w:val="20"/>
        </w:rPr>
        <w:t xml:space="preserve"> </w:t>
      </w:r>
      <w:proofErr w:type="spellStart"/>
      <w:r w:rsidRPr="00862362">
        <w:rPr>
          <w:color w:val="000000" w:themeColor="text1"/>
          <w:sz w:val="20"/>
          <w:szCs w:val="20"/>
        </w:rPr>
        <w:t>tengah</w:t>
      </w:r>
      <w:proofErr w:type="spellEnd"/>
      <w:r w:rsidRPr="00862362">
        <w:rPr>
          <w:color w:val="000000" w:themeColor="text1"/>
          <w:sz w:val="20"/>
          <w:szCs w:val="20"/>
        </w:rPr>
        <w:t xml:space="preserve"> </w:t>
      </w:r>
      <w:proofErr w:type="spellStart"/>
      <w:r w:rsidRPr="00862362">
        <w:rPr>
          <w:color w:val="000000" w:themeColor="text1"/>
          <w:sz w:val="20"/>
          <w:szCs w:val="20"/>
        </w:rPr>
        <w:t>yaitu</w:t>
      </w:r>
      <w:proofErr w:type="spellEnd"/>
      <w:r w:rsidRPr="00862362">
        <w:rPr>
          <w:color w:val="000000" w:themeColor="text1"/>
          <w:sz w:val="20"/>
          <w:szCs w:val="20"/>
        </w:rPr>
        <w:t xml:space="preserve"> </w:t>
      </w:r>
      <w:proofErr w:type="spellStart"/>
      <w:r w:rsidRPr="00862362">
        <w:rPr>
          <w:color w:val="000000" w:themeColor="text1"/>
          <w:sz w:val="20"/>
          <w:szCs w:val="20"/>
        </w:rPr>
        <w:t>sebelum</w:t>
      </w:r>
      <w:proofErr w:type="spellEnd"/>
      <w:r w:rsidRPr="00862362">
        <w:rPr>
          <w:color w:val="000000" w:themeColor="text1"/>
          <w:sz w:val="20"/>
          <w:szCs w:val="20"/>
        </w:rPr>
        <w:t xml:space="preserve"> </w:t>
      </w:r>
      <w:proofErr w:type="spellStart"/>
      <w:r w:rsidRPr="00862362">
        <w:rPr>
          <w:color w:val="000000" w:themeColor="text1"/>
          <w:sz w:val="20"/>
          <w:szCs w:val="20"/>
        </w:rPr>
        <w:t>pasien</w:t>
      </w:r>
      <w:proofErr w:type="spellEnd"/>
      <w:r w:rsidRPr="00862362">
        <w:rPr>
          <w:color w:val="000000" w:themeColor="text1"/>
          <w:sz w:val="20"/>
          <w:szCs w:val="20"/>
        </w:rPr>
        <w:t xml:space="preserve"> </w:t>
      </w:r>
      <w:proofErr w:type="spellStart"/>
      <w:r w:rsidRPr="00862362">
        <w:rPr>
          <w:color w:val="000000" w:themeColor="text1"/>
          <w:sz w:val="20"/>
          <w:szCs w:val="20"/>
        </w:rPr>
        <w:t>melakukan</w:t>
      </w:r>
      <w:proofErr w:type="spellEnd"/>
      <w:r w:rsidRPr="00862362">
        <w:rPr>
          <w:color w:val="000000" w:themeColor="text1"/>
          <w:sz w:val="20"/>
          <w:szCs w:val="20"/>
        </w:rPr>
        <w:t xml:space="preserve"> </w:t>
      </w:r>
      <w:proofErr w:type="spellStart"/>
      <w:r w:rsidRPr="00862362">
        <w:rPr>
          <w:color w:val="000000" w:themeColor="text1"/>
          <w:sz w:val="20"/>
          <w:szCs w:val="20"/>
        </w:rPr>
        <w:t>pengambilan</w:t>
      </w:r>
      <w:proofErr w:type="spellEnd"/>
      <w:r w:rsidRPr="00862362">
        <w:rPr>
          <w:color w:val="000000" w:themeColor="text1"/>
          <w:sz w:val="20"/>
          <w:szCs w:val="20"/>
        </w:rPr>
        <w:t xml:space="preserve"> </w:t>
      </w:r>
      <w:proofErr w:type="spellStart"/>
      <w:r w:rsidRPr="00862362">
        <w:rPr>
          <w:color w:val="000000" w:themeColor="text1"/>
          <w:sz w:val="20"/>
          <w:szCs w:val="20"/>
        </w:rPr>
        <w:t>sampel</w:t>
      </w:r>
      <w:proofErr w:type="spellEnd"/>
      <w:r w:rsidRPr="00862362">
        <w:rPr>
          <w:color w:val="000000" w:themeColor="text1"/>
          <w:sz w:val="20"/>
          <w:szCs w:val="20"/>
        </w:rPr>
        <w:t xml:space="preserve">, </w:t>
      </w:r>
      <w:proofErr w:type="spellStart"/>
      <w:r w:rsidRPr="00862362">
        <w:rPr>
          <w:color w:val="000000" w:themeColor="text1"/>
          <w:sz w:val="20"/>
          <w:szCs w:val="20"/>
        </w:rPr>
        <w:t>terlebih</w:t>
      </w:r>
      <w:proofErr w:type="spellEnd"/>
      <w:r w:rsidRPr="00862362">
        <w:rPr>
          <w:color w:val="000000" w:themeColor="text1"/>
          <w:sz w:val="20"/>
          <w:szCs w:val="20"/>
        </w:rPr>
        <w:t xml:space="preserve"> </w:t>
      </w:r>
      <w:proofErr w:type="spellStart"/>
      <w:r w:rsidRPr="00862362">
        <w:rPr>
          <w:color w:val="000000" w:themeColor="text1"/>
          <w:sz w:val="20"/>
          <w:szCs w:val="20"/>
        </w:rPr>
        <w:t>dahulu</w:t>
      </w:r>
      <w:proofErr w:type="spellEnd"/>
      <w:r w:rsidRPr="00862362">
        <w:rPr>
          <w:color w:val="000000" w:themeColor="text1"/>
          <w:sz w:val="20"/>
          <w:szCs w:val="20"/>
        </w:rPr>
        <w:t xml:space="preserve"> </w:t>
      </w:r>
      <w:proofErr w:type="spellStart"/>
      <w:r w:rsidRPr="00862362">
        <w:rPr>
          <w:color w:val="000000" w:themeColor="text1"/>
          <w:sz w:val="20"/>
          <w:szCs w:val="20"/>
        </w:rPr>
        <w:t>bagian</w:t>
      </w:r>
      <w:proofErr w:type="spellEnd"/>
      <w:r w:rsidRPr="00862362">
        <w:rPr>
          <w:color w:val="000000" w:themeColor="text1"/>
          <w:sz w:val="20"/>
          <w:szCs w:val="20"/>
        </w:rPr>
        <w:t xml:space="preserve"> genital </w:t>
      </w:r>
      <w:proofErr w:type="spellStart"/>
      <w:r w:rsidRPr="00862362">
        <w:rPr>
          <w:color w:val="000000" w:themeColor="text1"/>
          <w:sz w:val="20"/>
          <w:szCs w:val="20"/>
        </w:rPr>
        <w:t>dibersihkan</w:t>
      </w:r>
      <w:proofErr w:type="spellEnd"/>
      <w:r w:rsidRPr="00862362">
        <w:rPr>
          <w:color w:val="000000" w:themeColor="text1"/>
          <w:sz w:val="20"/>
          <w:szCs w:val="20"/>
        </w:rPr>
        <w:t xml:space="preserve">. </w:t>
      </w:r>
      <w:proofErr w:type="spellStart"/>
      <w:r w:rsidRPr="00862362">
        <w:rPr>
          <w:color w:val="000000" w:themeColor="text1"/>
          <w:sz w:val="20"/>
          <w:szCs w:val="20"/>
        </w:rPr>
        <w:t>Kemudian</w:t>
      </w:r>
      <w:proofErr w:type="spellEnd"/>
      <w:r w:rsidRPr="00862362">
        <w:rPr>
          <w:color w:val="000000" w:themeColor="text1"/>
          <w:sz w:val="20"/>
          <w:szCs w:val="20"/>
        </w:rPr>
        <w:t xml:space="preserve">, </w:t>
      </w:r>
      <w:proofErr w:type="spellStart"/>
      <w:r w:rsidRPr="00862362">
        <w:rPr>
          <w:color w:val="000000" w:themeColor="text1"/>
          <w:sz w:val="20"/>
          <w:szCs w:val="20"/>
        </w:rPr>
        <w:t>ketika</w:t>
      </w:r>
      <w:proofErr w:type="spellEnd"/>
      <w:r w:rsidRPr="00862362">
        <w:rPr>
          <w:color w:val="000000" w:themeColor="text1"/>
          <w:sz w:val="20"/>
          <w:szCs w:val="20"/>
        </w:rPr>
        <w:t xml:space="preserve"> </w:t>
      </w:r>
      <w:proofErr w:type="spellStart"/>
      <w:r w:rsidRPr="00862362">
        <w:rPr>
          <w:color w:val="000000" w:themeColor="text1"/>
          <w:sz w:val="20"/>
          <w:szCs w:val="20"/>
        </w:rPr>
        <w:t>sedang</w:t>
      </w:r>
      <w:proofErr w:type="spellEnd"/>
      <w:r w:rsidRPr="00862362">
        <w:rPr>
          <w:color w:val="000000" w:themeColor="text1"/>
          <w:sz w:val="20"/>
          <w:szCs w:val="20"/>
        </w:rPr>
        <w:t xml:space="preserve"> </w:t>
      </w:r>
      <w:proofErr w:type="spellStart"/>
      <w:r w:rsidRPr="00862362">
        <w:rPr>
          <w:color w:val="000000" w:themeColor="text1"/>
          <w:sz w:val="20"/>
          <w:szCs w:val="20"/>
        </w:rPr>
        <w:t>mengeluarkan</w:t>
      </w:r>
      <w:proofErr w:type="spellEnd"/>
      <w:r w:rsidRPr="00862362">
        <w:rPr>
          <w:color w:val="000000" w:themeColor="text1"/>
          <w:sz w:val="20"/>
          <w:szCs w:val="20"/>
        </w:rPr>
        <w:t xml:space="preserve"> urine, urine </w:t>
      </w:r>
      <w:proofErr w:type="spellStart"/>
      <w:r w:rsidRPr="00862362">
        <w:rPr>
          <w:color w:val="000000" w:themeColor="text1"/>
          <w:sz w:val="20"/>
          <w:szCs w:val="20"/>
        </w:rPr>
        <w:t>pertama</w:t>
      </w:r>
      <w:proofErr w:type="spellEnd"/>
      <w:r w:rsidRPr="00862362">
        <w:rPr>
          <w:color w:val="000000" w:themeColor="text1"/>
          <w:sz w:val="20"/>
          <w:szCs w:val="20"/>
        </w:rPr>
        <w:t xml:space="preserve"> </w:t>
      </w:r>
      <w:proofErr w:type="spellStart"/>
      <w:r w:rsidRPr="00862362">
        <w:rPr>
          <w:color w:val="000000" w:themeColor="text1"/>
          <w:sz w:val="20"/>
          <w:szCs w:val="20"/>
        </w:rPr>
        <w:t>dibuang</w:t>
      </w:r>
      <w:proofErr w:type="spellEnd"/>
      <w:r w:rsidRPr="00862362">
        <w:rPr>
          <w:color w:val="000000" w:themeColor="text1"/>
          <w:sz w:val="20"/>
          <w:szCs w:val="20"/>
        </w:rPr>
        <w:t xml:space="preserve"> </w:t>
      </w:r>
      <w:proofErr w:type="spellStart"/>
      <w:r w:rsidRPr="00862362">
        <w:rPr>
          <w:color w:val="000000" w:themeColor="text1"/>
          <w:sz w:val="20"/>
          <w:szCs w:val="20"/>
        </w:rPr>
        <w:t>lalu</w:t>
      </w:r>
      <w:proofErr w:type="spellEnd"/>
      <w:r w:rsidRPr="00862362">
        <w:rPr>
          <w:color w:val="000000" w:themeColor="text1"/>
          <w:sz w:val="20"/>
          <w:szCs w:val="20"/>
        </w:rPr>
        <w:t xml:space="preserve"> urine </w:t>
      </w:r>
      <w:proofErr w:type="spellStart"/>
      <w:r w:rsidRPr="00862362">
        <w:rPr>
          <w:color w:val="000000" w:themeColor="text1"/>
          <w:sz w:val="20"/>
          <w:szCs w:val="20"/>
        </w:rPr>
        <w:t>porsi</w:t>
      </w:r>
      <w:proofErr w:type="spellEnd"/>
      <w:r w:rsidRPr="00862362">
        <w:rPr>
          <w:color w:val="000000" w:themeColor="text1"/>
          <w:sz w:val="20"/>
          <w:szCs w:val="20"/>
        </w:rPr>
        <w:t xml:space="preserve"> </w:t>
      </w:r>
      <w:proofErr w:type="spellStart"/>
      <w:r w:rsidRPr="00862362">
        <w:rPr>
          <w:color w:val="000000" w:themeColor="text1"/>
          <w:sz w:val="20"/>
          <w:szCs w:val="20"/>
        </w:rPr>
        <w:t>tengah</w:t>
      </w:r>
      <w:proofErr w:type="spellEnd"/>
      <w:r w:rsidRPr="00862362">
        <w:rPr>
          <w:color w:val="000000" w:themeColor="text1"/>
          <w:sz w:val="20"/>
          <w:szCs w:val="20"/>
        </w:rPr>
        <w:t xml:space="preserve"> di </w:t>
      </w:r>
      <w:proofErr w:type="spellStart"/>
      <w:r w:rsidRPr="00862362">
        <w:rPr>
          <w:color w:val="000000" w:themeColor="text1"/>
          <w:sz w:val="20"/>
          <w:szCs w:val="20"/>
        </w:rPr>
        <w:t>tampung</w:t>
      </w:r>
      <w:proofErr w:type="spellEnd"/>
      <w:r w:rsidRPr="00862362">
        <w:rPr>
          <w:color w:val="000000" w:themeColor="text1"/>
          <w:sz w:val="20"/>
          <w:szCs w:val="20"/>
        </w:rPr>
        <w:t>.</w:t>
      </w:r>
      <w:r>
        <w:rPr>
          <w:color w:val="000000" w:themeColor="text1"/>
          <w:sz w:val="20"/>
          <w:szCs w:val="20"/>
        </w:rPr>
        <w:t xml:space="preserve"> </w:t>
      </w:r>
      <w:proofErr w:type="spellStart"/>
      <w:r>
        <w:rPr>
          <w:color w:val="000000" w:themeColor="text1"/>
          <w:sz w:val="20"/>
          <w:szCs w:val="20"/>
        </w:rPr>
        <w:t>Pemeriksaan</w:t>
      </w:r>
      <w:proofErr w:type="spellEnd"/>
      <w:r>
        <w:rPr>
          <w:color w:val="000000" w:themeColor="text1"/>
          <w:sz w:val="20"/>
          <w:szCs w:val="20"/>
        </w:rPr>
        <w:t xml:space="preserve"> protein dan </w:t>
      </w:r>
      <w:proofErr w:type="spellStart"/>
      <w:r>
        <w:rPr>
          <w:color w:val="000000" w:themeColor="text1"/>
          <w:sz w:val="20"/>
          <w:szCs w:val="20"/>
        </w:rPr>
        <w:t>berat</w:t>
      </w:r>
      <w:proofErr w:type="spellEnd"/>
      <w:r>
        <w:rPr>
          <w:color w:val="000000" w:themeColor="text1"/>
          <w:sz w:val="20"/>
          <w:szCs w:val="20"/>
        </w:rPr>
        <w:t xml:space="preserve"> </w:t>
      </w:r>
      <w:proofErr w:type="spellStart"/>
      <w:r>
        <w:rPr>
          <w:color w:val="000000" w:themeColor="text1"/>
          <w:sz w:val="20"/>
          <w:szCs w:val="20"/>
        </w:rPr>
        <w:t>jenis</w:t>
      </w:r>
      <w:proofErr w:type="spellEnd"/>
      <w:r>
        <w:rPr>
          <w:color w:val="000000" w:themeColor="text1"/>
          <w:sz w:val="20"/>
          <w:szCs w:val="20"/>
        </w:rPr>
        <w:t xml:space="preserve"> urine </w:t>
      </w:r>
      <w:proofErr w:type="spellStart"/>
      <w:r>
        <w:rPr>
          <w:color w:val="000000" w:themeColor="text1"/>
          <w:sz w:val="20"/>
          <w:szCs w:val="20"/>
        </w:rPr>
        <w:t>dilakukan</w:t>
      </w:r>
      <w:proofErr w:type="spellEnd"/>
      <w:r>
        <w:rPr>
          <w:color w:val="000000" w:themeColor="text1"/>
          <w:sz w:val="20"/>
          <w:szCs w:val="20"/>
        </w:rPr>
        <w:t xml:space="preserve"> </w:t>
      </w:r>
      <w:proofErr w:type="spellStart"/>
      <w:r>
        <w:rPr>
          <w:color w:val="000000" w:themeColor="text1"/>
          <w:sz w:val="20"/>
          <w:szCs w:val="20"/>
        </w:rPr>
        <w:t>dengan</w:t>
      </w:r>
      <w:proofErr w:type="spellEnd"/>
      <w:r>
        <w:rPr>
          <w:color w:val="000000" w:themeColor="text1"/>
          <w:sz w:val="20"/>
          <w:szCs w:val="20"/>
        </w:rPr>
        <w:t xml:space="preserve"> </w:t>
      </w:r>
      <w:proofErr w:type="spellStart"/>
      <w:r>
        <w:rPr>
          <w:color w:val="000000" w:themeColor="text1"/>
          <w:sz w:val="20"/>
          <w:szCs w:val="20"/>
        </w:rPr>
        <w:t>metode</w:t>
      </w:r>
      <w:proofErr w:type="spellEnd"/>
      <w:r>
        <w:rPr>
          <w:color w:val="000000" w:themeColor="text1"/>
          <w:sz w:val="20"/>
          <w:szCs w:val="20"/>
        </w:rPr>
        <w:t xml:space="preserve"> </w:t>
      </w:r>
      <w:proofErr w:type="spellStart"/>
      <w:r>
        <w:rPr>
          <w:color w:val="000000" w:themeColor="text1"/>
          <w:sz w:val="20"/>
          <w:szCs w:val="20"/>
        </w:rPr>
        <w:t>carik</w:t>
      </w:r>
      <w:proofErr w:type="spellEnd"/>
      <w:r>
        <w:rPr>
          <w:color w:val="000000" w:themeColor="text1"/>
          <w:sz w:val="20"/>
          <w:szCs w:val="20"/>
        </w:rPr>
        <w:t xml:space="preserve"> </w:t>
      </w:r>
      <w:proofErr w:type="spellStart"/>
      <w:r>
        <w:rPr>
          <w:color w:val="000000" w:themeColor="text1"/>
          <w:sz w:val="20"/>
          <w:szCs w:val="20"/>
        </w:rPr>
        <w:t>celup</w:t>
      </w:r>
      <w:proofErr w:type="spellEnd"/>
      <w:r>
        <w:rPr>
          <w:color w:val="000000" w:themeColor="text1"/>
          <w:sz w:val="20"/>
          <w:szCs w:val="20"/>
        </w:rPr>
        <w:t>.</w:t>
      </w:r>
    </w:p>
    <w:p w14:paraId="627CA5A3" w14:textId="77777777" w:rsidR="00ED578E" w:rsidRPr="00862362" w:rsidRDefault="00ED578E" w:rsidP="00862362">
      <w:pPr>
        <w:pStyle w:val="ListParagraph"/>
        <w:spacing w:line="240" w:lineRule="auto"/>
        <w:ind w:left="0" w:firstLine="720"/>
        <w:jc w:val="both"/>
        <w:rPr>
          <w:color w:val="000000" w:themeColor="text1"/>
          <w:sz w:val="20"/>
          <w:szCs w:val="20"/>
        </w:rPr>
      </w:pPr>
    </w:p>
    <w:p w14:paraId="512133CE" w14:textId="77777777" w:rsidR="008C273B" w:rsidRPr="00862362" w:rsidRDefault="008C273B" w:rsidP="00862362">
      <w:pPr>
        <w:jc w:val="center"/>
        <w:rPr>
          <w:b/>
          <w:sz w:val="20"/>
          <w:szCs w:val="20"/>
        </w:rPr>
      </w:pPr>
    </w:p>
    <w:p w14:paraId="26CADD23" w14:textId="7E34F829" w:rsidR="00221865" w:rsidRDefault="007D035C" w:rsidP="00862362">
      <w:pPr>
        <w:jc w:val="center"/>
        <w:rPr>
          <w:b/>
          <w:sz w:val="20"/>
          <w:szCs w:val="20"/>
        </w:rPr>
      </w:pPr>
      <w:r w:rsidRPr="00862362">
        <w:rPr>
          <w:b/>
          <w:sz w:val="20"/>
          <w:szCs w:val="20"/>
        </w:rPr>
        <w:t>HASIL</w:t>
      </w:r>
    </w:p>
    <w:p w14:paraId="10EA28BD" w14:textId="77777777" w:rsidR="00ED578E" w:rsidRPr="00862362" w:rsidRDefault="00ED578E" w:rsidP="00862362">
      <w:pPr>
        <w:jc w:val="center"/>
        <w:rPr>
          <w:b/>
          <w:sz w:val="20"/>
          <w:szCs w:val="20"/>
        </w:rPr>
      </w:pPr>
    </w:p>
    <w:p w14:paraId="4CB31F07" w14:textId="1D028F29" w:rsidR="00ED578E" w:rsidRPr="004A55B3" w:rsidRDefault="00E218D8" w:rsidP="00ED578E">
      <w:pPr>
        <w:autoSpaceDE w:val="0"/>
        <w:autoSpaceDN w:val="0"/>
        <w:adjustRightInd w:val="0"/>
        <w:jc w:val="both"/>
        <w:rPr>
          <w:sz w:val="20"/>
          <w:szCs w:val="20"/>
        </w:rPr>
      </w:pPr>
      <w:r w:rsidRPr="00862362">
        <w:rPr>
          <w:bCs/>
          <w:sz w:val="20"/>
          <w:szCs w:val="20"/>
        </w:rPr>
        <w:t xml:space="preserve">Hasil </w:t>
      </w:r>
      <w:proofErr w:type="spellStart"/>
      <w:r w:rsidRPr="00862362">
        <w:rPr>
          <w:bCs/>
          <w:sz w:val="20"/>
          <w:szCs w:val="20"/>
        </w:rPr>
        <w:t>pemeriksaan</w:t>
      </w:r>
      <w:proofErr w:type="spellEnd"/>
      <w:r w:rsidRPr="00862362">
        <w:rPr>
          <w:bCs/>
          <w:sz w:val="20"/>
          <w:szCs w:val="20"/>
        </w:rPr>
        <w:t xml:space="preserve"> protein urine dan </w:t>
      </w:r>
      <w:proofErr w:type="spellStart"/>
      <w:r w:rsidRPr="00862362">
        <w:rPr>
          <w:bCs/>
          <w:sz w:val="20"/>
          <w:szCs w:val="20"/>
        </w:rPr>
        <w:t>berat</w:t>
      </w:r>
      <w:proofErr w:type="spellEnd"/>
      <w:r w:rsidRPr="00862362">
        <w:rPr>
          <w:bCs/>
          <w:sz w:val="20"/>
          <w:szCs w:val="20"/>
        </w:rPr>
        <w:t xml:space="preserve"> </w:t>
      </w:r>
      <w:proofErr w:type="spellStart"/>
      <w:r w:rsidRPr="00862362">
        <w:rPr>
          <w:bCs/>
          <w:sz w:val="20"/>
          <w:szCs w:val="20"/>
        </w:rPr>
        <w:t>jenis</w:t>
      </w:r>
      <w:proofErr w:type="spellEnd"/>
      <w:r w:rsidRPr="00862362">
        <w:rPr>
          <w:bCs/>
          <w:sz w:val="20"/>
          <w:szCs w:val="20"/>
        </w:rPr>
        <w:t xml:space="preserve"> urine </w:t>
      </w:r>
      <w:proofErr w:type="spellStart"/>
      <w:r w:rsidRPr="00862362">
        <w:rPr>
          <w:bCs/>
          <w:sz w:val="20"/>
          <w:szCs w:val="20"/>
        </w:rPr>
        <w:t>dengan</w:t>
      </w:r>
      <w:proofErr w:type="spellEnd"/>
      <w:r w:rsidRPr="00862362">
        <w:rPr>
          <w:bCs/>
          <w:sz w:val="20"/>
          <w:szCs w:val="20"/>
        </w:rPr>
        <w:t xml:space="preserve"> 34 </w:t>
      </w:r>
      <w:proofErr w:type="spellStart"/>
      <w:r w:rsidRPr="00862362">
        <w:rPr>
          <w:bCs/>
          <w:sz w:val="20"/>
          <w:szCs w:val="20"/>
        </w:rPr>
        <w:t>responden</w:t>
      </w:r>
      <w:proofErr w:type="spellEnd"/>
      <w:r w:rsidRPr="00862362">
        <w:rPr>
          <w:bCs/>
          <w:sz w:val="20"/>
          <w:szCs w:val="20"/>
        </w:rPr>
        <w:t xml:space="preserve"> </w:t>
      </w:r>
      <w:proofErr w:type="spellStart"/>
      <w:r w:rsidRPr="00862362">
        <w:rPr>
          <w:bCs/>
          <w:sz w:val="20"/>
          <w:szCs w:val="20"/>
        </w:rPr>
        <w:t>dapat</w:t>
      </w:r>
      <w:proofErr w:type="spellEnd"/>
      <w:r w:rsidRPr="00862362">
        <w:rPr>
          <w:bCs/>
          <w:sz w:val="20"/>
          <w:szCs w:val="20"/>
        </w:rPr>
        <w:t xml:space="preserve"> </w:t>
      </w:r>
      <w:proofErr w:type="spellStart"/>
      <w:r w:rsidRPr="00862362">
        <w:rPr>
          <w:bCs/>
          <w:sz w:val="20"/>
          <w:szCs w:val="20"/>
        </w:rPr>
        <w:t>dilihat</w:t>
      </w:r>
      <w:proofErr w:type="spellEnd"/>
      <w:r w:rsidRPr="00862362">
        <w:rPr>
          <w:bCs/>
          <w:sz w:val="20"/>
          <w:szCs w:val="20"/>
        </w:rPr>
        <w:t xml:space="preserve"> pada </w:t>
      </w:r>
      <w:proofErr w:type="spellStart"/>
      <w:r w:rsidRPr="00862362">
        <w:rPr>
          <w:bCs/>
          <w:sz w:val="20"/>
          <w:szCs w:val="20"/>
        </w:rPr>
        <w:t>tabel</w:t>
      </w:r>
      <w:proofErr w:type="spellEnd"/>
      <w:r w:rsidRPr="00862362">
        <w:rPr>
          <w:bCs/>
          <w:sz w:val="20"/>
          <w:szCs w:val="20"/>
        </w:rPr>
        <w:t xml:space="preserve"> </w:t>
      </w:r>
      <w:r w:rsidR="00ED578E">
        <w:rPr>
          <w:bCs/>
          <w:sz w:val="20"/>
          <w:szCs w:val="20"/>
        </w:rPr>
        <w:t xml:space="preserve">1 dan </w:t>
      </w:r>
      <w:proofErr w:type="spellStart"/>
      <w:r w:rsidR="00ED578E">
        <w:rPr>
          <w:bCs/>
          <w:sz w:val="20"/>
          <w:szCs w:val="20"/>
        </w:rPr>
        <w:t>tabel</w:t>
      </w:r>
      <w:proofErr w:type="spellEnd"/>
      <w:r w:rsidR="00ED578E">
        <w:rPr>
          <w:bCs/>
          <w:sz w:val="20"/>
          <w:szCs w:val="20"/>
        </w:rPr>
        <w:t xml:space="preserve"> 2</w:t>
      </w:r>
      <w:r w:rsidRPr="00862362">
        <w:rPr>
          <w:bCs/>
          <w:sz w:val="20"/>
          <w:szCs w:val="20"/>
        </w:rPr>
        <w:t xml:space="preserve">. </w:t>
      </w:r>
      <w:r w:rsidR="00ED578E">
        <w:rPr>
          <w:bCs/>
          <w:sz w:val="20"/>
          <w:szCs w:val="20"/>
        </w:rPr>
        <w:t xml:space="preserve">Dari </w:t>
      </w:r>
      <w:proofErr w:type="spellStart"/>
      <w:r w:rsidR="00ED578E">
        <w:rPr>
          <w:color w:val="010205"/>
          <w:sz w:val="20"/>
          <w:szCs w:val="20"/>
        </w:rPr>
        <w:t>t</w:t>
      </w:r>
      <w:r w:rsidR="00ED578E" w:rsidRPr="00862362">
        <w:rPr>
          <w:color w:val="010205"/>
          <w:sz w:val="20"/>
          <w:szCs w:val="20"/>
        </w:rPr>
        <w:t>abel</w:t>
      </w:r>
      <w:proofErr w:type="spellEnd"/>
      <w:r w:rsidR="00ED578E" w:rsidRPr="00862362">
        <w:rPr>
          <w:color w:val="010205"/>
          <w:sz w:val="20"/>
          <w:szCs w:val="20"/>
        </w:rPr>
        <w:t xml:space="preserve"> 1 </w:t>
      </w:r>
      <w:proofErr w:type="spellStart"/>
      <w:r w:rsidR="00ED578E">
        <w:rPr>
          <w:color w:val="010205"/>
          <w:sz w:val="20"/>
          <w:szCs w:val="20"/>
        </w:rPr>
        <w:t>dapat</w:t>
      </w:r>
      <w:proofErr w:type="spellEnd"/>
      <w:r w:rsidR="00ED578E">
        <w:rPr>
          <w:color w:val="010205"/>
          <w:sz w:val="20"/>
          <w:szCs w:val="20"/>
        </w:rPr>
        <w:t xml:space="preserve"> </w:t>
      </w:r>
      <w:proofErr w:type="spellStart"/>
      <w:r w:rsidR="00ED578E">
        <w:rPr>
          <w:color w:val="010205"/>
          <w:sz w:val="20"/>
          <w:szCs w:val="20"/>
        </w:rPr>
        <w:t>dilihat</w:t>
      </w:r>
      <w:proofErr w:type="spellEnd"/>
      <w:r w:rsidR="00ED578E">
        <w:rPr>
          <w:color w:val="010205"/>
          <w:sz w:val="20"/>
          <w:szCs w:val="20"/>
        </w:rPr>
        <w:t xml:space="preserve"> </w:t>
      </w:r>
      <w:proofErr w:type="spellStart"/>
      <w:r w:rsidR="00ED578E" w:rsidRPr="00862362">
        <w:rPr>
          <w:color w:val="010205"/>
          <w:sz w:val="20"/>
          <w:szCs w:val="20"/>
        </w:rPr>
        <w:t>bahwa</w:t>
      </w:r>
      <w:proofErr w:type="spellEnd"/>
      <w:r w:rsidR="00ED578E" w:rsidRPr="00862362">
        <w:rPr>
          <w:color w:val="010205"/>
          <w:sz w:val="20"/>
          <w:szCs w:val="20"/>
        </w:rPr>
        <w:t xml:space="preserve"> </w:t>
      </w:r>
      <w:proofErr w:type="spellStart"/>
      <w:r w:rsidR="00ED578E" w:rsidRPr="00862362">
        <w:rPr>
          <w:color w:val="010205"/>
          <w:sz w:val="20"/>
          <w:szCs w:val="20"/>
        </w:rPr>
        <w:t>jumlah</w:t>
      </w:r>
      <w:proofErr w:type="spellEnd"/>
      <w:r w:rsidR="00ED578E" w:rsidRPr="00862362">
        <w:rPr>
          <w:color w:val="010205"/>
          <w:sz w:val="20"/>
          <w:szCs w:val="20"/>
        </w:rPr>
        <w:t xml:space="preserve"> protein urine </w:t>
      </w:r>
      <w:proofErr w:type="spellStart"/>
      <w:r w:rsidR="00ED578E" w:rsidRPr="00862362">
        <w:rPr>
          <w:color w:val="010205"/>
          <w:sz w:val="20"/>
          <w:szCs w:val="20"/>
        </w:rPr>
        <w:t>terbanyak</w:t>
      </w:r>
      <w:proofErr w:type="spellEnd"/>
      <w:r w:rsidR="00ED578E" w:rsidRPr="00862362">
        <w:rPr>
          <w:color w:val="010205"/>
          <w:sz w:val="20"/>
          <w:szCs w:val="20"/>
        </w:rPr>
        <w:t xml:space="preserve"> pada </w:t>
      </w:r>
      <w:proofErr w:type="spellStart"/>
      <w:r w:rsidR="00ED578E" w:rsidRPr="00862362">
        <w:rPr>
          <w:color w:val="010205"/>
          <w:sz w:val="20"/>
          <w:szCs w:val="20"/>
        </w:rPr>
        <w:t>pasien</w:t>
      </w:r>
      <w:proofErr w:type="spellEnd"/>
      <w:r w:rsidR="00ED578E" w:rsidRPr="00862362">
        <w:rPr>
          <w:color w:val="010205"/>
          <w:sz w:val="20"/>
          <w:szCs w:val="20"/>
        </w:rPr>
        <w:t xml:space="preserve"> </w:t>
      </w:r>
      <w:proofErr w:type="spellStart"/>
      <w:r w:rsidR="00ED578E" w:rsidRPr="00862362">
        <w:rPr>
          <w:color w:val="010205"/>
          <w:sz w:val="20"/>
          <w:szCs w:val="20"/>
        </w:rPr>
        <w:t>gangguan</w:t>
      </w:r>
      <w:proofErr w:type="spellEnd"/>
      <w:r w:rsidR="00ED578E" w:rsidRPr="00862362">
        <w:rPr>
          <w:color w:val="010205"/>
          <w:sz w:val="20"/>
          <w:szCs w:val="20"/>
        </w:rPr>
        <w:t xml:space="preserve"> </w:t>
      </w:r>
      <w:proofErr w:type="spellStart"/>
      <w:r w:rsidR="00ED578E" w:rsidRPr="00862362">
        <w:rPr>
          <w:color w:val="010205"/>
          <w:sz w:val="20"/>
          <w:szCs w:val="20"/>
        </w:rPr>
        <w:t>ginjal</w:t>
      </w:r>
      <w:proofErr w:type="spellEnd"/>
      <w:r w:rsidR="00ED578E" w:rsidRPr="00862362">
        <w:rPr>
          <w:color w:val="010205"/>
          <w:sz w:val="20"/>
          <w:szCs w:val="20"/>
        </w:rPr>
        <w:t xml:space="preserve"> </w:t>
      </w:r>
      <w:proofErr w:type="spellStart"/>
      <w:r w:rsidR="00ED578E" w:rsidRPr="00862362">
        <w:rPr>
          <w:color w:val="010205"/>
          <w:sz w:val="20"/>
          <w:szCs w:val="20"/>
        </w:rPr>
        <w:t>yaitu</w:t>
      </w:r>
      <w:proofErr w:type="spellEnd"/>
      <w:r w:rsidR="00ED578E" w:rsidRPr="00862362">
        <w:rPr>
          <w:color w:val="010205"/>
          <w:sz w:val="20"/>
          <w:szCs w:val="20"/>
        </w:rPr>
        <w:t xml:space="preserve"> +4 </w:t>
      </w:r>
      <w:proofErr w:type="spellStart"/>
      <w:r w:rsidR="00ED578E" w:rsidRPr="00862362">
        <w:rPr>
          <w:color w:val="010205"/>
          <w:sz w:val="20"/>
          <w:szCs w:val="20"/>
        </w:rPr>
        <w:t>dengan</w:t>
      </w:r>
      <w:proofErr w:type="spellEnd"/>
      <w:r w:rsidR="00ED578E" w:rsidRPr="00862362">
        <w:rPr>
          <w:color w:val="010205"/>
          <w:sz w:val="20"/>
          <w:szCs w:val="20"/>
        </w:rPr>
        <w:t xml:space="preserve"> </w:t>
      </w:r>
      <w:proofErr w:type="spellStart"/>
      <w:r w:rsidR="00ED578E" w:rsidRPr="00862362">
        <w:rPr>
          <w:color w:val="010205"/>
          <w:sz w:val="20"/>
          <w:szCs w:val="20"/>
        </w:rPr>
        <w:t>jumlah</w:t>
      </w:r>
      <w:proofErr w:type="spellEnd"/>
      <w:r w:rsidR="00ED578E" w:rsidRPr="00862362">
        <w:rPr>
          <w:color w:val="010205"/>
          <w:sz w:val="20"/>
          <w:szCs w:val="20"/>
        </w:rPr>
        <w:t xml:space="preserve"> 19 </w:t>
      </w:r>
      <w:proofErr w:type="spellStart"/>
      <w:r w:rsidR="00ED578E" w:rsidRPr="00862362">
        <w:rPr>
          <w:color w:val="010205"/>
          <w:sz w:val="20"/>
          <w:szCs w:val="20"/>
        </w:rPr>
        <w:t>sampel</w:t>
      </w:r>
      <w:proofErr w:type="spellEnd"/>
      <w:r w:rsidR="00ED578E">
        <w:rPr>
          <w:color w:val="010205"/>
          <w:sz w:val="20"/>
          <w:szCs w:val="20"/>
        </w:rPr>
        <w:t xml:space="preserve"> </w:t>
      </w:r>
      <w:r w:rsidR="00ED578E" w:rsidRPr="00862362">
        <w:rPr>
          <w:color w:val="010205"/>
          <w:sz w:val="20"/>
          <w:szCs w:val="20"/>
        </w:rPr>
        <w:t xml:space="preserve">(55,9%). </w:t>
      </w:r>
      <w:proofErr w:type="spellStart"/>
      <w:r w:rsidR="00ED578E" w:rsidRPr="00862362">
        <w:rPr>
          <w:sz w:val="20"/>
          <w:szCs w:val="20"/>
        </w:rPr>
        <w:t>Tabel</w:t>
      </w:r>
      <w:proofErr w:type="spellEnd"/>
      <w:r w:rsidR="00ED578E" w:rsidRPr="00862362">
        <w:rPr>
          <w:sz w:val="20"/>
          <w:szCs w:val="20"/>
        </w:rPr>
        <w:t xml:space="preserve"> 2 </w:t>
      </w:r>
      <w:proofErr w:type="spellStart"/>
      <w:r w:rsidR="00ED578E" w:rsidRPr="00862362">
        <w:rPr>
          <w:sz w:val="20"/>
          <w:szCs w:val="20"/>
        </w:rPr>
        <w:t>menunjukkan</w:t>
      </w:r>
      <w:proofErr w:type="spellEnd"/>
      <w:r w:rsidR="00ED578E" w:rsidRPr="00862362">
        <w:rPr>
          <w:sz w:val="20"/>
          <w:szCs w:val="20"/>
        </w:rPr>
        <w:t xml:space="preserve"> </w:t>
      </w:r>
      <w:proofErr w:type="spellStart"/>
      <w:r w:rsidR="00ED578E" w:rsidRPr="00862362">
        <w:rPr>
          <w:sz w:val="20"/>
          <w:szCs w:val="20"/>
        </w:rPr>
        <w:t>bahwa</w:t>
      </w:r>
      <w:proofErr w:type="spellEnd"/>
      <w:r w:rsidR="00ED578E" w:rsidRPr="00862362">
        <w:rPr>
          <w:sz w:val="20"/>
          <w:szCs w:val="20"/>
        </w:rPr>
        <w:t xml:space="preserve"> </w:t>
      </w:r>
      <w:proofErr w:type="spellStart"/>
      <w:r w:rsidR="00ED578E" w:rsidRPr="00862362">
        <w:rPr>
          <w:sz w:val="20"/>
          <w:szCs w:val="20"/>
        </w:rPr>
        <w:t>jumlah</w:t>
      </w:r>
      <w:proofErr w:type="spellEnd"/>
      <w:r w:rsidR="00ED578E" w:rsidRPr="00862362">
        <w:rPr>
          <w:sz w:val="20"/>
          <w:szCs w:val="20"/>
        </w:rPr>
        <w:t xml:space="preserve"> </w:t>
      </w:r>
      <w:proofErr w:type="spellStart"/>
      <w:r w:rsidR="00ED578E" w:rsidRPr="00862362">
        <w:rPr>
          <w:sz w:val="20"/>
          <w:szCs w:val="20"/>
        </w:rPr>
        <w:t>berat</w:t>
      </w:r>
      <w:proofErr w:type="spellEnd"/>
      <w:r w:rsidR="00ED578E" w:rsidRPr="00862362">
        <w:rPr>
          <w:sz w:val="20"/>
          <w:szCs w:val="20"/>
        </w:rPr>
        <w:t xml:space="preserve"> </w:t>
      </w:r>
      <w:proofErr w:type="spellStart"/>
      <w:r w:rsidR="00ED578E" w:rsidRPr="00862362">
        <w:rPr>
          <w:sz w:val="20"/>
          <w:szCs w:val="20"/>
        </w:rPr>
        <w:t>jenis</w:t>
      </w:r>
      <w:proofErr w:type="spellEnd"/>
      <w:r w:rsidR="00ED578E" w:rsidRPr="00862362">
        <w:rPr>
          <w:sz w:val="20"/>
          <w:szCs w:val="20"/>
        </w:rPr>
        <w:t xml:space="preserve"> urine </w:t>
      </w:r>
      <w:proofErr w:type="spellStart"/>
      <w:r w:rsidR="00ED578E" w:rsidRPr="00862362">
        <w:rPr>
          <w:sz w:val="20"/>
          <w:szCs w:val="20"/>
        </w:rPr>
        <w:t>terbanyak</w:t>
      </w:r>
      <w:proofErr w:type="spellEnd"/>
      <w:r w:rsidR="00ED578E" w:rsidRPr="00862362">
        <w:rPr>
          <w:sz w:val="20"/>
          <w:szCs w:val="20"/>
        </w:rPr>
        <w:t xml:space="preserve"> pada </w:t>
      </w:r>
      <w:proofErr w:type="spellStart"/>
      <w:r w:rsidR="00ED578E" w:rsidRPr="00862362">
        <w:rPr>
          <w:sz w:val="20"/>
          <w:szCs w:val="20"/>
        </w:rPr>
        <w:t>pasien</w:t>
      </w:r>
      <w:proofErr w:type="spellEnd"/>
      <w:r w:rsidR="00ED578E" w:rsidRPr="00862362">
        <w:rPr>
          <w:sz w:val="20"/>
          <w:szCs w:val="20"/>
        </w:rPr>
        <w:t xml:space="preserve"> </w:t>
      </w:r>
      <w:proofErr w:type="spellStart"/>
      <w:r w:rsidR="00ED578E" w:rsidRPr="00862362">
        <w:rPr>
          <w:sz w:val="20"/>
          <w:szCs w:val="20"/>
        </w:rPr>
        <w:t>gangguan</w:t>
      </w:r>
      <w:proofErr w:type="spellEnd"/>
      <w:r w:rsidR="00ED578E" w:rsidRPr="00862362">
        <w:rPr>
          <w:sz w:val="20"/>
          <w:szCs w:val="20"/>
        </w:rPr>
        <w:t xml:space="preserve"> </w:t>
      </w:r>
      <w:proofErr w:type="spellStart"/>
      <w:r w:rsidR="00ED578E" w:rsidRPr="00862362">
        <w:rPr>
          <w:sz w:val="20"/>
          <w:szCs w:val="20"/>
        </w:rPr>
        <w:t>ginjal</w:t>
      </w:r>
      <w:proofErr w:type="spellEnd"/>
      <w:r w:rsidR="00ED578E" w:rsidRPr="00862362">
        <w:rPr>
          <w:sz w:val="20"/>
          <w:szCs w:val="20"/>
        </w:rPr>
        <w:t xml:space="preserve"> </w:t>
      </w:r>
      <w:proofErr w:type="spellStart"/>
      <w:r w:rsidR="00ED578E" w:rsidRPr="00862362">
        <w:rPr>
          <w:sz w:val="20"/>
          <w:szCs w:val="20"/>
        </w:rPr>
        <w:t>yaitu</w:t>
      </w:r>
      <w:proofErr w:type="spellEnd"/>
      <w:r w:rsidR="00ED578E" w:rsidRPr="00862362">
        <w:rPr>
          <w:sz w:val="20"/>
          <w:szCs w:val="20"/>
        </w:rPr>
        <w:t xml:space="preserve"> 1.005 </w:t>
      </w:r>
      <w:proofErr w:type="spellStart"/>
      <w:r w:rsidR="00ED578E" w:rsidRPr="00862362">
        <w:rPr>
          <w:sz w:val="20"/>
          <w:szCs w:val="20"/>
        </w:rPr>
        <w:t>dengan</w:t>
      </w:r>
      <w:proofErr w:type="spellEnd"/>
      <w:r w:rsidR="00ED578E" w:rsidRPr="00862362">
        <w:rPr>
          <w:sz w:val="20"/>
          <w:szCs w:val="20"/>
        </w:rPr>
        <w:t xml:space="preserve"> </w:t>
      </w:r>
      <w:proofErr w:type="spellStart"/>
      <w:r w:rsidR="00ED578E" w:rsidRPr="00862362">
        <w:rPr>
          <w:sz w:val="20"/>
          <w:szCs w:val="20"/>
        </w:rPr>
        <w:t>jumlah</w:t>
      </w:r>
      <w:proofErr w:type="spellEnd"/>
      <w:r w:rsidR="00ED578E" w:rsidRPr="00862362">
        <w:rPr>
          <w:sz w:val="20"/>
          <w:szCs w:val="20"/>
        </w:rPr>
        <w:t xml:space="preserve"> 13 </w:t>
      </w:r>
      <w:proofErr w:type="spellStart"/>
      <w:r w:rsidR="00ED578E" w:rsidRPr="00862362">
        <w:rPr>
          <w:sz w:val="20"/>
          <w:szCs w:val="20"/>
        </w:rPr>
        <w:t>sampel</w:t>
      </w:r>
      <w:proofErr w:type="spellEnd"/>
      <w:r w:rsidR="00ED578E" w:rsidRPr="00862362">
        <w:rPr>
          <w:sz w:val="20"/>
          <w:szCs w:val="20"/>
        </w:rPr>
        <w:t xml:space="preserve">. </w:t>
      </w:r>
      <w:proofErr w:type="spellStart"/>
      <w:r w:rsidR="00ED578E" w:rsidRPr="004A55B3">
        <w:rPr>
          <w:sz w:val="20"/>
          <w:szCs w:val="20"/>
        </w:rPr>
        <w:t>Tabel</w:t>
      </w:r>
      <w:proofErr w:type="spellEnd"/>
      <w:r w:rsidR="00ED578E" w:rsidRPr="004A55B3">
        <w:rPr>
          <w:sz w:val="20"/>
          <w:szCs w:val="20"/>
        </w:rPr>
        <w:t xml:space="preserve"> 3 </w:t>
      </w:r>
      <w:proofErr w:type="spellStart"/>
      <w:r w:rsidR="00ED578E" w:rsidRPr="004A55B3">
        <w:rPr>
          <w:sz w:val="20"/>
          <w:szCs w:val="20"/>
        </w:rPr>
        <w:t>menunjukkan</w:t>
      </w:r>
      <w:proofErr w:type="spellEnd"/>
      <w:r w:rsidR="00ED578E" w:rsidRPr="004A55B3">
        <w:rPr>
          <w:sz w:val="20"/>
          <w:szCs w:val="20"/>
        </w:rPr>
        <w:t xml:space="preserve"> </w:t>
      </w:r>
      <w:proofErr w:type="spellStart"/>
      <w:proofErr w:type="gramStart"/>
      <w:r w:rsidR="00ED578E">
        <w:rPr>
          <w:sz w:val="20"/>
          <w:szCs w:val="20"/>
        </w:rPr>
        <w:t>adanya</w:t>
      </w:r>
      <w:proofErr w:type="spellEnd"/>
      <w:r w:rsidR="00ED578E" w:rsidRPr="004A55B3">
        <w:rPr>
          <w:sz w:val="20"/>
          <w:szCs w:val="20"/>
        </w:rPr>
        <w:t xml:space="preserve">  ko</w:t>
      </w:r>
      <w:proofErr w:type="spellStart"/>
      <w:r w:rsidR="00ED578E" w:rsidRPr="004A55B3">
        <w:rPr>
          <w:sz w:val="20"/>
          <w:szCs w:val="20"/>
        </w:rPr>
        <w:t>relasi</w:t>
      </w:r>
      <w:proofErr w:type="spellEnd"/>
      <w:proofErr w:type="gramEnd"/>
      <w:r w:rsidR="00ED578E" w:rsidRPr="004A55B3">
        <w:rPr>
          <w:sz w:val="20"/>
          <w:szCs w:val="20"/>
        </w:rPr>
        <w:t xml:space="preserve"> </w:t>
      </w:r>
      <w:proofErr w:type="spellStart"/>
      <w:r w:rsidR="00ED578E" w:rsidRPr="004A55B3">
        <w:rPr>
          <w:sz w:val="20"/>
          <w:szCs w:val="20"/>
        </w:rPr>
        <w:t>antara</w:t>
      </w:r>
      <w:proofErr w:type="spellEnd"/>
      <w:r w:rsidR="00ED578E" w:rsidRPr="004A55B3">
        <w:rPr>
          <w:sz w:val="20"/>
          <w:szCs w:val="20"/>
        </w:rPr>
        <w:t xml:space="preserve"> protein urine dan </w:t>
      </w:r>
      <w:proofErr w:type="spellStart"/>
      <w:r w:rsidR="00ED578E" w:rsidRPr="004A55B3">
        <w:rPr>
          <w:sz w:val="20"/>
          <w:szCs w:val="20"/>
        </w:rPr>
        <w:t>berat</w:t>
      </w:r>
      <w:proofErr w:type="spellEnd"/>
      <w:r w:rsidR="00ED578E" w:rsidRPr="004A55B3">
        <w:rPr>
          <w:sz w:val="20"/>
          <w:szCs w:val="20"/>
        </w:rPr>
        <w:t xml:space="preserve"> </w:t>
      </w:r>
      <w:proofErr w:type="spellStart"/>
      <w:r w:rsidR="00ED578E" w:rsidRPr="004A55B3">
        <w:rPr>
          <w:sz w:val="20"/>
          <w:szCs w:val="20"/>
        </w:rPr>
        <w:t>jenis</w:t>
      </w:r>
      <w:proofErr w:type="spellEnd"/>
      <w:r w:rsidR="00ED578E" w:rsidRPr="004A55B3">
        <w:rPr>
          <w:sz w:val="20"/>
          <w:szCs w:val="20"/>
        </w:rPr>
        <w:t xml:space="preserve"> urine pada </w:t>
      </w:r>
      <w:proofErr w:type="spellStart"/>
      <w:r w:rsidR="00ED578E" w:rsidRPr="004A55B3">
        <w:rPr>
          <w:sz w:val="20"/>
          <w:szCs w:val="20"/>
        </w:rPr>
        <w:t>p</w:t>
      </w:r>
      <w:r w:rsidR="00ED578E">
        <w:rPr>
          <w:sz w:val="20"/>
          <w:szCs w:val="20"/>
        </w:rPr>
        <w:t>asien</w:t>
      </w:r>
      <w:proofErr w:type="spellEnd"/>
      <w:r w:rsidR="00ED578E">
        <w:rPr>
          <w:sz w:val="20"/>
          <w:szCs w:val="20"/>
        </w:rPr>
        <w:t xml:space="preserve"> </w:t>
      </w:r>
      <w:proofErr w:type="spellStart"/>
      <w:r w:rsidR="00ED578E" w:rsidRPr="004A55B3">
        <w:rPr>
          <w:sz w:val="20"/>
          <w:szCs w:val="20"/>
        </w:rPr>
        <w:t>gangguan</w:t>
      </w:r>
      <w:proofErr w:type="spellEnd"/>
      <w:r w:rsidR="00ED578E" w:rsidRPr="004A55B3">
        <w:rPr>
          <w:sz w:val="20"/>
          <w:szCs w:val="20"/>
        </w:rPr>
        <w:t xml:space="preserve"> </w:t>
      </w:r>
      <w:proofErr w:type="spellStart"/>
      <w:r w:rsidR="00ED578E" w:rsidRPr="004A55B3">
        <w:rPr>
          <w:sz w:val="20"/>
          <w:szCs w:val="20"/>
        </w:rPr>
        <w:t>ginjal</w:t>
      </w:r>
      <w:proofErr w:type="spellEnd"/>
      <w:r w:rsidR="00ED578E" w:rsidRPr="004A55B3">
        <w:rPr>
          <w:sz w:val="20"/>
          <w:szCs w:val="20"/>
        </w:rPr>
        <w:t xml:space="preserve"> </w:t>
      </w:r>
      <w:proofErr w:type="spellStart"/>
      <w:r w:rsidR="00ED578E" w:rsidRPr="004A55B3">
        <w:rPr>
          <w:sz w:val="20"/>
          <w:szCs w:val="20"/>
        </w:rPr>
        <w:t>dengan</w:t>
      </w:r>
      <w:proofErr w:type="spellEnd"/>
      <w:r w:rsidR="00ED578E" w:rsidRPr="004A55B3">
        <w:rPr>
          <w:sz w:val="20"/>
          <w:szCs w:val="20"/>
        </w:rPr>
        <w:t xml:space="preserve"> sig 0,004 (&lt;0,05)</w:t>
      </w:r>
      <w:r w:rsidR="00ED578E">
        <w:rPr>
          <w:sz w:val="20"/>
          <w:szCs w:val="20"/>
        </w:rPr>
        <w:t>.</w:t>
      </w:r>
    </w:p>
    <w:p w14:paraId="4F924BF9" w14:textId="5F576E8B" w:rsidR="00601468" w:rsidRPr="00862362" w:rsidRDefault="00601468" w:rsidP="00862362">
      <w:pPr>
        <w:jc w:val="both"/>
        <w:rPr>
          <w:bCs/>
          <w:sz w:val="20"/>
          <w:szCs w:val="20"/>
        </w:rPr>
      </w:pPr>
    </w:p>
    <w:p w14:paraId="453B7697" w14:textId="77777777" w:rsidR="006D67DA" w:rsidRPr="00862362" w:rsidRDefault="006D67DA" w:rsidP="00862362">
      <w:pPr>
        <w:ind w:left="1701"/>
        <w:rPr>
          <w:bCs/>
          <w:sz w:val="20"/>
          <w:szCs w:val="20"/>
        </w:rPr>
      </w:pPr>
    </w:p>
    <w:p w14:paraId="2EF97441" w14:textId="3B0C8ADA" w:rsidR="004B44AF" w:rsidRPr="00235A3B" w:rsidRDefault="00235A3B" w:rsidP="00ED578E">
      <w:pPr>
        <w:ind w:left="2410"/>
        <w:rPr>
          <w:bCs/>
          <w:sz w:val="20"/>
          <w:szCs w:val="20"/>
        </w:rPr>
      </w:pPr>
      <w:r w:rsidRPr="00ED578E">
        <w:rPr>
          <w:b/>
          <w:sz w:val="20"/>
          <w:szCs w:val="20"/>
        </w:rPr>
        <w:t>Tabel 1.</w:t>
      </w:r>
      <w:r w:rsidRPr="00862362">
        <w:rPr>
          <w:bCs/>
          <w:sz w:val="20"/>
          <w:szCs w:val="20"/>
        </w:rPr>
        <w:t xml:space="preserve"> </w:t>
      </w:r>
      <w:proofErr w:type="spellStart"/>
      <w:r w:rsidRPr="00862362">
        <w:rPr>
          <w:bCs/>
          <w:sz w:val="20"/>
          <w:szCs w:val="20"/>
        </w:rPr>
        <w:t>Distribusi</w:t>
      </w:r>
      <w:proofErr w:type="spellEnd"/>
      <w:r w:rsidRPr="00862362">
        <w:rPr>
          <w:bCs/>
          <w:sz w:val="20"/>
          <w:szCs w:val="20"/>
        </w:rPr>
        <w:t xml:space="preserve"> </w:t>
      </w:r>
      <w:proofErr w:type="spellStart"/>
      <w:r w:rsidR="004B44AF" w:rsidRPr="00862362">
        <w:rPr>
          <w:bCs/>
          <w:sz w:val="20"/>
          <w:szCs w:val="20"/>
        </w:rPr>
        <w:t>Frekuensi</w:t>
      </w:r>
      <w:proofErr w:type="spellEnd"/>
      <w:r w:rsidR="004B44AF" w:rsidRPr="00862362">
        <w:rPr>
          <w:bCs/>
          <w:sz w:val="20"/>
          <w:szCs w:val="20"/>
        </w:rPr>
        <w:t xml:space="preserve"> Protein Urine</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235A3B" w:rsidRPr="00235A3B" w14:paraId="2F662293" w14:textId="77777777" w:rsidTr="004B44AF">
        <w:trPr>
          <w:cantSplit/>
        </w:trPr>
        <w:tc>
          <w:tcPr>
            <w:tcW w:w="8931" w:type="dxa"/>
            <w:tcBorders>
              <w:top w:val="nil"/>
              <w:left w:val="nil"/>
              <w:bottom w:val="nil"/>
              <w:right w:val="nil"/>
            </w:tcBorders>
            <w:shd w:val="clear" w:color="auto" w:fill="FFFFFF"/>
            <w:vAlign w:val="center"/>
          </w:tcPr>
          <w:tbl>
            <w:tblPr>
              <w:tblStyle w:val="TableGrid"/>
              <w:tblW w:w="4815" w:type="dxa"/>
              <w:tblInd w:w="1696" w:type="dxa"/>
              <w:tblLook w:val="04A0" w:firstRow="1" w:lastRow="0" w:firstColumn="1" w:lastColumn="0" w:noHBand="0" w:noVBand="1"/>
            </w:tblPr>
            <w:tblGrid>
              <w:gridCol w:w="1555"/>
              <w:gridCol w:w="1559"/>
              <w:gridCol w:w="1701"/>
            </w:tblGrid>
            <w:tr w:rsidR="006D67DA" w:rsidRPr="00862362" w14:paraId="05F4F280" w14:textId="77777777" w:rsidTr="006D67DA">
              <w:tc>
                <w:tcPr>
                  <w:tcW w:w="1555" w:type="dxa"/>
                </w:tcPr>
                <w:p w14:paraId="634A1450" w14:textId="6BFC0B60"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Protein urine</w:t>
                  </w:r>
                </w:p>
              </w:tc>
              <w:tc>
                <w:tcPr>
                  <w:tcW w:w="1559" w:type="dxa"/>
                </w:tcPr>
                <w:p w14:paraId="2BFA3833" w14:textId="55BEB7E7" w:rsidR="006D67DA" w:rsidRPr="00862362" w:rsidRDefault="006D67DA" w:rsidP="00862362">
                  <w:pPr>
                    <w:autoSpaceDE w:val="0"/>
                    <w:autoSpaceDN w:val="0"/>
                    <w:adjustRightInd w:val="0"/>
                    <w:ind w:right="60"/>
                    <w:jc w:val="center"/>
                    <w:rPr>
                      <w:color w:val="010205"/>
                      <w:sz w:val="20"/>
                      <w:szCs w:val="20"/>
                    </w:rPr>
                  </w:pPr>
                  <w:proofErr w:type="spellStart"/>
                  <w:r w:rsidRPr="00862362">
                    <w:rPr>
                      <w:color w:val="010205"/>
                      <w:sz w:val="20"/>
                      <w:szCs w:val="20"/>
                    </w:rPr>
                    <w:t>frekuensi</w:t>
                  </w:r>
                  <w:proofErr w:type="spellEnd"/>
                </w:p>
              </w:tc>
              <w:tc>
                <w:tcPr>
                  <w:tcW w:w="1701" w:type="dxa"/>
                </w:tcPr>
                <w:p w14:paraId="394ACF06" w14:textId="4FFA9C83"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 xml:space="preserve">Valid </w:t>
                  </w:r>
                  <w:proofErr w:type="spellStart"/>
                  <w:r w:rsidRPr="00862362">
                    <w:rPr>
                      <w:color w:val="010205"/>
                      <w:sz w:val="20"/>
                      <w:szCs w:val="20"/>
                    </w:rPr>
                    <w:t>persen</w:t>
                  </w:r>
                  <w:proofErr w:type="spellEnd"/>
                  <w:r w:rsidRPr="00862362">
                    <w:rPr>
                      <w:color w:val="010205"/>
                      <w:sz w:val="20"/>
                      <w:szCs w:val="20"/>
                    </w:rPr>
                    <w:t xml:space="preserve"> (%)</w:t>
                  </w:r>
                </w:p>
              </w:tc>
            </w:tr>
            <w:tr w:rsidR="006D67DA" w:rsidRPr="00862362" w14:paraId="37CFD533" w14:textId="77777777" w:rsidTr="006D67DA">
              <w:tc>
                <w:tcPr>
                  <w:tcW w:w="1555" w:type="dxa"/>
                </w:tcPr>
                <w:p w14:paraId="2107B965" w14:textId="7FCE5997"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+2</w:t>
                  </w:r>
                </w:p>
              </w:tc>
              <w:tc>
                <w:tcPr>
                  <w:tcW w:w="1559" w:type="dxa"/>
                </w:tcPr>
                <w:p w14:paraId="40602791" w14:textId="4996C940"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1</w:t>
                  </w:r>
                </w:p>
              </w:tc>
              <w:tc>
                <w:tcPr>
                  <w:tcW w:w="1701" w:type="dxa"/>
                </w:tcPr>
                <w:p w14:paraId="43DAB147" w14:textId="70479F01"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2,9</w:t>
                  </w:r>
                </w:p>
              </w:tc>
            </w:tr>
            <w:tr w:rsidR="006D67DA" w:rsidRPr="00862362" w14:paraId="475689FC" w14:textId="77777777" w:rsidTr="006D67DA">
              <w:tc>
                <w:tcPr>
                  <w:tcW w:w="1555" w:type="dxa"/>
                </w:tcPr>
                <w:p w14:paraId="3B32C84A" w14:textId="59D0217C"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+3</w:t>
                  </w:r>
                </w:p>
              </w:tc>
              <w:tc>
                <w:tcPr>
                  <w:tcW w:w="1559" w:type="dxa"/>
                </w:tcPr>
                <w:p w14:paraId="263A92A8" w14:textId="594190F4"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14</w:t>
                  </w:r>
                </w:p>
              </w:tc>
              <w:tc>
                <w:tcPr>
                  <w:tcW w:w="1701" w:type="dxa"/>
                </w:tcPr>
                <w:p w14:paraId="3018ED5B" w14:textId="0ACD3B3A"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41,2</w:t>
                  </w:r>
                </w:p>
              </w:tc>
            </w:tr>
            <w:tr w:rsidR="006D67DA" w:rsidRPr="00862362" w14:paraId="562E75CD" w14:textId="77777777" w:rsidTr="006D67DA">
              <w:tc>
                <w:tcPr>
                  <w:tcW w:w="1555" w:type="dxa"/>
                </w:tcPr>
                <w:p w14:paraId="5DF85ECA" w14:textId="70356146"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+4</w:t>
                  </w:r>
                </w:p>
              </w:tc>
              <w:tc>
                <w:tcPr>
                  <w:tcW w:w="1559" w:type="dxa"/>
                </w:tcPr>
                <w:p w14:paraId="1C5947D9" w14:textId="423EDCD1"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19</w:t>
                  </w:r>
                </w:p>
              </w:tc>
              <w:tc>
                <w:tcPr>
                  <w:tcW w:w="1701" w:type="dxa"/>
                </w:tcPr>
                <w:p w14:paraId="282608DB" w14:textId="694114EC"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55,9</w:t>
                  </w:r>
                </w:p>
              </w:tc>
            </w:tr>
            <w:tr w:rsidR="006D67DA" w:rsidRPr="00862362" w14:paraId="2F3C6038" w14:textId="77777777" w:rsidTr="006D67DA">
              <w:tc>
                <w:tcPr>
                  <w:tcW w:w="1555" w:type="dxa"/>
                </w:tcPr>
                <w:p w14:paraId="4F6A14CF" w14:textId="28700EFE"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Total</w:t>
                  </w:r>
                </w:p>
              </w:tc>
              <w:tc>
                <w:tcPr>
                  <w:tcW w:w="1559" w:type="dxa"/>
                </w:tcPr>
                <w:p w14:paraId="33AD3326" w14:textId="1595ABF3"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34</w:t>
                  </w:r>
                </w:p>
              </w:tc>
              <w:tc>
                <w:tcPr>
                  <w:tcW w:w="1701" w:type="dxa"/>
                </w:tcPr>
                <w:p w14:paraId="16900C81" w14:textId="76275670" w:rsidR="006D67DA" w:rsidRPr="00862362" w:rsidRDefault="006D67DA" w:rsidP="00862362">
                  <w:pPr>
                    <w:autoSpaceDE w:val="0"/>
                    <w:autoSpaceDN w:val="0"/>
                    <w:adjustRightInd w:val="0"/>
                    <w:ind w:right="60"/>
                    <w:jc w:val="center"/>
                    <w:rPr>
                      <w:color w:val="010205"/>
                      <w:sz w:val="20"/>
                      <w:szCs w:val="20"/>
                    </w:rPr>
                  </w:pPr>
                  <w:r w:rsidRPr="00862362">
                    <w:rPr>
                      <w:color w:val="010205"/>
                      <w:sz w:val="20"/>
                      <w:szCs w:val="20"/>
                    </w:rPr>
                    <w:t>100</w:t>
                  </w:r>
                </w:p>
              </w:tc>
            </w:tr>
          </w:tbl>
          <w:p w14:paraId="349E13B0" w14:textId="3531E75E" w:rsidR="006D67DA" w:rsidRPr="00235A3B" w:rsidRDefault="006D67DA" w:rsidP="00862362">
            <w:pPr>
              <w:autoSpaceDE w:val="0"/>
              <w:autoSpaceDN w:val="0"/>
              <w:adjustRightInd w:val="0"/>
              <w:ind w:right="60"/>
              <w:rPr>
                <w:color w:val="010205"/>
                <w:sz w:val="20"/>
                <w:szCs w:val="20"/>
              </w:rPr>
            </w:pPr>
          </w:p>
        </w:tc>
      </w:tr>
      <w:tr w:rsidR="0039536C" w:rsidRPr="00862362" w14:paraId="61C4AAE5" w14:textId="77777777" w:rsidTr="004B44AF">
        <w:trPr>
          <w:cantSplit/>
        </w:trPr>
        <w:tc>
          <w:tcPr>
            <w:tcW w:w="8931" w:type="dxa"/>
            <w:tcBorders>
              <w:top w:val="nil"/>
              <w:left w:val="nil"/>
              <w:bottom w:val="nil"/>
              <w:right w:val="nil"/>
            </w:tcBorders>
            <w:shd w:val="clear" w:color="auto" w:fill="FFFFFF"/>
            <w:vAlign w:val="center"/>
          </w:tcPr>
          <w:p w14:paraId="587D80D7" w14:textId="426A44CB" w:rsidR="004B44AF" w:rsidRPr="00862362" w:rsidRDefault="004B44AF" w:rsidP="00ED578E">
            <w:pPr>
              <w:autoSpaceDE w:val="0"/>
              <w:autoSpaceDN w:val="0"/>
              <w:adjustRightInd w:val="0"/>
              <w:ind w:right="60"/>
              <w:rPr>
                <w:color w:val="010205"/>
                <w:sz w:val="20"/>
                <w:szCs w:val="20"/>
              </w:rPr>
            </w:pPr>
          </w:p>
        </w:tc>
      </w:tr>
      <w:tr w:rsidR="004B44AF" w:rsidRPr="00862362" w14:paraId="583316A5" w14:textId="77777777" w:rsidTr="004B44AF">
        <w:trPr>
          <w:cantSplit/>
        </w:trPr>
        <w:tc>
          <w:tcPr>
            <w:tcW w:w="8931" w:type="dxa"/>
            <w:tcBorders>
              <w:top w:val="nil"/>
              <w:left w:val="nil"/>
              <w:bottom w:val="nil"/>
              <w:right w:val="nil"/>
            </w:tcBorders>
            <w:shd w:val="clear" w:color="auto" w:fill="FFFFFF"/>
            <w:vAlign w:val="center"/>
          </w:tcPr>
          <w:p w14:paraId="5B9389B2" w14:textId="67EA7F7B" w:rsidR="004B44AF" w:rsidRPr="00862362" w:rsidRDefault="00ED578E" w:rsidP="00ED578E">
            <w:pPr>
              <w:rPr>
                <w:sz w:val="20"/>
                <w:szCs w:val="20"/>
              </w:rPr>
            </w:pPr>
            <w:r>
              <w:rPr>
                <w:b/>
                <w:bCs/>
                <w:color w:val="010205"/>
                <w:sz w:val="20"/>
                <w:szCs w:val="20"/>
              </w:rPr>
              <w:lastRenderedPageBreak/>
              <w:t xml:space="preserve">                                             </w:t>
            </w:r>
            <w:proofErr w:type="spellStart"/>
            <w:r w:rsidRPr="00ED578E">
              <w:rPr>
                <w:b/>
                <w:bCs/>
                <w:color w:val="010205"/>
                <w:sz w:val="20"/>
                <w:szCs w:val="20"/>
              </w:rPr>
              <w:t>Tabel</w:t>
            </w:r>
            <w:proofErr w:type="spellEnd"/>
            <w:r w:rsidRPr="00ED578E">
              <w:rPr>
                <w:b/>
                <w:bCs/>
                <w:color w:val="010205"/>
                <w:sz w:val="20"/>
                <w:szCs w:val="20"/>
              </w:rPr>
              <w:t xml:space="preserve"> 2.</w:t>
            </w:r>
            <w:r w:rsidRPr="00862362">
              <w:rPr>
                <w:color w:val="010205"/>
                <w:sz w:val="20"/>
                <w:szCs w:val="20"/>
              </w:rPr>
              <w:t xml:space="preserve"> </w:t>
            </w:r>
            <w:proofErr w:type="spellStart"/>
            <w:r w:rsidRPr="00862362">
              <w:rPr>
                <w:color w:val="010205"/>
                <w:sz w:val="20"/>
                <w:szCs w:val="20"/>
              </w:rPr>
              <w:t>Distribusi</w:t>
            </w:r>
            <w:proofErr w:type="spellEnd"/>
            <w:r w:rsidRPr="00862362">
              <w:rPr>
                <w:color w:val="010205"/>
                <w:sz w:val="20"/>
                <w:szCs w:val="20"/>
              </w:rPr>
              <w:t xml:space="preserve"> </w:t>
            </w:r>
            <w:proofErr w:type="spellStart"/>
            <w:r w:rsidRPr="00862362">
              <w:rPr>
                <w:color w:val="010205"/>
                <w:sz w:val="20"/>
                <w:szCs w:val="20"/>
              </w:rPr>
              <w:t>Frekuensi</w:t>
            </w:r>
            <w:proofErr w:type="spellEnd"/>
            <w:r w:rsidRPr="00862362">
              <w:rPr>
                <w:color w:val="010205"/>
                <w:sz w:val="20"/>
                <w:szCs w:val="20"/>
              </w:rPr>
              <w:t xml:space="preserve"> </w:t>
            </w:r>
            <w:proofErr w:type="spellStart"/>
            <w:r w:rsidRPr="00862362">
              <w:rPr>
                <w:color w:val="010205"/>
                <w:sz w:val="20"/>
                <w:szCs w:val="20"/>
              </w:rPr>
              <w:t>Berat</w:t>
            </w:r>
            <w:proofErr w:type="spellEnd"/>
            <w:r w:rsidRPr="00862362">
              <w:rPr>
                <w:color w:val="010205"/>
                <w:sz w:val="20"/>
                <w:szCs w:val="20"/>
              </w:rPr>
              <w:t xml:space="preserve"> </w:t>
            </w:r>
            <w:proofErr w:type="spellStart"/>
            <w:r w:rsidRPr="00862362">
              <w:rPr>
                <w:color w:val="010205"/>
                <w:sz w:val="20"/>
                <w:szCs w:val="20"/>
              </w:rPr>
              <w:t>Jenis</w:t>
            </w:r>
            <w:proofErr w:type="spellEnd"/>
            <w:r w:rsidRPr="00862362">
              <w:rPr>
                <w:color w:val="010205"/>
                <w:sz w:val="20"/>
                <w:szCs w:val="20"/>
              </w:rPr>
              <w:t xml:space="preserve"> Urine</w:t>
            </w:r>
          </w:p>
          <w:tbl>
            <w:tblPr>
              <w:tblStyle w:val="TableGrid"/>
              <w:tblW w:w="4815" w:type="dxa"/>
              <w:tblInd w:w="1696" w:type="dxa"/>
              <w:tblLook w:val="04A0" w:firstRow="1" w:lastRow="0" w:firstColumn="1" w:lastColumn="0" w:noHBand="0" w:noVBand="1"/>
            </w:tblPr>
            <w:tblGrid>
              <w:gridCol w:w="1555"/>
              <w:gridCol w:w="1559"/>
              <w:gridCol w:w="1701"/>
            </w:tblGrid>
            <w:tr w:rsidR="004B44AF" w:rsidRPr="00862362" w14:paraId="56453A07" w14:textId="77777777" w:rsidTr="00851403">
              <w:tc>
                <w:tcPr>
                  <w:tcW w:w="1555" w:type="dxa"/>
                </w:tcPr>
                <w:p w14:paraId="1910CFD3" w14:textId="5C5FA5B4"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Berat Jenis Urine</w:t>
                  </w:r>
                </w:p>
              </w:tc>
              <w:tc>
                <w:tcPr>
                  <w:tcW w:w="1559" w:type="dxa"/>
                </w:tcPr>
                <w:p w14:paraId="350198D6" w14:textId="507C77DB" w:rsidR="004B44AF" w:rsidRPr="00862362" w:rsidRDefault="004B44AF" w:rsidP="00862362">
                  <w:pPr>
                    <w:autoSpaceDE w:val="0"/>
                    <w:autoSpaceDN w:val="0"/>
                    <w:adjustRightInd w:val="0"/>
                    <w:ind w:right="60"/>
                    <w:jc w:val="center"/>
                    <w:rPr>
                      <w:color w:val="010205"/>
                      <w:sz w:val="20"/>
                      <w:szCs w:val="20"/>
                    </w:rPr>
                  </w:pPr>
                  <w:proofErr w:type="spellStart"/>
                  <w:r w:rsidRPr="00862362">
                    <w:rPr>
                      <w:color w:val="010205"/>
                      <w:sz w:val="20"/>
                      <w:szCs w:val="20"/>
                    </w:rPr>
                    <w:t>Frekuensi</w:t>
                  </w:r>
                  <w:proofErr w:type="spellEnd"/>
                </w:p>
              </w:tc>
              <w:tc>
                <w:tcPr>
                  <w:tcW w:w="1701" w:type="dxa"/>
                </w:tcPr>
                <w:p w14:paraId="195112A6" w14:textId="33A53328"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Valid Persen</w:t>
                  </w:r>
                </w:p>
              </w:tc>
            </w:tr>
            <w:tr w:rsidR="004B44AF" w:rsidRPr="00862362" w14:paraId="7D9A4116" w14:textId="77777777" w:rsidTr="00851403">
              <w:tc>
                <w:tcPr>
                  <w:tcW w:w="1555" w:type="dxa"/>
                </w:tcPr>
                <w:p w14:paraId="38D00293" w14:textId="2A548343"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1.005</w:t>
                  </w:r>
                </w:p>
              </w:tc>
              <w:tc>
                <w:tcPr>
                  <w:tcW w:w="1559" w:type="dxa"/>
                </w:tcPr>
                <w:p w14:paraId="1EFF87B0" w14:textId="044CBF67"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13</w:t>
                  </w:r>
                </w:p>
              </w:tc>
              <w:tc>
                <w:tcPr>
                  <w:tcW w:w="1701" w:type="dxa"/>
                </w:tcPr>
                <w:p w14:paraId="4C052CF3" w14:textId="6402B231"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38,2</w:t>
                  </w:r>
                </w:p>
              </w:tc>
            </w:tr>
            <w:tr w:rsidR="004B44AF" w:rsidRPr="00862362" w14:paraId="624012E0" w14:textId="77777777" w:rsidTr="00851403">
              <w:tc>
                <w:tcPr>
                  <w:tcW w:w="1555" w:type="dxa"/>
                </w:tcPr>
                <w:p w14:paraId="21BFEEE4" w14:textId="045C70FA"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1.010</w:t>
                  </w:r>
                </w:p>
              </w:tc>
              <w:tc>
                <w:tcPr>
                  <w:tcW w:w="1559" w:type="dxa"/>
                </w:tcPr>
                <w:p w14:paraId="5B3C6B15" w14:textId="0F578D64"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8</w:t>
                  </w:r>
                </w:p>
              </w:tc>
              <w:tc>
                <w:tcPr>
                  <w:tcW w:w="1701" w:type="dxa"/>
                </w:tcPr>
                <w:p w14:paraId="37E4DEB2" w14:textId="5048878A"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23,5</w:t>
                  </w:r>
                </w:p>
              </w:tc>
            </w:tr>
            <w:tr w:rsidR="004B44AF" w:rsidRPr="00862362" w14:paraId="3660D2D2" w14:textId="77777777" w:rsidTr="00851403">
              <w:tc>
                <w:tcPr>
                  <w:tcW w:w="1555" w:type="dxa"/>
                </w:tcPr>
                <w:p w14:paraId="4F210EC4" w14:textId="2192B58A"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1.015</w:t>
                  </w:r>
                </w:p>
              </w:tc>
              <w:tc>
                <w:tcPr>
                  <w:tcW w:w="1559" w:type="dxa"/>
                </w:tcPr>
                <w:p w14:paraId="4240448D" w14:textId="2CD7E6EF"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5</w:t>
                  </w:r>
                </w:p>
              </w:tc>
              <w:tc>
                <w:tcPr>
                  <w:tcW w:w="1701" w:type="dxa"/>
                </w:tcPr>
                <w:p w14:paraId="3692BCC6" w14:textId="67D1A276"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14,7</w:t>
                  </w:r>
                </w:p>
              </w:tc>
            </w:tr>
            <w:tr w:rsidR="004B44AF" w:rsidRPr="00862362" w14:paraId="69B19AB2" w14:textId="77777777" w:rsidTr="00851403">
              <w:tc>
                <w:tcPr>
                  <w:tcW w:w="1555" w:type="dxa"/>
                </w:tcPr>
                <w:p w14:paraId="3B84826E" w14:textId="538085E6"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1.020</w:t>
                  </w:r>
                </w:p>
              </w:tc>
              <w:tc>
                <w:tcPr>
                  <w:tcW w:w="1559" w:type="dxa"/>
                </w:tcPr>
                <w:p w14:paraId="658C7C04" w14:textId="71C31BBD"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6</w:t>
                  </w:r>
                </w:p>
              </w:tc>
              <w:tc>
                <w:tcPr>
                  <w:tcW w:w="1701" w:type="dxa"/>
                </w:tcPr>
                <w:p w14:paraId="597E9F49" w14:textId="68B0D292"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17,6</w:t>
                  </w:r>
                </w:p>
              </w:tc>
            </w:tr>
            <w:tr w:rsidR="004B44AF" w:rsidRPr="00862362" w14:paraId="20C0D80F" w14:textId="77777777" w:rsidTr="00851403">
              <w:tc>
                <w:tcPr>
                  <w:tcW w:w="1555" w:type="dxa"/>
                </w:tcPr>
                <w:p w14:paraId="46C7919A" w14:textId="0A074E11"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1.025</w:t>
                  </w:r>
                </w:p>
              </w:tc>
              <w:tc>
                <w:tcPr>
                  <w:tcW w:w="1559" w:type="dxa"/>
                </w:tcPr>
                <w:p w14:paraId="71298F9E" w14:textId="650C1559"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2</w:t>
                  </w:r>
                </w:p>
              </w:tc>
              <w:tc>
                <w:tcPr>
                  <w:tcW w:w="1701" w:type="dxa"/>
                </w:tcPr>
                <w:p w14:paraId="627795F6" w14:textId="6B9F9CB3"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5,9</w:t>
                  </w:r>
                </w:p>
              </w:tc>
            </w:tr>
            <w:tr w:rsidR="004B44AF" w:rsidRPr="00862362" w14:paraId="00A0763C" w14:textId="77777777" w:rsidTr="00851403">
              <w:tc>
                <w:tcPr>
                  <w:tcW w:w="1555" w:type="dxa"/>
                </w:tcPr>
                <w:p w14:paraId="212D7B30" w14:textId="2B623730"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 xml:space="preserve">Total </w:t>
                  </w:r>
                </w:p>
              </w:tc>
              <w:tc>
                <w:tcPr>
                  <w:tcW w:w="1559" w:type="dxa"/>
                </w:tcPr>
                <w:p w14:paraId="68DB9BB4" w14:textId="464F38A7"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34</w:t>
                  </w:r>
                </w:p>
              </w:tc>
              <w:tc>
                <w:tcPr>
                  <w:tcW w:w="1701" w:type="dxa"/>
                </w:tcPr>
                <w:p w14:paraId="4BF13C3B" w14:textId="38F5F53A" w:rsidR="004B44AF" w:rsidRPr="00862362" w:rsidRDefault="004B44AF" w:rsidP="00862362">
                  <w:pPr>
                    <w:autoSpaceDE w:val="0"/>
                    <w:autoSpaceDN w:val="0"/>
                    <w:adjustRightInd w:val="0"/>
                    <w:ind w:right="60"/>
                    <w:jc w:val="center"/>
                    <w:rPr>
                      <w:color w:val="010205"/>
                      <w:sz w:val="20"/>
                      <w:szCs w:val="20"/>
                    </w:rPr>
                  </w:pPr>
                  <w:r w:rsidRPr="00862362">
                    <w:rPr>
                      <w:color w:val="010205"/>
                      <w:sz w:val="20"/>
                      <w:szCs w:val="20"/>
                    </w:rPr>
                    <w:t>100</w:t>
                  </w:r>
                </w:p>
              </w:tc>
            </w:tr>
          </w:tbl>
          <w:p w14:paraId="5D887D12" w14:textId="77777777" w:rsidR="004B44AF" w:rsidRPr="00235A3B" w:rsidRDefault="004B44AF" w:rsidP="00862362">
            <w:pPr>
              <w:autoSpaceDE w:val="0"/>
              <w:autoSpaceDN w:val="0"/>
              <w:adjustRightInd w:val="0"/>
              <w:ind w:right="60"/>
              <w:jc w:val="center"/>
              <w:rPr>
                <w:color w:val="010205"/>
                <w:sz w:val="20"/>
                <w:szCs w:val="20"/>
              </w:rPr>
            </w:pPr>
          </w:p>
        </w:tc>
      </w:tr>
      <w:tr w:rsidR="004B44AF" w:rsidRPr="00862362" w14:paraId="4D882633" w14:textId="77777777" w:rsidTr="004B44AF">
        <w:trPr>
          <w:cantSplit/>
        </w:trPr>
        <w:tc>
          <w:tcPr>
            <w:tcW w:w="8931" w:type="dxa"/>
            <w:tcBorders>
              <w:top w:val="nil"/>
              <w:left w:val="nil"/>
              <w:bottom w:val="nil"/>
              <w:right w:val="nil"/>
            </w:tcBorders>
            <w:shd w:val="clear" w:color="auto" w:fill="FFFFFF"/>
            <w:vAlign w:val="center"/>
          </w:tcPr>
          <w:p w14:paraId="69C9925F" w14:textId="77777777" w:rsidR="004B44AF" w:rsidRDefault="004B44AF" w:rsidP="00862362">
            <w:pPr>
              <w:rPr>
                <w:sz w:val="20"/>
                <w:szCs w:val="20"/>
              </w:rPr>
            </w:pPr>
          </w:p>
          <w:p w14:paraId="01DE7055" w14:textId="77777777" w:rsidR="00ED578E" w:rsidRPr="00862362" w:rsidRDefault="00ED578E" w:rsidP="00862362">
            <w:pPr>
              <w:rPr>
                <w:sz w:val="20"/>
                <w:szCs w:val="20"/>
              </w:rPr>
            </w:pPr>
          </w:p>
        </w:tc>
      </w:tr>
    </w:tbl>
    <w:p w14:paraId="2C5F908E" w14:textId="57FE5750" w:rsidR="004A55B3" w:rsidRDefault="00ED578E" w:rsidP="004A55B3">
      <w:pPr>
        <w:autoSpaceDE w:val="0"/>
        <w:autoSpaceDN w:val="0"/>
        <w:adjustRightInd w:val="0"/>
        <w:rPr>
          <w:sz w:val="20"/>
          <w:szCs w:val="20"/>
        </w:rPr>
      </w:pPr>
      <w:r>
        <w:rPr>
          <w:sz w:val="20"/>
          <w:szCs w:val="20"/>
        </w:rPr>
        <w:t xml:space="preserve">                                                               </w:t>
      </w:r>
      <w:proofErr w:type="spellStart"/>
      <w:r w:rsidR="004A55B3" w:rsidRPr="00ED578E">
        <w:rPr>
          <w:b/>
          <w:bCs/>
          <w:sz w:val="20"/>
          <w:szCs w:val="20"/>
        </w:rPr>
        <w:t>Tabel</w:t>
      </w:r>
      <w:proofErr w:type="spellEnd"/>
      <w:r w:rsidR="004A55B3" w:rsidRPr="00ED578E">
        <w:rPr>
          <w:b/>
          <w:bCs/>
          <w:sz w:val="20"/>
          <w:szCs w:val="20"/>
        </w:rPr>
        <w:t xml:space="preserve"> 3.</w:t>
      </w:r>
      <w:r w:rsidR="004A55B3">
        <w:rPr>
          <w:sz w:val="20"/>
          <w:szCs w:val="20"/>
        </w:rPr>
        <w:t xml:space="preserve"> Uji </w:t>
      </w:r>
      <w:proofErr w:type="spellStart"/>
      <w:r w:rsidR="004A55B3">
        <w:rPr>
          <w:sz w:val="20"/>
          <w:szCs w:val="20"/>
        </w:rPr>
        <w:t>statistik</w:t>
      </w:r>
      <w:proofErr w:type="spellEnd"/>
    </w:p>
    <w:tbl>
      <w:tblPr>
        <w:tblStyle w:val="TableGrid"/>
        <w:tblW w:w="6095" w:type="dxa"/>
        <w:tblInd w:w="988" w:type="dxa"/>
        <w:tblLook w:val="04A0" w:firstRow="1" w:lastRow="0" w:firstColumn="1" w:lastColumn="0" w:noHBand="0" w:noVBand="1"/>
      </w:tblPr>
      <w:tblGrid>
        <w:gridCol w:w="2126"/>
        <w:gridCol w:w="1984"/>
        <w:gridCol w:w="1985"/>
      </w:tblGrid>
      <w:tr w:rsidR="004A55B3" w:rsidRPr="00B6430D" w14:paraId="603894DB" w14:textId="77777777" w:rsidTr="00A24025">
        <w:tc>
          <w:tcPr>
            <w:tcW w:w="2126" w:type="dxa"/>
          </w:tcPr>
          <w:p w14:paraId="5045B967" w14:textId="77777777" w:rsidR="004A55B3" w:rsidRPr="004A55B3" w:rsidRDefault="004A55B3" w:rsidP="00A24025">
            <w:pPr>
              <w:jc w:val="center"/>
              <w:rPr>
                <w:sz w:val="20"/>
                <w:szCs w:val="20"/>
              </w:rPr>
            </w:pPr>
            <w:r w:rsidRPr="004A55B3">
              <w:rPr>
                <w:sz w:val="20"/>
                <w:szCs w:val="20"/>
              </w:rPr>
              <w:t>Parameter</w:t>
            </w:r>
          </w:p>
        </w:tc>
        <w:tc>
          <w:tcPr>
            <w:tcW w:w="1984" w:type="dxa"/>
            <w:tcBorders>
              <w:bottom w:val="single" w:sz="4" w:space="0" w:color="auto"/>
            </w:tcBorders>
          </w:tcPr>
          <w:p w14:paraId="1DE68E98" w14:textId="77777777" w:rsidR="004A55B3" w:rsidRPr="004A55B3" w:rsidRDefault="004A55B3" w:rsidP="00A24025">
            <w:pPr>
              <w:jc w:val="center"/>
              <w:rPr>
                <w:sz w:val="20"/>
                <w:szCs w:val="20"/>
              </w:rPr>
            </w:pPr>
            <w:proofErr w:type="spellStart"/>
            <w:r w:rsidRPr="004A55B3">
              <w:rPr>
                <w:sz w:val="20"/>
                <w:szCs w:val="20"/>
              </w:rPr>
              <w:t>Koefisien</w:t>
            </w:r>
            <w:proofErr w:type="spellEnd"/>
            <w:r w:rsidRPr="004A55B3">
              <w:rPr>
                <w:sz w:val="20"/>
                <w:szCs w:val="20"/>
              </w:rPr>
              <w:t xml:space="preserve"> </w:t>
            </w:r>
            <w:proofErr w:type="spellStart"/>
            <w:r w:rsidRPr="004A55B3">
              <w:rPr>
                <w:sz w:val="20"/>
                <w:szCs w:val="20"/>
              </w:rPr>
              <w:t>korelasi</w:t>
            </w:r>
            <w:proofErr w:type="spellEnd"/>
          </w:p>
        </w:tc>
        <w:tc>
          <w:tcPr>
            <w:tcW w:w="1985" w:type="dxa"/>
            <w:tcBorders>
              <w:bottom w:val="single" w:sz="4" w:space="0" w:color="auto"/>
            </w:tcBorders>
          </w:tcPr>
          <w:p w14:paraId="30F91F75" w14:textId="77777777" w:rsidR="004A55B3" w:rsidRPr="004A55B3" w:rsidRDefault="004A55B3" w:rsidP="00A24025">
            <w:pPr>
              <w:jc w:val="center"/>
              <w:rPr>
                <w:i/>
                <w:iCs/>
                <w:sz w:val="20"/>
                <w:szCs w:val="20"/>
              </w:rPr>
            </w:pPr>
            <w:r w:rsidRPr="004A55B3">
              <w:rPr>
                <w:i/>
                <w:iCs/>
                <w:sz w:val="20"/>
                <w:szCs w:val="20"/>
              </w:rPr>
              <w:t>P</w:t>
            </w:r>
          </w:p>
        </w:tc>
      </w:tr>
      <w:tr w:rsidR="004A55B3" w:rsidRPr="00B6430D" w14:paraId="5DE37E3B" w14:textId="77777777" w:rsidTr="00A24025">
        <w:tc>
          <w:tcPr>
            <w:tcW w:w="2126" w:type="dxa"/>
          </w:tcPr>
          <w:p w14:paraId="75B38F17" w14:textId="77777777" w:rsidR="004A55B3" w:rsidRPr="004A55B3" w:rsidRDefault="004A55B3" w:rsidP="00A24025">
            <w:pPr>
              <w:jc w:val="center"/>
              <w:rPr>
                <w:sz w:val="20"/>
                <w:szCs w:val="20"/>
              </w:rPr>
            </w:pPr>
            <w:r w:rsidRPr="004A55B3">
              <w:rPr>
                <w:sz w:val="20"/>
                <w:szCs w:val="20"/>
              </w:rPr>
              <w:t>Protein Urine</w:t>
            </w:r>
          </w:p>
        </w:tc>
        <w:tc>
          <w:tcPr>
            <w:tcW w:w="1984" w:type="dxa"/>
            <w:tcBorders>
              <w:bottom w:val="nil"/>
            </w:tcBorders>
          </w:tcPr>
          <w:p w14:paraId="04855707" w14:textId="77777777" w:rsidR="004A55B3" w:rsidRPr="004A55B3" w:rsidRDefault="004A55B3" w:rsidP="00A24025">
            <w:pPr>
              <w:jc w:val="center"/>
              <w:rPr>
                <w:sz w:val="20"/>
                <w:szCs w:val="20"/>
              </w:rPr>
            </w:pPr>
            <w:r w:rsidRPr="004A55B3">
              <w:rPr>
                <w:sz w:val="20"/>
                <w:szCs w:val="20"/>
              </w:rPr>
              <w:t>-0,483</w:t>
            </w:r>
          </w:p>
        </w:tc>
        <w:tc>
          <w:tcPr>
            <w:tcW w:w="1985" w:type="dxa"/>
            <w:tcBorders>
              <w:bottom w:val="nil"/>
            </w:tcBorders>
          </w:tcPr>
          <w:p w14:paraId="0A6849CA" w14:textId="77777777" w:rsidR="004A55B3" w:rsidRPr="004A55B3" w:rsidRDefault="004A55B3" w:rsidP="00A24025">
            <w:pPr>
              <w:jc w:val="center"/>
              <w:rPr>
                <w:sz w:val="20"/>
                <w:szCs w:val="20"/>
              </w:rPr>
            </w:pPr>
            <w:r w:rsidRPr="004A55B3">
              <w:rPr>
                <w:sz w:val="20"/>
                <w:szCs w:val="20"/>
              </w:rPr>
              <w:t>0,004</w:t>
            </w:r>
          </w:p>
        </w:tc>
      </w:tr>
      <w:tr w:rsidR="004A55B3" w:rsidRPr="00B6430D" w14:paraId="395B87E5" w14:textId="77777777" w:rsidTr="00A24025">
        <w:tc>
          <w:tcPr>
            <w:tcW w:w="2126" w:type="dxa"/>
          </w:tcPr>
          <w:p w14:paraId="7B6E91F2" w14:textId="77777777" w:rsidR="004A55B3" w:rsidRPr="004A55B3" w:rsidRDefault="004A55B3" w:rsidP="00A24025">
            <w:pPr>
              <w:jc w:val="center"/>
              <w:rPr>
                <w:sz w:val="20"/>
                <w:szCs w:val="20"/>
              </w:rPr>
            </w:pPr>
            <w:r w:rsidRPr="004A55B3">
              <w:rPr>
                <w:sz w:val="20"/>
                <w:szCs w:val="20"/>
              </w:rPr>
              <w:t>Berat Jenis Urine</w:t>
            </w:r>
          </w:p>
        </w:tc>
        <w:tc>
          <w:tcPr>
            <w:tcW w:w="1984" w:type="dxa"/>
            <w:tcBorders>
              <w:top w:val="nil"/>
            </w:tcBorders>
          </w:tcPr>
          <w:p w14:paraId="5BE1DC0F" w14:textId="77777777" w:rsidR="004A55B3" w:rsidRPr="004A55B3" w:rsidRDefault="004A55B3" w:rsidP="00A24025">
            <w:pPr>
              <w:jc w:val="center"/>
              <w:rPr>
                <w:sz w:val="20"/>
                <w:szCs w:val="20"/>
              </w:rPr>
            </w:pPr>
          </w:p>
        </w:tc>
        <w:tc>
          <w:tcPr>
            <w:tcW w:w="1985" w:type="dxa"/>
            <w:tcBorders>
              <w:top w:val="nil"/>
            </w:tcBorders>
          </w:tcPr>
          <w:p w14:paraId="02C42211" w14:textId="77777777" w:rsidR="004A55B3" w:rsidRPr="004A55B3" w:rsidRDefault="004A55B3" w:rsidP="00A24025">
            <w:pPr>
              <w:jc w:val="center"/>
              <w:rPr>
                <w:sz w:val="20"/>
                <w:szCs w:val="20"/>
              </w:rPr>
            </w:pPr>
          </w:p>
        </w:tc>
      </w:tr>
    </w:tbl>
    <w:p w14:paraId="7D661522" w14:textId="77777777" w:rsidR="004A55B3" w:rsidRPr="00862362" w:rsidRDefault="004A55B3" w:rsidP="00862362">
      <w:pPr>
        <w:autoSpaceDE w:val="0"/>
        <w:autoSpaceDN w:val="0"/>
        <w:adjustRightInd w:val="0"/>
        <w:jc w:val="both"/>
        <w:rPr>
          <w:sz w:val="20"/>
          <w:szCs w:val="20"/>
        </w:rPr>
      </w:pPr>
    </w:p>
    <w:p w14:paraId="58F88E7C" w14:textId="77777777" w:rsidR="00862362" w:rsidRPr="00862362" w:rsidRDefault="00862362" w:rsidP="00862362">
      <w:pPr>
        <w:autoSpaceDE w:val="0"/>
        <w:autoSpaceDN w:val="0"/>
        <w:adjustRightInd w:val="0"/>
        <w:jc w:val="both"/>
        <w:rPr>
          <w:sz w:val="20"/>
          <w:szCs w:val="20"/>
        </w:rPr>
      </w:pPr>
    </w:p>
    <w:p w14:paraId="0FD96699" w14:textId="77777777" w:rsidR="006568BA" w:rsidRPr="00862362" w:rsidRDefault="006568BA" w:rsidP="00862362">
      <w:pPr>
        <w:jc w:val="both"/>
        <w:rPr>
          <w:sz w:val="20"/>
          <w:szCs w:val="20"/>
        </w:rPr>
      </w:pPr>
    </w:p>
    <w:p w14:paraId="16DCD8FE" w14:textId="77777777" w:rsidR="00E26A55" w:rsidRPr="00862362" w:rsidRDefault="00E26A55" w:rsidP="00862362">
      <w:pPr>
        <w:pStyle w:val="ListParagraph"/>
        <w:spacing w:line="240" w:lineRule="auto"/>
        <w:ind w:left="0"/>
        <w:jc w:val="center"/>
        <w:rPr>
          <w:sz w:val="20"/>
          <w:szCs w:val="20"/>
        </w:rPr>
      </w:pPr>
      <w:r w:rsidRPr="00862362">
        <w:rPr>
          <w:b/>
          <w:sz w:val="20"/>
          <w:szCs w:val="20"/>
        </w:rPr>
        <w:t>PEMBAHASAN</w:t>
      </w:r>
    </w:p>
    <w:p w14:paraId="2440DE46" w14:textId="77777777" w:rsidR="00ED578E" w:rsidRDefault="00862362" w:rsidP="00ED578E">
      <w:pPr>
        <w:ind w:firstLine="720"/>
        <w:contextualSpacing/>
        <w:jc w:val="both"/>
        <w:rPr>
          <w:sz w:val="20"/>
          <w:szCs w:val="20"/>
        </w:rPr>
      </w:pPr>
      <w:r w:rsidRPr="00862362">
        <w:rPr>
          <w:sz w:val="20"/>
          <w:szCs w:val="20"/>
        </w:rPr>
        <w:t xml:space="preserve">Pada </w:t>
      </w:r>
      <w:proofErr w:type="spellStart"/>
      <w:r w:rsidRPr="00862362">
        <w:rPr>
          <w:sz w:val="20"/>
          <w:szCs w:val="20"/>
        </w:rPr>
        <w:t>penelitian</w:t>
      </w:r>
      <w:proofErr w:type="spellEnd"/>
      <w:r w:rsidRPr="00862362">
        <w:rPr>
          <w:sz w:val="20"/>
          <w:szCs w:val="20"/>
        </w:rPr>
        <w:t xml:space="preserve"> </w:t>
      </w:r>
      <w:proofErr w:type="spellStart"/>
      <w:r w:rsidRPr="00862362">
        <w:rPr>
          <w:sz w:val="20"/>
          <w:szCs w:val="20"/>
        </w:rPr>
        <w:t>ini</w:t>
      </w:r>
      <w:proofErr w:type="spellEnd"/>
      <w:r w:rsidRPr="00862362">
        <w:rPr>
          <w:sz w:val="20"/>
          <w:szCs w:val="20"/>
        </w:rPr>
        <w:t xml:space="preserve"> </w:t>
      </w:r>
      <w:proofErr w:type="spellStart"/>
      <w:r w:rsidRPr="00862362">
        <w:rPr>
          <w:sz w:val="20"/>
          <w:szCs w:val="20"/>
        </w:rPr>
        <w:t>menggunakan</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w:t>
      </w:r>
      <w:proofErr w:type="spellStart"/>
      <w:r w:rsidRPr="00862362">
        <w:rPr>
          <w:sz w:val="20"/>
          <w:szCs w:val="20"/>
        </w:rPr>
        <w:t>penunjang</w:t>
      </w:r>
      <w:proofErr w:type="spellEnd"/>
      <w:r w:rsidRPr="00862362">
        <w:rPr>
          <w:sz w:val="20"/>
          <w:szCs w:val="20"/>
        </w:rPr>
        <w:t xml:space="preserve"> </w:t>
      </w:r>
      <w:proofErr w:type="spellStart"/>
      <w:r w:rsidRPr="00862362">
        <w:rPr>
          <w:sz w:val="20"/>
          <w:szCs w:val="20"/>
        </w:rPr>
        <w:t>diagnosa</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protein urine dan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Pr="00862362">
        <w:rPr>
          <w:sz w:val="20"/>
          <w:szCs w:val="20"/>
        </w:rPr>
        <w:t>pemeriksaan</w:t>
      </w:r>
      <w:proofErr w:type="spellEnd"/>
      <w:r w:rsidRPr="00862362">
        <w:rPr>
          <w:sz w:val="20"/>
          <w:szCs w:val="20"/>
        </w:rPr>
        <w:t xml:space="preserve"> protein urine </w:t>
      </w:r>
      <w:proofErr w:type="spellStart"/>
      <w:r w:rsidRPr="00862362">
        <w:rPr>
          <w:sz w:val="20"/>
          <w:szCs w:val="20"/>
        </w:rPr>
        <w:t>dilakukan</w:t>
      </w:r>
      <w:proofErr w:type="spellEnd"/>
      <w:r w:rsidRPr="00862362">
        <w:rPr>
          <w:sz w:val="20"/>
          <w:szCs w:val="20"/>
        </w:rPr>
        <w:t xml:space="preserve"> </w:t>
      </w:r>
      <w:proofErr w:type="spellStart"/>
      <w:r w:rsidRPr="00862362">
        <w:rPr>
          <w:sz w:val="20"/>
          <w:szCs w:val="20"/>
        </w:rPr>
        <w:t>untuk</w:t>
      </w:r>
      <w:proofErr w:type="spellEnd"/>
      <w:r w:rsidRPr="00862362">
        <w:rPr>
          <w:sz w:val="20"/>
          <w:szCs w:val="20"/>
        </w:rPr>
        <w:t xml:space="preserve"> </w:t>
      </w:r>
      <w:proofErr w:type="spellStart"/>
      <w:r w:rsidRPr="00862362">
        <w:rPr>
          <w:sz w:val="20"/>
          <w:szCs w:val="20"/>
        </w:rPr>
        <w:t>mendeteksi</w:t>
      </w:r>
      <w:proofErr w:type="spellEnd"/>
      <w:r w:rsidRPr="00862362">
        <w:rPr>
          <w:sz w:val="20"/>
          <w:szCs w:val="20"/>
        </w:rPr>
        <w:t xml:space="preserve"> </w:t>
      </w:r>
      <w:proofErr w:type="spellStart"/>
      <w:r w:rsidRPr="00862362">
        <w:rPr>
          <w:sz w:val="20"/>
          <w:szCs w:val="20"/>
        </w:rPr>
        <w:t>adanya</w:t>
      </w:r>
      <w:proofErr w:type="spellEnd"/>
      <w:r w:rsidRPr="00862362">
        <w:rPr>
          <w:sz w:val="20"/>
          <w:szCs w:val="20"/>
        </w:rPr>
        <w:t xml:space="preserve"> protein yang bocor </w:t>
      </w:r>
      <w:proofErr w:type="spellStart"/>
      <w:r w:rsidRPr="00862362">
        <w:rPr>
          <w:sz w:val="20"/>
          <w:szCs w:val="20"/>
        </w:rPr>
        <w:t>kedalam</w:t>
      </w:r>
      <w:proofErr w:type="spellEnd"/>
      <w:r w:rsidRPr="00862362">
        <w:rPr>
          <w:sz w:val="20"/>
          <w:szCs w:val="20"/>
        </w:rPr>
        <w:t xml:space="preserve"> urine. </w:t>
      </w:r>
      <w:proofErr w:type="spellStart"/>
      <w:r w:rsidRPr="00862362">
        <w:rPr>
          <w:sz w:val="20"/>
          <w:szCs w:val="20"/>
        </w:rPr>
        <w:t>Ginjal</w:t>
      </w:r>
      <w:proofErr w:type="spellEnd"/>
      <w:r w:rsidRPr="00862362">
        <w:rPr>
          <w:sz w:val="20"/>
          <w:szCs w:val="20"/>
        </w:rPr>
        <w:t xml:space="preserve"> yang </w:t>
      </w:r>
      <w:proofErr w:type="spellStart"/>
      <w:r w:rsidRPr="00862362">
        <w:rPr>
          <w:sz w:val="20"/>
          <w:szCs w:val="20"/>
        </w:rPr>
        <w:t>sehat</w:t>
      </w:r>
      <w:proofErr w:type="spellEnd"/>
      <w:r w:rsidRPr="00862362">
        <w:rPr>
          <w:sz w:val="20"/>
          <w:szCs w:val="20"/>
        </w:rPr>
        <w:t xml:space="preserve"> </w:t>
      </w:r>
      <w:proofErr w:type="spellStart"/>
      <w:r w:rsidRPr="00862362">
        <w:rPr>
          <w:sz w:val="20"/>
          <w:szCs w:val="20"/>
        </w:rPr>
        <w:t>seharusnya</w:t>
      </w:r>
      <w:proofErr w:type="spellEnd"/>
      <w:r w:rsidRPr="00862362">
        <w:rPr>
          <w:sz w:val="20"/>
          <w:szCs w:val="20"/>
        </w:rPr>
        <w:t xml:space="preserve"> </w:t>
      </w:r>
      <w:proofErr w:type="spellStart"/>
      <w:r w:rsidRPr="00862362">
        <w:rPr>
          <w:sz w:val="20"/>
          <w:szCs w:val="20"/>
        </w:rPr>
        <w:t>dapat</w:t>
      </w:r>
      <w:proofErr w:type="spellEnd"/>
      <w:r w:rsidRPr="00862362">
        <w:rPr>
          <w:sz w:val="20"/>
          <w:szCs w:val="20"/>
        </w:rPr>
        <w:t xml:space="preserve"> </w:t>
      </w:r>
      <w:proofErr w:type="spellStart"/>
      <w:r w:rsidRPr="00862362">
        <w:rPr>
          <w:sz w:val="20"/>
          <w:szCs w:val="20"/>
        </w:rPr>
        <w:t>menyaring</w:t>
      </w:r>
      <w:proofErr w:type="spellEnd"/>
      <w:r w:rsidRPr="00862362">
        <w:rPr>
          <w:sz w:val="20"/>
          <w:szCs w:val="20"/>
        </w:rPr>
        <w:t xml:space="preserve"> protein-protein </w:t>
      </w:r>
      <w:proofErr w:type="spellStart"/>
      <w:r w:rsidRPr="00862362">
        <w:rPr>
          <w:sz w:val="20"/>
          <w:szCs w:val="20"/>
        </w:rPr>
        <w:t>tersebut</w:t>
      </w:r>
      <w:proofErr w:type="spellEnd"/>
      <w:r w:rsidRPr="00862362">
        <w:rPr>
          <w:sz w:val="20"/>
          <w:szCs w:val="20"/>
        </w:rPr>
        <w:t xml:space="preserve"> </w:t>
      </w:r>
      <w:proofErr w:type="spellStart"/>
      <w:r w:rsidRPr="00862362">
        <w:rPr>
          <w:sz w:val="20"/>
          <w:szCs w:val="20"/>
        </w:rPr>
        <w:t>kembali</w:t>
      </w:r>
      <w:proofErr w:type="spellEnd"/>
      <w:r w:rsidRPr="00862362">
        <w:rPr>
          <w:sz w:val="20"/>
          <w:szCs w:val="20"/>
        </w:rPr>
        <w:t xml:space="preserve"> </w:t>
      </w:r>
      <w:proofErr w:type="spellStart"/>
      <w:r w:rsidRPr="00862362">
        <w:rPr>
          <w:sz w:val="20"/>
          <w:szCs w:val="20"/>
        </w:rPr>
        <w:t>ke</w:t>
      </w:r>
      <w:proofErr w:type="spellEnd"/>
      <w:r w:rsidRPr="00862362">
        <w:rPr>
          <w:sz w:val="20"/>
          <w:szCs w:val="20"/>
        </w:rPr>
        <w:t xml:space="preserve"> </w:t>
      </w:r>
      <w:proofErr w:type="spellStart"/>
      <w:r w:rsidRPr="00862362">
        <w:rPr>
          <w:sz w:val="20"/>
          <w:szCs w:val="20"/>
        </w:rPr>
        <w:t>dalam</w:t>
      </w:r>
      <w:proofErr w:type="spellEnd"/>
      <w:r w:rsidRPr="00862362">
        <w:rPr>
          <w:sz w:val="20"/>
          <w:szCs w:val="20"/>
        </w:rPr>
        <w:t xml:space="preserve"> </w:t>
      </w:r>
      <w:proofErr w:type="spellStart"/>
      <w:r w:rsidRPr="00862362">
        <w:rPr>
          <w:sz w:val="20"/>
          <w:szCs w:val="20"/>
        </w:rPr>
        <w:t>darah</w:t>
      </w:r>
      <w:proofErr w:type="spellEnd"/>
      <w:r w:rsidRPr="00862362">
        <w:rPr>
          <w:sz w:val="20"/>
          <w:szCs w:val="20"/>
        </w:rPr>
        <w:t xml:space="preserve">. Dan </w:t>
      </w:r>
      <w:proofErr w:type="spellStart"/>
      <w:r w:rsidRPr="00862362">
        <w:rPr>
          <w:sz w:val="20"/>
          <w:szCs w:val="20"/>
        </w:rPr>
        <w:t>pemeriksaan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Pr="00862362">
        <w:rPr>
          <w:sz w:val="20"/>
          <w:szCs w:val="20"/>
        </w:rPr>
        <w:t>dilakukan</w:t>
      </w:r>
      <w:proofErr w:type="spellEnd"/>
      <w:r w:rsidRPr="00862362">
        <w:rPr>
          <w:sz w:val="20"/>
          <w:szCs w:val="20"/>
        </w:rPr>
        <w:t xml:space="preserve"> </w:t>
      </w:r>
      <w:proofErr w:type="spellStart"/>
      <w:r w:rsidRPr="00862362">
        <w:rPr>
          <w:sz w:val="20"/>
          <w:szCs w:val="20"/>
        </w:rPr>
        <w:t>untuk</w:t>
      </w:r>
      <w:proofErr w:type="spellEnd"/>
      <w:r w:rsidRPr="00862362">
        <w:rPr>
          <w:sz w:val="20"/>
          <w:szCs w:val="20"/>
        </w:rPr>
        <w:t xml:space="preserve"> </w:t>
      </w:r>
      <w:proofErr w:type="spellStart"/>
      <w:r w:rsidRPr="00862362">
        <w:rPr>
          <w:sz w:val="20"/>
          <w:szCs w:val="20"/>
        </w:rPr>
        <w:t>mengevaluasi</w:t>
      </w:r>
      <w:proofErr w:type="spellEnd"/>
      <w:r w:rsidRPr="00862362">
        <w:rPr>
          <w:sz w:val="20"/>
          <w:szCs w:val="20"/>
        </w:rPr>
        <w:t xml:space="preserve"> </w:t>
      </w:r>
      <w:proofErr w:type="spellStart"/>
      <w:r w:rsidRPr="00862362">
        <w:rPr>
          <w:sz w:val="20"/>
          <w:szCs w:val="20"/>
        </w:rPr>
        <w:t>kemampuan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dalam</w:t>
      </w:r>
      <w:proofErr w:type="spellEnd"/>
      <w:r w:rsidRPr="00862362">
        <w:rPr>
          <w:sz w:val="20"/>
          <w:szCs w:val="20"/>
        </w:rPr>
        <w:t xml:space="preserve"> </w:t>
      </w:r>
      <w:proofErr w:type="spellStart"/>
      <w:r w:rsidRPr="00862362">
        <w:rPr>
          <w:sz w:val="20"/>
          <w:szCs w:val="20"/>
        </w:rPr>
        <w:t>berkonsentrasi</w:t>
      </w:r>
      <w:proofErr w:type="spellEnd"/>
      <w:r w:rsidRPr="00862362">
        <w:rPr>
          <w:sz w:val="20"/>
          <w:szCs w:val="20"/>
        </w:rPr>
        <w:t xml:space="preserve"> dan </w:t>
      </w:r>
      <w:proofErr w:type="spellStart"/>
      <w:r w:rsidRPr="00862362">
        <w:rPr>
          <w:sz w:val="20"/>
          <w:szCs w:val="20"/>
        </w:rPr>
        <w:t>mengeskresikan</w:t>
      </w:r>
      <w:proofErr w:type="spellEnd"/>
      <w:r w:rsidRPr="00862362">
        <w:rPr>
          <w:sz w:val="20"/>
          <w:szCs w:val="20"/>
        </w:rPr>
        <w:t xml:space="preserve"> </w:t>
      </w:r>
      <w:proofErr w:type="spellStart"/>
      <w:r w:rsidRPr="00862362">
        <w:rPr>
          <w:sz w:val="20"/>
          <w:szCs w:val="20"/>
        </w:rPr>
        <w:t>zat-zat</w:t>
      </w:r>
      <w:proofErr w:type="spellEnd"/>
      <w:r w:rsidRPr="00862362">
        <w:rPr>
          <w:sz w:val="20"/>
          <w:szCs w:val="20"/>
        </w:rPr>
        <w:t xml:space="preserve"> yang </w:t>
      </w:r>
      <w:proofErr w:type="spellStart"/>
      <w:r w:rsidRPr="00862362">
        <w:rPr>
          <w:sz w:val="20"/>
          <w:szCs w:val="20"/>
        </w:rPr>
        <w:t>tidak</w:t>
      </w:r>
      <w:proofErr w:type="spellEnd"/>
      <w:r w:rsidRPr="00862362">
        <w:rPr>
          <w:sz w:val="20"/>
          <w:szCs w:val="20"/>
        </w:rPr>
        <w:t xml:space="preserve"> </w:t>
      </w:r>
      <w:proofErr w:type="spellStart"/>
      <w:r w:rsidRPr="00862362">
        <w:rPr>
          <w:sz w:val="20"/>
          <w:szCs w:val="20"/>
        </w:rPr>
        <w:t>dibutuhkan</w:t>
      </w:r>
      <w:proofErr w:type="spellEnd"/>
      <w:r w:rsidRPr="00862362">
        <w:rPr>
          <w:sz w:val="20"/>
          <w:szCs w:val="20"/>
        </w:rPr>
        <w:t xml:space="preserve"> oleh </w:t>
      </w:r>
      <w:proofErr w:type="spellStart"/>
      <w:r w:rsidRPr="00862362">
        <w:rPr>
          <w:sz w:val="20"/>
          <w:szCs w:val="20"/>
        </w:rPr>
        <w:t>tubuh</w:t>
      </w:r>
      <w:proofErr w:type="spellEnd"/>
      <w:r w:rsidRPr="00862362">
        <w:rPr>
          <w:sz w:val="20"/>
          <w:szCs w:val="20"/>
        </w:rPr>
        <w:t xml:space="preserve"> </w:t>
      </w:r>
      <w:proofErr w:type="spellStart"/>
      <w:r w:rsidRPr="00862362">
        <w:rPr>
          <w:sz w:val="20"/>
          <w:szCs w:val="20"/>
        </w:rPr>
        <w:t>seperti</w:t>
      </w:r>
      <w:proofErr w:type="spellEnd"/>
      <w:r w:rsidRPr="00862362">
        <w:rPr>
          <w:sz w:val="20"/>
          <w:szCs w:val="20"/>
        </w:rPr>
        <w:t xml:space="preserve"> air dan </w:t>
      </w:r>
      <w:proofErr w:type="spellStart"/>
      <w:r w:rsidRPr="00862362">
        <w:rPr>
          <w:sz w:val="20"/>
          <w:szCs w:val="20"/>
        </w:rPr>
        <w:t>elektrolit</w:t>
      </w:r>
      <w:proofErr w:type="spellEnd"/>
      <w:r w:rsidRPr="00862362">
        <w:rPr>
          <w:sz w:val="20"/>
          <w:szCs w:val="20"/>
        </w:rPr>
        <w:t xml:space="preserve">.  Hasil </w:t>
      </w:r>
      <w:proofErr w:type="spellStart"/>
      <w:r w:rsidRPr="00862362">
        <w:rPr>
          <w:sz w:val="20"/>
          <w:szCs w:val="20"/>
        </w:rPr>
        <w:t>distribusi</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protein urine </w:t>
      </w:r>
      <w:proofErr w:type="spellStart"/>
      <w:r w:rsidRPr="00862362">
        <w:rPr>
          <w:sz w:val="20"/>
          <w:szCs w:val="20"/>
        </w:rPr>
        <w:t>pasien</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yang </w:t>
      </w:r>
      <w:proofErr w:type="spellStart"/>
      <w:r w:rsidRPr="00862362">
        <w:rPr>
          <w:sz w:val="20"/>
          <w:szCs w:val="20"/>
        </w:rPr>
        <w:t>terkumpul</w:t>
      </w:r>
      <w:proofErr w:type="spellEnd"/>
      <w:r w:rsidRPr="00862362">
        <w:rPr>
          <w:sz w:val="20"/>
          <w:szCs w:val="20"/>
        </w:rPr>
        <w:t xml:space="preserve"> </w:t>
      </w:r>
      <w:proofErr w:type="spellStart"/>
      <w:r w:rsidRPr="00862362">
        <w:rPr>
          <w:sz w:val="20"/>
          <w:szCs w:val="20"/>
        </w:rPr>
        <w:t>sebanyak</w:t>
      </w:r>
      <w:proofErr w:type="spellEnd"/>
      <w:r w:rsidRPr="00862362">
        <w:rPr>
          <w:sz w:val="20"/>
          <w:szCs w:val="20"/>
        </w:rPr>
        <w:t xml:space="preserve"> 1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+2 (2,9%) ,14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+3 (41,2%),19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+4 (55,9%). Pada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terbanyak</w:t>
      </w:r>
      <w:proofErr w:type="spellEnd"/>
      <w:r w:rsidRPr="00862362">
        <w:rPr>
          <w:sz w:val="20"/>
          <w:szCs w:val="20"/>
        </w:rPr>
        <w:t xml:space="preserve"> </w:t>
      </w:r>
      <w:bookmarkStart w:id="0" w:name="_Hlk167096946"/>
      <w:proofErr w:type="spellStart"/>
      <w:r w:rsidRPr="00862362">
        <w:rPr>
          <w:sz w:val="20"/>
          <w:szCs w:val="20"/>
        </w:rPr>
        <w:t>memiliki</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protein urine +4 </w:t>
      </w:r>
      <w:proofErr w:type="spellStart"/>
      <w:r w:rsidRPr="00862362">
        <w:rPr>
          <w:sz w:val="20"/>
          <w:szCs w:val="20"/>
        </w:rPr>
        <w:t>dapat</w:t>
      </w:r>
      <w:proofErr w:type="spellEnd"/>
      <w:r w:rsidRPr="00862362">
        <w:rPr>
          <w:sz w:val="20"/>
          <w:szCs w:val="20"/>
        </w:rPr>
        <w:t xml:space="preserve"> </w:t>
      </w:r>
      <w:proofErr w:type="spellStart"/>
      <w:r w:rsidRPr="00862362">
        <w:rPr>
          <w:sz w:val="20"/>
          <w:szCs w:val="20"/>
        </w:rPr>
        <w:t>dipengaruhi</w:t>
      </w:r>
      <w:proofErr w:type="spellEnd"/>
      <w:r w:rsidRPr="00862362">
        <w:rPr>
          <w:sz w:val="20"/>
          <w:szCs w:val="20"/>
        </w:rPr>
        <w:t xml:space="preserve"> oleh </w:t>
      </w:r>
      <w:proofErr w:type="spellStart"/>
      <w:r w:rsidRPr="00862362">
        <w:rPr>
          <w:sz w:val="20"/>
          <w:szCs w:val="20"/>
        </w:rPr>
        <w:t>kerusakan</w:t>
      </w:r>
      <w:proofErr w:type="spellEnd"/>
      <w:r w:rsidRPr="00862362">
        <w:rPr>
          <w:sz w:val="20"/>
          <w:szCs w:val="20"/>
        </w:rPr>
        <w:t xml:space="preserve"> </w:t>
      </w:r>
      <w:proofErr w:type="spellStart"/>
      <w:r w:rsidRPr="00862362">
        <w:rPr>
          <w:sz w:val="20"/>
          <w:szCs w:val="20"/>
        </w:rPr>
        <w:t>terhadap</w:t>
      </w:r>
      <w:proofErr w:type="spellEnd"/>
      <w:r w:rsidRPr="00862362">
        <w:rPr>
          <w:sz w:val="20"/>
          <w:szCs w:val="20"/>
        </w:rPr>
        <w:t xml:space="preserve"> glomerulus (</w:t>
      </w:r>
      <w:proofErr w:type="spellStart"/>
      <w:r w:rsidRPr="00862362">
        <w:rPr>
          <w:sz w:val="20"/>
          <w:szCs w:val="20"/>
        </w:rPr>
        <w:t>menyaring</w:t>
      </w:r>
      <w:proofErr w:type="spellEnd"/>
      <w:r w:rsidRPr="00862362">
        <w:rPr>
          <w:sz w:val="20"/>
          <w:szCs w:val="20"/>
        </w:rPr>
        <w:t xml:space="preserve"> </w:t>
      </w:r>
      <w:proofErr w:type="spellStart"/>
      <w:r w:rsidRPr="00862362">
        <w:rPr>
          <w:sz w:val="20"/>
          <w:szCs w:val="20"/>
        </w:rPr>
        <w:t>darah</w:t>
      </w:r>
      <w:proofErr w:type="spellEnd"/>
      <w:r w:rsidRPr="00862362">
        <w:rPr>
          <w:sz w:val="20"/>
          <w:szCs w:val="20"/>
        </w:rPr>
        <w:t xml:space="preserve">), yang </w:t>
      </w:r>
      <w:proofErr w:type="spellStart"/>
      <w:r w:rsidRPr="00862362">
        <w:rPr>
          <w:sz w:val="20"/>
          <w:szCs w:val="20"/>
        </w:rPr>
        <w:t>mengakibatkan</w:t>
      </w:r>
      <w:proofErr w:type="spellEnd"/>
      <w:r w:rsidRPr="00862362">
        <w:rPr>
          <w:sz w:val="20"/>
          <w:szCs w:val="20"/>
        </w:rPr>
        <w:t xml:space="preserve"> protein-protein </w:t>
      </w:r>
      <w:proofErr w:type="spellStart"/>
      <w:r w:rsidRPr="00862362">
        <w:rPr>
          <w:sz w:val="20"/>
          <w:szCs w:val="20"/>
        </w:rPr>
        <w:t>besar</w:t>
      </w:r>
      <w:proofErr w:type="spellEnd"/>
      <w:r w:rsidRPr="00862362">
        <w:rPr>
          <w:sz w:val="20"/>
          <w:szCs w:val="20"/>
        </w:rPr>
        <w:t xml:space="preserve"> </w:t>
      </w:r>
      <w:proofErr w:type="spellStart"/>
      <w:r w:rsidRPr="00862362">
        <w:rPr>
          <w:sz w:val="20"/>
          <w:szCs w:val="20"/>
        </w:rPr>
        <w:t>seperti</w:t>
      </w:r>
      <w:proofErr w:type="spellEnd"/>
      <w:r w:rsidRPr="00862362">
        <w:rPr>
          <w:sz w:val="20"/>
          <w:szCs w:val="20"/>
        </w:rPr>
        <w:t xml:space="preserve"> albumin </w:t>
      </w:r>
      <w:proofErr w:type="spellStart"/>
      <w:r w:rsidRPr="00862362">
        <w:rPr>
          <w:sz w:val="20"/>
          <w:szCs w:val="20"/>
        </w:rPr>
        <w:t>mengalami</w:t>
      </w:r>
      <w:proofErr w:type="spellEnd"/>
      <w:r w:rsidRPr="00862362">
        <w:rPr>
          <w:sz w:val="20"/>
          <w:szCs w:val="20"/>
        </w:rPr>
        <w:t xml:space="preserve"> </w:t>
      </w:r>
      <w:proofErr w:type="spellStart"/>
      <w:r w:rsidRPr="00862362">
        <w:rPr>
          <w:sz w:val="20"/>
          <w:szCs w:val="20"/>
        </w:rPr>
        <w:t>kebocoran</w:t>
      </w:r>
      <w:proofErr w:type="spellEnd"/>
      <w:r w:rsidRPr="00862362">
        <w:rPr>
          <w:sz w:val="20"/>
          <w:szCs w:val="20"/>
        </w:rPr>
        <w:t xml:space="preserve"> </w:t>
      </w:r>
      <w:proofErr w:type="spellStart"/>
      <w:proofErr w:type="gramStart"/>
      <w:r w:rsidRPr="00862362">
        <w:rPr>
          <w:sz w:val="20"/>
          <w:szCs w:val="20"/>
        </w:rPr>
        <w:t>kedalam</w:t>
      </w:r>
      <w:proofErr w:type="spellEnd"/>
      <w:r w:rsidRPr="00862362">
        <w:rPr>
          <w:sz w:val="20"/>
          <w:szCs w:val="20"/>
        </w:rPr>
        <w:t xml:space="preserve">  urine</w:t>
      </w:r>
      <w:proofErr w:type="gramEnd"/>
      <w:r w:rsidRPr="00862362">
        <w:rPr>
          <w:sz w:val="20"/>
          <w:szCs w:val="20"/>
        </w:rPr>
        <w:t xml:space="preserve"> </w:t>
      </w:r>
      <w:bookmarkEnd w:id="0"/>
      <w:proofErr w:type="spellStart"/>
      <w:r w:rsidRPr="00862362">
        <w:rPr>
          <w:sz w:val="20"/>
          <w:szCs w:val="20"/>
        </w:rPr>
        <w:t>dikarenakan</w:t>
      </w:r>
      <w:proofErr w:type="spellEnd"/>
      <w:r w:rsidRPr="00862362">
        <w:rPr>
          <w:sz w:val="20"/>
          <w:szCs w:val="20"/>
        </w:rPr>
        <w:t xml:space="preserve"> albumin </w:t>
      </w:r>
      <w:proofErr w:type="spellStart"/>
      <w:r w:rsidRPr="00862362">
        <w:rPr>
          <w:sz w:val="20"/>
          <w:szCs w:val="20"/>
        </w:rPr>
        <w:t>merupakan</w:t>
      </w:r>
      <w:proofErr w:type="spellEnd"/>
      <w:r w:rsidRPr="00862362">
        <w:rPr>
          <w:sz w:val="20"/>
          <w:szCs w:val="20"/>
        </w:rPr>
        <w:t xml:space="preserve"> protein yang </w:t>
      </w:r>
      <w:proofErr w:type="spellStart"/>
      <w:r w:rsidRPr="00862362">
        <w:rPr>
          <w:sz w:val="20"/>
          <w:szCs w:val="20"/>
        </w:rPr>
        <w:t>mencegah</w:t>
      </w:r>
      <w:proofErr w:type="spellEnd"/>
      <w:r w:rsidRPr="00862362">
        <w:rPr>
          <w:sz w:val="20"/>
          <w:szCs w:val="20"/>
        </w:rPr>
        <w:t xml:space="preserve"> air bocor </w:t>
      </w:r>
      <w:proofErr w:type="spellStart"/>
      <w:r w:rsidRPr="00862362">
        <w:rPr>
          <w:sz w:val="20"/>
          <w:szCs w:val="20"/>
        </w:rPr>
        <w:t>keluar</w:t>
      </w:r>
      <w:proofErr w:type="spellEnd"/>
      <w:r w:rsidRPr="00862362">
        <w:rPr>
          <w:sz w:val="20"/>
          <w:szCs w:val="20"/>
        </w:rPr>
        <w:t xml:space="preserve"> </w:t>
      </w:r>
      <w:proofErr w:type="spellStart"/>
      <w:r w:rsidRPr="00862362">
        <w:rPr>
          <w:sz w:val="20"/>
          <w:szCs w:val="20"/>
        </w:rPr>
        <w:t>dari</w:t>
      </w:r>
      <w:proofErr w:type="spellEnd"/>
      <w:r w:rsidRPr="00862362">
        <w:rPr>
          <w:sz w:val="20"/>
          <w:szCs w:val="20"/>
        </w:rPr>
        <w:t xml:space="preserve"> </w:t>
      </w:r>
      <w:proofErr w:type="spellStart"/>
      <w:r w:rsidRPr="00862362">
        <w:rPr>
          <w:sz w:val="20"/>
          <w:szCs w:val="20"/>
        </w:rPr>
        <w:t>darah</w:t>
      </w:r>
      <w:proofErr w:type="spellEnd"/>
      <w:r w:rsidRPr="00862362">
        <w:rPr>
          <w:sz w:val="20"/>
          <w:szCs w:val="20"/>
        </w:rPr>
        <w:t xml:space="preserve"> </w:t>
      </w:r>
      <w:proofErr w:type="spellStart"/>
      <w:r w:rsidRPr="00862362">
        <w:rPr>
          <w:sz w:val="20"/>
          <w:szCs w:val="20"/>
        </w:rPr>
        <w:t>ke</w:t>
      </w:r>
      <w:proofErr w:type="spellEnd"/>
      <w:r w:rsidRPr="00862362">
        <w:rPr>
          <w:sz w:val="20"/>
          <w:szCs w:val="20"/>
        </w:rPr>
        <w:t xml:space="preserve"> </w:t>
      </w:r>
      <w:proofErr w:type="spellStart"/>
      <w:r w:rsidRPr="00862362">
        <w:rPr>
          <w:sz w:val="20"/>
          <w:szCs w:val="20"/>
        </w:rPr>
        <w:t>jaringan</w:t>
      </w:r>
      <w:proofErr w:type="spellEnd"/>
      <w:r w:rsidRPr="00862362">
        <w:rPr>
          <w:sz w:val="20"/>
          <w:szCs w:val="20"/>
        </w:rPr>
        <w:t xml:space="preserve"> </w:t>
      </w:r>
      <w:proofErr w:type="spellStart"/>
      <w:r w:rsidRPr="00862362">
        <w:rPr>
          <w:sz w:val="20"/>
          <w:szCs w:val="20"/>
        </w:rPr>
        <w:t>lain</w:t>
      </w:r>
      <w:proofErr w:type="spellEnd"/>
      <w:r w:rsidRPr="00862362">
        <w:rPr>
          <w:sz w:val="20"/>
          <w:szCs w:val="20"/>
        </w:rPr>
        <w:t xml:space="preserve">. </w:t>
      </w:r>
    </w:p>
    <w:p w14:paraId="03E14581" w14:textId="2FDFE9B6" w:rsidR="00862362" w:rsidRPr="00862362" w:rsidRDefault="00862362" w:rsidP="00ED578E">
      <w:pPr>
        <w:ind w:firstLine="720"/>
        <w:contextualSpacing/>
        <w:jc w:val="both"/>
        <w:rPr>
          <w:sz w:val="20"/>
          <w:szCs w:val="20"/>
        </w:rPr>
      </w:pPr>
      <w:proofErr w:type="spellStart"/>
      <w:r w:rsidRPr="00862362">
        <w:rPr>
          <w:sz w:val="20"/>
          <w:szCs w:val="20"/>
        </w:rPr>
        <w:t>Timbulnya</w:t>
      </w:r>
      <w:proofErr w:type="spellEnd"/>
      <w:r w:rsidRPr="00862362">
        <w:rPr>
          <w:sz w:val="20"/>
          <w:szCs w:val="20"/>
        </w:rPr>
        <w:t xml:space="preserve"> </w:t>
      </w:r>
      <w:proofErr w:type="spellStart"/>
      <w:r w:rsidRPr="00862362">
        <w:rPr>
          <w:sz w:val="20"/>
          <w:szCs w:val="20"/>
        </w:rPr>
        <w:t>sejumlah</w:t>
      </w:r>
      <w:proofErr w:type="spellEnd"/>
      <w:r w:rsidRPr="00862362">
        <w:rPr>
          <w:sz w:val="20"/>
          <w:szCs w:val="20"/>
        </w:rPr>
        <w:t xml:space="preserve"> </w:t>
      </w:r>
      <w:proofErr w:type="spellStart"/>
      <w:r w:rsidRPr="00862362">
        <w:rPr>
          <w:sz w:val="20"/>
          <w:szCs w:val="20"/>
        </w:rPr>
        <w:t>kecil</w:t>
      </w:r>
      <w:proofErr w:type="spellEnd"/>
      <w:r w:rsidRPr="00862362">
        <w:rPr>
          <w:sz w:val="20"/>
          <w:szCs w:val="20"/>
        </w:rPr>
        <w:t xml:space="preserve"> protein (albumin) di </w:t>
      </w:r>
      <w:proofErr w:type="spellStart"/>
      <w:r w:rsidRPr="00862362">
        <w:rPr>
          <w:sz w:val="20"/>
          <w:szCs w:val="20"/>
        </w:rPr>
        <w:t>dalam</w:t>
      </w:r>
      <w:proofErr w:type="spellEnd"/>
      <w:r w:rsidRPr="00862362">
        <w:rPr>
          <w:sz w:val="20"/>
          <w:szCs w:val="20"/>
        </w:rPr>
        <w:t xml:space="preserve"> </w:t>
      </w:r>
      <w:proofErr w:type="spellStart"/>
      <w:r w:rsidRPr="00862362">
        <w:rPr>
          <w:sz w:val="20"/>
          <w:szCs w:val="20"/>
        </w:rPr>
        <w:t>urin</w:t>
      </w:r>
      <w:proofErr w:type="spellEnd"/>
      <w:r w:rsidRPr="00862362">
        <w:rPr>
          <w:sz w:val="20"/>
          <w:szCs w:val="20"/>
        </w:rPr>
        <w:t xml:space="preserve"> (</w:t>
      </w:r>
      <w:proofErr w:type="spellStart"/>
      <w:r w:rsidRPr="00862362">
        <w:rPr>
          <w:sz w:val="20"/>
          <w:szCs w:val="20"/>
        </w:rPr>
        <w:t>mikroalbuminuria</w:t>
      </w:r>
      <w:proofErr w:type="spellEnd"/>
      <w:r w:rsidRPr="00862362">
        <w:rPr>
          <w:sz w:val="20"/>
          <w:szCs w:val="20"/>
        </w:rPr>
        <w:t xml:space="preserve">) </w:t>
      </w:r>
      <w:proofErr w:type="spellStart"/>
      <w:r w:rsidRPr="00862362">
        <w:rPr>
          <w:sz w:val="20"/>
          <w:szCs w:val="20"/>
        </w:rPr>
        <w:t>adalah</w:t>
      </w:r>
      <w:proofErr w:type="spellEnd"/>
      <w:r w:rsidRPr="00862362">
        <w:rPr>
          <w:sz w:val="20"/>
          <w:szCs w:val="20"/>
        </w:rPr>
        <w:t xml:space="preserve"> </w:t>
      </w:r>
      <w:proofErr w:type="spellStart"/>
      <w:r w:rsidRPr="00862362">
        <w:rPr>
          <w:sz w:val="20"/>
          <w:szCs w:val="20"/>
        </w:rPr>
        <w:t>tanda</w:t>
      </w:r>
      <w:proofErr w:type="spellEnd"/>
      <w:r w:rsidRPr="00862362">
        <w:rPr>
          <w:sz w:val="20"/>
          <w:szCs w:val="20"/>
        </w:rPr>
        <w:t xml:space="preserve"> </w:t>
      </w:r>
      <w:proofErr w:type="spellStart"/>
      <w:r w:rsidRPr="00862362">
        <w:rPr>
          <w:sz w:val="20"/>
          <w:szCs w:val="20"/>
        </w:rPr>
        <w:t>pertama</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fungsi</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Pada </w:t>
      </w:r>
      <w:proofErr w:type="spellStart"/>
      <w:r w:rsidRPr="00862362">
        <w:rPr>
          <w:sz w:val="20"/>
          <w:szCs w:val="20"/>
        </w:rPr>
        <w:t>penurunan</w:t>
      </w:r>
      <w:proofErr w:type="spellEnd"/>
      <w:r w:rsidRPr="00862362">
        <w:rPr>
          <w:sz w:val="20"/>
          <w:szCs w:val="20"/>
        </w:rPr>
        <w:t xml:space="preserve"> </w:t>
      </w:r>
      <w:proofErr w:type="spellStart"/>
      <w:r w:rsidRPr="00862362">
        <w:rPr>
          <w:sz w:val="20"/>
          <w:szCs w:val="20"/>
        </w:rPr>
        <w:t>fungsi</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terjadi</w:t>
      </w:r>
      <w:proofErr w:type="spellEnd"/>
      <w:r w:rsidRPr="00862362">
        <w:rPr>
          <w:sz w:val="20"/>
          <w:szCs w:val="20"/>
        </w:rPr>
        <w:t xml:space="preserve"> </w:t>
      </w:r>
      <w:proofErr w:type="spellStart"/>
      <w:r w:rsidRPr="00862362">
        <w:rPr>
          <w:sz w:val="20"/>
          <w:szCs w:val="20"/>
        </w:rPr>
        <w:t>peningkatan</w:t>
      </w:r>
      <w:proofErr w:type="spellEnd"/>
      <w:r w:rsidRPr="00862362">
        <w:rPr>
          <w:sz w:val="20"/>
          <w:szCs w:val="20"/>
        </w:rPr>
        <w:t xml:space="preserve"> </w:t>
      </w:r>
      <w:proofErr w:type="spellStart"/>
      <w:r w:rsidRPr="00862362">
        <w:rPr>
          <w:sz w:val="20"/>
          <w:szCs w:val="20"/>
        </w:rPr>
        <w:t>jumlah</w:t>
      </w:r>
      <w:proofErr w:type="spellEnd"/>
      <w:r w:rsidRPr="00862362">
        <w:rPr>
          <w:sz w:val="20"/>
          <w:szCs w:val="20"/>
        </w:rPr>
        <w:t xml:space="preserve"> albumin </w:t>
      </w:r>
      <w:proofErr w:type="spellStart"/>
      <w:r w:rsidRPr="00862362">
        <w:rPr>
          <w:sz w:val="20"/>
          <w:szCs w:val="20"/>
        </w:rPr>
        <w:t>dalam</w:t>
      </w:r>
      <w:proofErr w:type="spellEnd"/>
      <w:r w:rsidRPr="00862362">
        <w:rPr>
          <w:sz w:val="20"/>
          <w:szCs w:val="20"/>
        </w:rPr>
        <w:t xml:space="preserve"> </w:t>
      </w:r>
      <w:proofErr w:type="spellStart"/>
      <w:r w:rsidRPr="00862362">
        <w:rPr>
          <w:sz w:val="20"/>
          <w:szCs w:val="20"/>
        </w:rPr>
        <w:t>urin</w:t>
      </w:r>
      <w:proofErr w:type="spellEnd"/>
      <w:r w:rsidRPr="00862362">
        <w:rPr>
          <w:sz w:val="20"/>
          <w:szCs w:val="20"/>
        </w:rPr>
        <w:t xml:space="preserve">, dan </w:t>
      </w:r>
      <w:proofErr w:type="spellStart"/>
      <w:r w:rsidRPr="00862362">
        <w:rPr>
          <w:sz w:val="20"/>
          <w:szCs w:val="20"/>
        </w:rPr>
        <w:t>mikro</w:t>
      </w:r>
      <w:proofErr w:type="spellEnd"/>
      <w:r w:rsidRPr="00862362">
        <w:rPr>
          <w:sz w:val="20"/>
          <w:szCs w:val="20"/>
        </w:rPr>
        <w:t xml:space="preserve">-albuminuria </w:t>
      </w:r>
      <w:proofErr w:type="spellStart"/>
      <w:r w:rsidRPr="00862362">
        <w:rPr>
          <w:sz w:val="20"/>
          <w:szCs w:val="20"/>
        </w:rPr>
        <w:t>menjadi</w:t>
      </w:r>
      <w:proofErr w:type="spellEnd"/>
      <w:r w:rsidRPr="00862362">
        <w:rPr>
          <w:sz w:val="20"/>
          <w:szCs w:val="20"/>
        </w:rPr>
        <w:t xml:space="preserve"> proteinuria. Tingkat dan </w:t>
      </w:r>
      <w:proofErr w:type="spellStart"/>
      <w:r w:rsidRPr="00862362">
        <w:rPr>
          <w:sz w:val="20"/>
          <w:szCs w:val="20"/>
        </w:rPr>
        <w:t>jenis</w:t>
      </w:r>
      <w:proofErr w:type="spellEnd"/>
      <w:r w:rsidRPr="00862362">
        <w:rPr>
          <w:sz w:val="20"/>
          <w:szCs w:val="20"/>
        </w:rPr>
        <w:t xml:space="preserve"> proteinuria sangat </w:t>
      </w:r>
      <w:proofErr w:type="spellStart"/>
      <w:r w:rsidRPr="00862362">
        <w:rPr>
          <w:sz w:val="20"/>
          <w:szCs w:val="20"/>
        </w:rPr>
        <w:t>berpengaruh</w:t>
      </w:r>
      <w:proofErr w:type="spellEnd"/>
      <w:r w:rsidRPr="00862362">
        <w:rPr>
          <w:sz w:val="20"/>
          <w:szCs w:val="20"/>
        </w:rPr>
        <w:t xml:space="preserve"> </w:t>
      </w:r>
      <w:proofErr w:type="spellStart"/>
      <w:r w:rsidRPr="00862362">
        <w:rPr>
          <w:sz w:val="20"/>
          <w:szCs w:val="20"/>
        </w:rPr>
        <w:t>terhadap</w:t>
      </w:r>
      <w:proofErr w:type="spellEnd"/>
      <w:r w:rsidRPr="00862362">
        <w:rPr>
          <w:sz w:val="20"/>
          <w:szCs w:val="20"/>
        </w:rPr>
        <w:t xml:space="preserve"> </w:t>
      </w:r>
      <w:proofErr w:type="spellStart"/>
      <w:r w:rsidRPr="00862362">
        <w:rPr>
          <w:sz w:val="20"/>
          <w:szCs w:val="20"/>
        </w:rPr>
        <w:t>tingkat</w:t>
      </w:r>
      <w:proofErr w:type="spellEnd"/>
      <w:r w:rsidRPr="00862362">
        <w:rPr>
          <w:sz w:val="20"/>
          <w:szCs w:val="20"/>
        </w:rPr>
        <w:t xml:space="preserve"> </w:t>
      </w:r>
      <w:proofErr w:type="spellStart"/>
      <w:r w:rsidRPr="00862362">
        <w:rPr>
          <w:sz w:val="20"/>
          <w:szCs w:val="20"/>
        </w:rPr>
        <w:t>kerusakan</w:t>
      </w:r>
      <w:proofErr w:type="spellEnd"/>
      <w:r w:rsidRPr="00862362">
        <w:rPr>
          <w:sz w:val="20"/>
          <w:szCs w:val="20"/>
        </w:rPr>
        <w:t xml:space="preserve"> yang </w:t>
      </w:r>
      <w:proofErr w:type="spellStart"/>
      <w:r w:rsidRPr="00862362">
        <w:rPr>
          <w:sz w:val="20"/>
          <w:szCs w:val="20"/>
        </w:rPr>
        <w:t>terjadi</w:t>
      </w:r>
      <w:proofErr w:type="spellEnd"/>
      <w:r w:rsidRPr="00862362">
        <w:rPr>
          <w:sz w:val="20"/>
          <w:szCs w:val="20"/>
        </w:rPr>
        <w:t xml:space="preserve"> dan </w:t>
      </w:r>
      <w:proofErr w:type="spellStart"/>
      <w:r w:rsidRPr="00862362">
        <w:rPr>
          <w:sz w:val="20"/>
          <w:szCs w:val="20"/>
        </w:rPr>
        <w:t>mengakibatkan</w:t>
      </w:r>
      <w:proofErr w:type="spellEnd"/>
      <w:r w:rsidRPr="00862362">
        <w:rPr>
          <w:sz w:val="20"/>
          <w:szCs w:val="20"/>
        </w:rPr>
        <w:t xml:space="preserve"> orang </w:t>
      </w:r>
      <w:proofErr w:type="spellStart"/>
      <w:r w:rsidRPr="00862362">
        <w:rPr>
          <w:sz w:val="20"/>
          <w:szCs w:val="20"/>
        </w:rPr>
        <w:t>menjadi</w:t>
      </w:r>
      <w:proofErr w:type="spellEnd"/>
      <w:r w:rsidRPr="00862362">
        <w:rPr>
          <w:sz w:val="20"/>
          <w:szCs w:val="20"/>
        </w:rPr>
        <w:t xml:space="preserve"> </w:t>
      </w:r>
      <w:proofErr w:type="spellStart"/>
      <w:r w:rsidRPr="00862362">
        <w:rPr>
          <w:sz w:val="20"/>
          <w:szCs w:val="20"/>
        </w:rPr>
        <w:t>beresiko</w:t>
      </w:r>
      <w:proofErr w:type="spellEnd"/>
      <w:r w:rsidRPr="00862362">
        <w:rPr>
          <w:sz w:val="20"/>
          <w:szCs w:val="20"/>
        </w:rPr>
        <w:t xml:space="preserve"> </w:t>
      </w:r>
      <w:proofErr w:type="spellStart"/>
      <w:r w:rsidRPr="00862362">
        <w:rPr>
          <w:sz w:val="20"/>
          <w:szCs w:val="20"/>
        </w:rPr>
        <w:t>terhadap</w:t>
      </w:r>
      <w:proofErr w:type="spellEnd"/>
      <w:r w:rsidRPr="00862362">
        <w:rPr>
          <w:sz w:val="20"/>
          <w:szCs w:val="20"/>
        </w:rPr>
        <w:t xml:space="preserve"> </w:t>
      </w:r>
      <w:proofErr w:type="spellStart"/>
      <w:r w:rsidRPr="00862362">
        <w:rPr>
          <w:sz w:val="20"/>
          <w:szCs w:val="20"/>
        </w:rPr>
        <w:t>gagal</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progresif</w:t>
      </w:r>
      <w:proofErr w:type="spellEnd"/>
      <w:r w:rsidRPr="00862362">
        <w:rPr>
          <w:sz w:val="20"/>
          <w:szCs w:val="20"/>
        </w:rPr>
        <w:t xml:space="preserve"> </w:t>
      </w:r>
      <w:r w:rsidRPr="00ED578E">
        <w:rPr>
          <w:sz w:val="20"/>
          <w:szCs w:val="20"/>
          <w:vertAlign w:val="superscript"/>
        </w:rPr>
        <w:fldChar w:fldCharType="begin" w:fldLock="1"/>
      </w:r>
      <w:r w:rsidRPr="00ED578E">
        <w:rPr>
          <w:sz w:val="20"/>
          <w:szCs w:val="20"/>
          <w:vertAlign w:val="superscript"/>
        </w:rPr>
        <w:instrText>ADDIN CSL_CITATION {"citationItems":[{"id":"ITEM-1","itemData":{"author":[{"dropping-particle":"","family":"Rista","given":"Yuniati.","non-dropping-particle":"","parse-names":false,"suffix":""}],"id":"ITEM-1","issued":{"date-parts":[["2020"]]},"page":"8-10","title":"Gambaran Hasil Pemeriksaan Protein Urine Pada Pasien Diabetes Melitus Lebih 5 Tahun Di Rsud Pariaman","type":"article-journal"},"uris":["http://www.mendeley.com/documents/?uuid=fab1fd1f-cf5f-43bb-8856-459965849af6"]}],"mendeley":{"formattedCitation":"(4)","plainTextFormattedCitation":"(4)","previouslyFormattedCitation":"(Rista, 2020)"},"properties":{"noteIndex":0},"schema":"https://github.com/citation-style-language/schema/raw/master/csl-citation.json"}</w:instrText>
      </w:r>
      <w:r w:rsidRPr="00ED578E">
        <w:rPr>
          <w:sz w:val="20"/>
          <w:szCs w:val="20"/>
          <w:vertAlign w:val="superscript"/>
        </w:rPr>
        <w:fldChar w:fldCharType="separate"/>
      </w:r>
      <w:r w:rsidRPr="00ED578E">
        <w:rPr>
          <w:noProof/>
          <w:sz w:val="20"/>
          <w:szCs w:val="20"/>
          <w:vertAlign w:val="superscript"/>
        </w:rPr>
        <w:t>(4)</w:t>
      </w:r>
      <w:r w:rsidRPr="00ED578E">
        <w:rPr>
          <w:sz w:val="20"/>
          <w:szCs w:val="20"/>
          <w:vertAlign w:val="superscript"/>
        </w:rPr>
        <w:fldChar w:fldCharType="end"/>
      </w:r>
      <w:r w:rsidRPr="00862362">
        <w:rPr>
          <w:sz w:val="20"/>
          <w:szCs w:val="20"/>
        </w:rPr>
        <w:t>.</w:t>
      </w:r>
      <w:r w:rsidR="00ED578E">
        <w:rPr>
          <w:sz w:val="20"/>
          <w:szCs w:val="20"/>
        </w:rPr>
        <w:t xml:space="preserve"> </w:t>
      </w:r>
      <w:proofErr w:type="spellStart"/>
      <w:r w:rsidRPr="00862362">
        <w:rPr>
          <w:sz w:val="20"/>
          <w:szCs w:val="20"/>
        </w:rPr>
        <w:t>Berdasarkan</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w:t>
      </w:r>
      <w:proofErr w:type="spellStart"/>
      <w:r w:rsidRPr="00862362">
        <w:rPr>
          <w:sz w:val="20"/>
          <w:szCs w:val="20"/>
        </w:rPr>
        <w:t>didapatkan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protein urine +4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Pr="00862362">
        <w:rPr>
          <w:sz w:val="20"/>
          <w:szCs w:val="20"/>
        </w:rPr>
        <w:t>meningkat</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1.025 </w:t>
      </w:r>
      <w:proofErr w:type="spellStart"/>
      <w:r w:rsidRPr="00862362">
        <w:rPr>
          <w:sz w:val="20"/>
          <w:szCs w:val="20"/>
        </w:rPr>
        <w:t>hal</w:t>
      </w:r>
      <w:proofErr w:type="spellEnd"/>
      <w:r w:rsidRPr="00862362">
        <w:rPr>
          <w:sz w:val="20"/>
          <w:szCs w:val="20"/>
        </w:rPr>
        <w:t xml:space="preserve"> </w:t>
      </w:r>
      <w:proofErr w:type="spellStart"/>
      <w:r w:rsidRPr="00862362">
        <w:rPr>
          <w:sz w:val="20"/>
          <w:szCs w:val="20"/>
        </w:rPr>
        <w:t>ini</w:t>
      </w:r>
      <w:proofErr w:type="spellEnd"/>
      <w:r w:rsidRPr="00862362">
        <w:rPr>
          <w:sz w:val="20"/>
          <w:szCs w:val="20"/>
        </w:rPr>
        <w:t xml:space="preserve"> </w:t>
      </w:r>
      <w:proofErr w:type="spellStart"/>
      <w:r w:rsidRPr="00862362">
        <w:rPr>
          <w:sz w:val="20"/>
          <w:szCs w:val="20"/>
        </w:rPr>
        <w:t>bisa</w:t>
      </w:r>
      <w:proofErr w:type="spellEnd"/>
      <w:r w:rsidRPr="00862362">
        <w:rPr>
          <w:sz w:val="20"/>
          <w:szCs w:val="20"/>
        </w:rPr>
        <w:t xml:space="preserve"> </w:t>
      </w:r>
      <w:proofErr w:type="spellStart"/>
      <w:r w:rsidRPr="00862362">
        <w:rPr>
          <w:sz w:val="20"/>
          <w:szCs w:val="20"/>
        </w:rPr>
        <w:t>disebabkan</w:t>
      </w:r>
      <w:proofErr w:type="spellEnd"/>
      <w:r w:rsidRPr="00862362">
        <w:rPr>
          <w:sz w:val="20"/>
          <w:szCs w:val="20"/>
        </w:rPr>
        <w:t xml:space="preserve"> </w:t>
      </w:r>
      <w:proofErr w:type="spellStart"/>
      <w:r w:rsidRPr="00862362">
        <w:rPr>
          <w:sz w:val="20"/>
          <w:szCs w:val="20"/>
        </w:rPr>
        <w:t>karena</w:t>
      </w:r>
      <w:proofErr w:type="spellEnd"/>
      <w:r w:rsidRPr="00862362">
        <w:rPr>
          <w:sz w:val="20"/>
          <w:szCs w:val="20"/>
        </w:rPr>
        <w:t xml:space="preserve"> </w:t>
      </w:r>
      <w:proofErr w:type="spellStart"/>
      <w:r w:rsidRPr="00862362">
        <w:rPr>
          <w:sz w:val="20"/>
          <w:szCs w:val="20"/>
        </w:rPr>
        <w:t>kurangnya</w:t>
      </w:r>
      <w:proofErr w:type="spellEnd"/>
      <w:r w:rsidRPr="00862362">
        <w:rPr>
          <w:sz w:val="20"/>
          <w:szCs w:val="20"/>
        </w:rPr>
        <w:t xml:space="preserve"> </w:t>
      </w:r>
      <w:proofErr w:type="spellStart"/>
      <w:r w:rsidRPr="00862362">
        <w:rPr>
          <w:sz w:val="20"/>
          <w:szCs w:val="20"/>
        </w:rPr>
        <w:t>konsumsi</w:t>
      </w:r>
      <w:proofErr w:type="spellEnd"/>
      <w:r w:rsidRPr="00862362">
        <w:rPr>
          <w:sz w:val="20"/>
          <w:szCs w:val="20"/>
        </w:rPr>
        <w:t xml:space="preserve"> </w:t>
      </w:r>
      <w:proofErr w:type="spellStart"/>
      <w:r w:rsidRPr="00862362">
        <w:rPr>
          <w:sz w:val="20"/>
          <w:szCs w:val="20"/>
        </w:rPr>
        <w:t>cairan</w:t>
      </w:r>
      <w:proofErr w:type="spellEnd"/>
      <w:r w:rsidRPr="00862362">
        <w:rPr>
          <w:sz w:val="20"/>
          <w:szCs w:val="20"/>
        </w:rPr>
        <w:t xml:space="preserve">, </w:t>
      </w:r>
      <w:proofErr w:type="spellStart"/>
      <w:r w:rsidRPr="00862362">
        <w:rPr>
          <w:sz w:val="20"/>
          <w:szCs w:val="20"/>
        </w:rPr>
        <w:t>adanya</w:t>
      </w:r>
      <w:proofErr w:type="spellEnd"/>
      <w:r w:rsidRPr="00862362">
        <w:rPr>
          <w:sz w:val="20"/>
          <w:szCs w:val="20"/>
        </w:rPr>
        <w:t xml:space="preserve"> </w:t>
      </w:r>
      <w:proofErr w:type="spellStart"/>
      <w:r w:rsidRPr="00862362">
        <w:rPr>
          <w:sz w:val="20"/>
          <w:szCs w:val="20"/>
        </w:rPr>
        <w:t>kehilangan</w:t>
      </w:r>
      <w:proofErr w:type="spellEnd"/>
      <w:r w:rsidRPr="00862362">
        <w:rPr>
          <w:sz w:val="20"/>
          <w:szCs w:val="20"/>
        </w:rPr>
        <w:t xml:space="preserve"> air yang </w:t>
      </w:r>
      <w:proofErr w:type="spellStart"/>
      <w:r w:rsidRPr="00862362">
        <w:rPr>
          <w:sz w:val="20"/>
          <w:szCs w:val="20"/>
        </w:rPr>
        <w:t>lebih</w:t>
      </w:r>
      <w:proofErr w:type="spellEnd"/>
      <w:r w:rsidRPr="00862362">
        <w:rPr>
          <w:sz w:val="20"/>
          <w:szCs w:val="20"/>
        </w:rPr>
        <w:t xml:space="preserve"> </w:t>
      </w:r>
      <w:proofErr w:type="spellStart"/>
      <w:r w:rsidRPr="00862362">
        <w:rPr>
          <w:sz w:val="20"/>
          <w:szCs w:val="20"/>
        </w:rPr>
        <w:t>sedikit</w:t>
      </w:r>
      <w:proofErr w:type="spellEnd"/>
      <w:r w:rsidRPr="00862362">
        <w:rPr>
          <w:sz w:val="20"/>
          <w:szCs w:val="20"/>
        </w:rPr>
        <w:t xml:space="preserve"> </w:t>
      </w:r>
      <w:proofErr w:type="spellStart"/>
      <w:r w:rsidRPr="00862362">
        <w:rPr>
          <w:sz w:val="20"/>
          <w:szCs w:val="20"/>
        </w:rPr>
        <w:t>melalui</w:t>
      </w:r>
      <w:proofErr w:type="spellEnd"/>
      <w:r w:rsidRPr="00862362">
        <w:rPr>
          <w:sz w:val="20"/>
          <w:szCs w:val="20"/>
        </w:rPr>
        <w:t xml:space="preserve"> urine </w:t>
      </w:r>
      <w:proofErr w:type="spellStart"/>
      <w:r w:rsidRPr="00862362">
        <w:rPr>
          <w:sz w:val="20"/>
          <w:szCs w:val="20"/>
        </w:rPr>
        <w:t>karena</w:t>
      </w:r>
      <w:proofErr w:type="spellEnd"/>
      <w:r w:rsidRPr="00862362">
        <w:rPr>
          <w:sz w:val="20"/>
          <w:szCs w:val="20"/>
        </w:rPr>
        <w:t xml:space="preserve"> protein </w:t>
      </w:r>
      <w:proofErr w:type="spellStart"/>
      <w:r w:rsidRPr="00862362">
        <w:rPr>
          <w:sz w:val="20"/>
          <w:szCs w:val="20"/>
        </w:rPr>
        <w:t>dapat</w:t>
      </w:r>
      <w:proofErr w:type="spellEnd"/>
      <w:r w:rsidRPr="00862362">
        <w:rPr>
          <w:sz w:val="20"/>
          <w:szCs w:val="20"/>
        </w:rPr>
        <w:t xml:space="preserve"> </w:t>
      </w:r>
      <w:proofErr w:type="spellStart"/>
      <w:r w:rsidRPr="00862362">
        <w:rPr>
          <w:sz w:val="20"/>
          <w:szCs w:val="20"/>
        </w:rPr>
        <w:t>menarik</w:t>
      </w:r>
      <w:proofErr w:type="spellEnd"/>
      <w:r w:rsidRPr="00862362">
        <w:rPr>
          <w:sz w:val="20"/>
          <w:szCs w:val="20"/>
        </w:rPr>
        <w:t xml:space="preserve"> air </w:t>
      </w:r>
      <w:proofErr w:type="spellStart"/>
      <w:r w:rsidRPr="00862362">
        <w:rPr>
          <w:sz w:val="20"/>
          <w:szCs w:val="20"/>
        </w:rPr>
        <w:t>ke</w:t>
      </w:r>
      <w:proofErr w:type="spellEnd"/>
      <w:r w:rsidRPr="00862362">
        <w:rPr>
          <w:sz w:val="20"/>
          <w:szCs w:val="20"/>
        </w:rPr>
        <w:t xml:space="preserve"> </w:t>
      </w:r>
      <w:proofErr w:type="spellStart"/>
      <w:r w:rsidRPr="00862362">
        <w:rPr>
          <w:sz w:val="20"/>
          <w:szCs w:val="20"/>
        </w:rPr>
        <w:t>dalamnya</w:t>
      </w:r>
      <w:proofErr w:type="spellEnd"/>
      <w:r w:rsidRPr="00862362">
        <w:rPr>
          <w:sz w:val="20"/>
          <w:szCs w:val="20"/>
        </w:rPr>
        <w:t xml:space="preserve">, </w:t>
      </w:r>
      <w:proofErr w:type="spellStart"/>
      <w:r w:rsidRPr="00862362">
        <w:rPr>
          <w:sz w:val="20"/>
          <w:szCs w:val="20"/>
        </w:rPr>
        <w:t>adanya</w:t>
      </w:r>
      <w:proofErr w:type="spellEnd"/>
      <w:r w:rsidRPr="00862362">
        <w:rPr>
          <w:sz w:val="20"/>
          <w:szCs w:val="20"/>
        </w:rPr>
        <w:t xml:space="preserve"> gula </w:t>
      </w:r>
      <w:proofErr w:type="spellStart"/>
      <w:r w:rsidRPr="00862362">
        <w:rPr>
          <w:sz w:val="20"/>
          <w:szCs w:val="20"/>
        </w:rPr>
        <w:t>dalam</w:t>
      </w:r>
      <w:proofErr w:type="spellEnd"/>
      <w:r w:rsidRPr="00862362">
        <w:rPr>
          <w:sz w:val="20"/>
          <w:szCs w:val="20"/>
        </w:rPr>
        <w:t xml:space="preserve"> </w:t>
      </w:r>
      <w:proofErr w:type="spellStart"/>
      <w:r w:rsidRPr="00862362">
        <w:rPr>
          <w:sz w:val="20"/>
          <w:szCs w:val="20"/>
        </w:rPr>
        <w:t>urin</w:t>
      </w:r>
      <w:proofErr w:type="spellEnd"/>
      <w:r w:rsidRPr="00862362">
        <w:rPr>
          <w:sz w:val="20"/>
          <w:szCs w:val="20"/>
        </w:rPr>
        <w:t xml:space="preserve"> (</w:t>
      </w:r>
      <w:proofErr w:type="spellStart"/>
      <w:r w:rsidRPr="00862362">
        <w:rPr>
          <w:sz w:val="20"/>
          <w:szCs w:val="20"/>
        </w:rPr>
        <w:t>biasanya</w:t>
      </w:r>
      <w:proofErr w:type="spellEnd"/>
      <w:r w:rsidRPr="00862362">
        <w:rPr>
          <w:sz w:val="20"/>
          <w:szCs w:val="20"/>
        </w:rPr>
        <w:t xml:space="preserve"> pada </w:t>
      </w:r>
      <w:proofErr w:type="spellStart"/>
      <w:r w:rsidRPr="00862362">
        <w:rPr>
          <w:sz w:val="20"/>
          <w:szCs w:val="20"/>
        </w:rPr>
        <w:t>penderita</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atau</w:t>
      </w:r>
      <w:proofErr w:type="spellEnd"/>
      <w:r w:rsidRPr="00862362">
        <w:rPr>
          <w:sz w:val="20"/>
          <w:szCs w:val="20"/>
        </w:rPr>
        <w:t xml:space="preserve"> </w:t>
      </w:r>
      <w:proofErr w:type="spellStart"/>
      <w:r w:rsidRPr="00862362">
        <w:rPr>
          <w:sz w:val="20"/>
          <w:szCs w:val="20"/>
        </w:rPr>
        <w:t>obat-obatan</w:t>
      </w:r>
      <w:proofErr w:type="spellEnd"/>
      <w:r w:rsidRPr="00862362">
        <w:rPr>
          <w:sz w:val="20"/>
          <w:szCs w:val="20"/>
        </w:rPr>
        <w:t xml:space="preserve"> </w:t>
      </w:r>
      <w:proofErr w:type="spellStart"/>
      <w:r w:rsidRPr="00862362">
        <w:rPr>
          <w:sz w:val="20"/>
          <w:szCs w:val="20"/>
        </w:rPr>
        <w:t>tertentu</w:t>
      </w:r>
      <w:proofErr w:type="spellEnd"/>
      <w:r w:rsidRPr="00862362">
        <w:rPr>
          <w:sz w:val="20"/>
          <w:szCs w:val="20"/>
        </w:rPr>
        <w:t xml:space="preserve"> </w:t>
      </w:r>
      <w:r w:rsidRPr="00ED578E">
        <w:rPr>
          <w:sz w:val="20"/>
          <w:szCs w:val="20"/>
          <w:vertAlign w:val="superscript"/>
        </w:rPr>
        <w:fldChar w:fldCharType="begin" w:fldLock="1"/>
      </w:r>
      <w:r w:rsidRPr="00ED578E">
        <w:rPr>
          <w:sz w:val="20"/>
          <w:szCs w:val="20"/>
          <w:vertAlign w:val="superscript"/>
        </w:rPr>
        <w:instrText>ADDIN CSL_CITATION {"citationItems":[{"id":"ITEM-1","itemData":{"author":[{"dropping-particle":"","family":"Musaidah","given":"Siti","non-dropping-particle":"","parse-names":false,"suffix":""},{"dropping-particle":"","family":"Nurhayati","given":"Etiek","non-dropping-particle":"","parse-names":false,"suffix":""},{"dropping-particle":"","family":"Slamet","given":"","non-dropping-particle":"","parse-names":false,"suffix":""},{"dropping-particle":"","family":"Salim","given":"Maulidiyah","non-dropping-particle":"","parse-names":false,"suffix":""}],"id":"ITEM-1","issue":"1","issued":{"date-parts":[["2022"]]},"page":"1-5","title":"Gambaran Berat Jenis Urine dan Kadar Protein Urine pada Ibu Hamil","type":"article-journal","volume":"2"},"uris":["http://www.mendeley.com/documents/?uuid=cf60a498-41fc-4262-854b-7289e05fc3c5"]}],"mendeley":{"formattedCitation":"(5)","plainTextFormattedCitation":"(5)","previouslyFormattedCitation":"(Musaidah et al., 2022)"},"properties":{"noteIndex":0},"schema":"https://github.com/citation-style-language/schema/raw/master/csl-citation.json"}</w:instrText>
      </w:r>
      <w:r w:rsidRPr="00ED578E">
        <w:rPr>
          <w:sz w:val="20"/>
          <w:szCs w:val="20"/>
          <w:vertAlign w:val="superscript"/>
        </w:rPr>
        <w:fldChar w:fldCharType="separate"/>
      </w:r>
      <w:r w:rsidRPr="00ED578E">
        <w:rPr>
          <w:noProof/>
          <w:sz w:val="20"/>
          <w:szCs w:val="20"/>
          <w:vertAlign w:val="superscript"/>
        </w:rPr>
        <w:t>(5)</w:t>
      </w:r>
      <w:r w:rsidRPr="00ED578E">
        <w:rPr>
          <w:sz w:val="20"/>
          <w:szCs w:val="20"/>
          <w:vertAlign w:val="superscript"/>
        </w:rPr>
        <w:fldChar w:fldCharType="end"/>
      </w:r>
      <w:r w:rsidRPr="00862362">
        <w:rPr>
          <w:sz w:val="20"/>
          <w:szCs w:val="20"/>
        </w:rPr>
        <w:t xml:space="preserve">. </w:t>
      </w:r>
    </w:p>
    <w:p w14:paraId="0DF0ADF4" w14:textId="2EC25974" w:rsidR="00862362" w:rsidRPr="00862362" w:rsidRDefault="00862362" w:rsidP="00ED578E">
      <w:pPr>
        <w:ind w:firstLine="720"/>
        <w:contextualSpacing/>
        <w:jc w:val="both"/>
        <w:rPr>
          <w:sz w:val="20"/>
          <w:szCs w:val="20"/>
        </w:rPr>
      </w:pPr>
      <w:r w:rsidRPr="00862362">
        <w:rPr>
          <w:sz w:val="20"/>
          <w:szCs w:val="20"/>
        </w:rPr>
        <w:t xml:space="preserve">Hasil </w:t>
      </w:r>
      <w:proofErr w:type="spellStart"/>
      <w:r w:rsidRPr="00862362">
        <w:rPr>
          <w:sz w:val="20"/>
          <w:szCs w:val="20"/>
        </w:rPr>
        <w:t>pemeriksaan</w:t>
      </w:r>
      <w:proofErr w:type="spellEnd"/>
      <w:r w:rsidRPr="00862362">
        <w:rPr>
          <w:sz w:val="20"/>
          <w:szCs w:val="20"/>
        </w:rPr>
        <w:t xml:space="preserve"> protein urine </w:t>
      </w:r>
      <w:proofErr w:type="spellStart"/>
      <w:r w:rsidRPr="00862362">
        <w:rPr>
          <w:sz w:val="20"/>
          <w:szCs w:val="20"/>
        </w:rPr>
        <w:t>terbanyak</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+4,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ini</w:t>
      </w:r>
      <w:proofErr w:type="spellEnd"/>
      <w:r w:rsidRPr="00862362">
        <w:rPr>
          <w:sz w:val="20"/>
          <w:szCs w:val="20"/>
        </w:rPr>
        <w:t xml:space="preserve"> </w:t>
      </w:r>
      <w:proofErr w:type="spellStart"/>
      <w:r w:rsidRPr="00862362">
        <w:rPr>
          <w:sz w:val="20"/>
          <w:szCs w:val="20"/>
        </w:rPr>
        <w:t>berbeda</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penelitia</w:t>
      </w:r>
      <w:r w:rsidR="007037CE">
        <w:rPr>
          <w:sz w:val="20"/>
          <w:szCs w:val="20"/>
        </w:rPr>
        <w:t>n</w:t>
      </w:r>
      <w:proofErr w:type="spellEnd"/>
      <w:r w:rsidR="007037CE">
        <w:rPr>
          <w:sz w:val="20"/>
          <w:szCs w:val="20"/>
        </w:rPr>
        <w:t xml:space="preserve"> </w:t>
      </w:r>
      <w:r w:rsidR="007037CE" w:rsidRPr="007037CE">
        <w:rPr>
          <w:sz w:val="20"/>
          <w:szCs w:val="20"/>
          <w:vertAlign w:val="superscript"/>
        </w:rPr>
        <w:t>(2</w:t>
      </w:r>
      <w:r w:rsidRPr="007037CE">
        <w:rPr>
          <w:sz w:val="20"/>
          <w:szCs w:val="20"/>
          <w:vertAlign w:val="superscript"/>
        </w:rPr>
        <w:t>)</w:t>
      </w:r>
      <w:r w:rsidRPr="00862362">
        <w:rPr>
          <w:sz w:val="20"/>
          <w:szCs w:val="20"/>
        </w:rPr>
        <w:t xml:space="preserve"> yang </w:t>
      </w:r>
      <w:proofErr w:type="spellStart"/>
      <w:r w:rsidRPr="00862362">
        <w:rPr>
          <w:sz w:val="20"/>
          <w:szCs w:val="20"/>
        </w:rPr>
        <w:t>berjudul</w:t>
      </w:r>
      <w:proofErr w:type="spellEnd"/>
      <w:r w:rsidRPr="00862362">
        <w:rPr>
          <w:sz w:val="20"/>
          <w:szCs w:val="20"/>
        </w:rPr>
        <w:t xml:space="preserve"> “</w:t>
      </w:r>
      <w:proofErr w:type="spellStart"/>
      <w:r w:rsidRPr="00862362">
        <w:rPr>
          <w:sz w:val="20"/>
          <w:szCs w:val="20"/>
        </w:rPr>
        <w:t>Hubungan</w:t>
      </w:r>
      <w:proofErr w:type="spellEnd"/>
      <w:r w:rsidRPr="00862362">
        <w:rPr>
          <w:sz w:val="20"/>
          <w:szCs w:val="20"/>
        </w:rPr>
        <w:t xml:space="preserve"> Protein Urine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Laju</w:t>
      </w:r>
      <w:proofErr w:type="spellEnd"/>
      <w:r w:rsidRPr="00862362">
        <w:rPr>
          <w:sz w:val="20"/>
          <w:szCs w:val="20"/>
        </w:rPr>
        <w:t xml:space="preserve"> </w:t>
      </w:r>
      <w:proofErr w:type="spellStart"/>
      <w:r w:rsidRPr="00862362">
        <w:rPr>
          <w:sz w:val="20"/>
          <w:szCs w:val="20"/>
        </w:rPr>
        <w:t>Filtrasi</w:t>
      </w:r>
      <w:proofErr w:type="spellEnd"/>
      <w:r w:rsidRPr="00862362">
        <w:rPr>
          <w:sz w:val="20"/>
          <w:szCs w:val="20"/>
        </w:rPr>
        <w:t xml:space="preserve"> Glomerulus pada </w:t>
      </w:r>
      <w:proofErr w:type="spellStart"/>
      <w:r w:rsidRPr="00862362">
        <w:rPr>
          <w:sz w:val="20"/>
          <w:szCs w:val="20"/>
        </w:rPr>
        <w:t>Penderita</w:t>
      </w:r>
      <w:proofErr w:type="spellEnd"/>
      <w:r w:rsidRPr="00862362">
        <w:rPr>
          <w:sz w:val="20"/>
          <w:szCs w:val="20"/>
        </w:rPr>
        <w:t xml:space="preserve"> </w:t>
      </w:r>
      <w:proofErr w:type="spellStart"/>
      <w:r w:rsidRPr="00862362">
        <w:rPr>
          <w:sz w:val="20"/>
          <w:szCs w:val="20"/>
        </w:rPr>
        <w:t>Penyakit</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Kronik</w:t>
      </w:r>
      <w:proofErr w:type="spellEnd"/>
      <w:r w:rsidRPr="00862362">
        <w:rPr>
          <w:sz w:val="20"/>
          <w:szCs w:val="20"/>
        </w:rPr>
        <w:t xml:space="preserve"> </w:t>
      </w:r>
      <w:proofErr w:type="spellStart"/>
      <w:r w:rsidRPr="00862362">
        <w:rPr>
          <w:sz w:val="20"/>
          <w:szCs w:val="20"/>
        </w:rPr>
        <w:t>Dewasa</w:t>
      </w:r>
      <w:proofErr w:type="spellEnd"/>
      <w:r w:rsidRPr="00862362">
        <w:rPr>
          <w:sz w:val="20"/>
          <w:szCs w:val="20"/>
        </w:rPr>
        <w:t xml:space="preserve"> di RSUP Dr. </w:t>
      </w:r>
      <w:proofErr w:type="spellStart"/>
      <w:proofErr w:type="gramStart"/>
      <w:r w:rsidRPr="00862362">
        <w:rPr>
          <w:sz w:val="20"/>
          <w:szCs w:val="20"/>
        </w:rPr>
        <w:t>M.Djamil</w:t>
      </w:r>
      <w:proofErr w:type="spellEnd"/>
      <w:proofErr w:type="gramEnd"/>
      <w:r w:rsidRPr="00862362">
        <w:rPr>
          <w:sz w:val="20"/>
          <w:szCs w:val="20"/>
        </w:rPr>
        <w:t xml:space="preserve"> Padang </w:t>
      </w:r>
      <w:proofErr w:type="spellStart"/>
      <w:r w:rsidRPr="00862362">
        <w:rPr>
          <w:sz w:val="20"/>
          <w:szCs w:val="20"/>
        </w:rPr>
        <w:t>tahun</w:t>
      </w:r>
      <w:proofErr w:type="spellEnd"/>
      <w:r w:rsidRPr="00862362">
        <w:rPr>
          <w:sz w:val="20"/>
          <w:szCs w:val="20"/>
        </w:rPr>
        <w:t xml:space="preserve"> 2015-2017” yang </w:t>
      </w:r>
      <w:proofErr w:type="spellStart"/>
      <w:r w:rsidRPr="00862362">
        <w:rPr>
          <w:sz w:val="20"/>
          <w:szCs w:val="20"/>
        </w:rPr>
        <w:t>mendapatkan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protein urine </w:t>
      </w:r>
      <w:proofErr w:type="spellStart"/>
      <w:r w:rsidRPr="00862362">
        <w:rPr>
          <w:sz w:val="20"/>
          <w:szCs w:val="20"/>
        </w:rPr>
        <w:t>tertinggi</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+3. </w:t>
      </w:r>
      <w:proofErr w:type="spellStart"/>
      <w:r w:rsidRPr="00862362">
        <w:rPr>
          <w:sz w:val="20"/>
          <w:szCs w:val="20"/>
        </w:rPr>
        <w:t>Penelitian</w:t>
      </w:r>
      <w:proofErr w:type="spellEnd"/>
      <w:r w:rsidRPr="00862362">
        <w:rPr>
          <w:sz w:val="20"/>
          <w:szCs w:val="20"/>
        </w:rPr>
        <w:t xml:space="preserve"> </w:t>
      </w:r>
      <w:r w:rsidR="007037CE" w:rsidRPr="007037CE">
        <w:rPr>
          <w:sz w:val="20"/>
          <w:szCs w:val="20"/>
          <w:vertAlign w:val="superscript"/>
        </w:rPr>
        <w:t>(6)</w:t>
      </w:r>
      <w:r w:rsidR="00A95139">
        <w:rPr>
          <w:sz w:val="20"/>
          <w:szCs w:val="20"/>
          <w:vertAlign w:val="superscript"/>
        </w:rPr>
        <w:t xml:space="preserve"> </w:t>
      </w:r>
      <w:r w:rsidR="007037CE">
        <w:rPr>
          <w:sz w:val="20"/>
          <w:szCs w:val="20"/>
        </w:rPr>
        <w:t xml:space="preserve">yang </w:t>
      </w:r>
      <w:proofErr w:type="spellStart"/>
      <w:r w:rsidR="007037CE">
        <w:rPr>
          <w:sz w:val="20"/>
          <w:szCs w:val="20"/>
        </w:rPr>
        <w:t>ber</w:t>
      </w:r>
      <w:r w:rsidRPr="00862362">
        <w:rPr>
          <w:sz w:val="20"/>
          <w:szCs w:val="20"/>
        </w:rPr>
        <w:t>judul</w:t>
      </w:r>
      <w:proofErr w:type="spellEnd"/>
      <w:r w:rsidRPr="00862362">
        <w:rPr>
          <w:sz w:val="20"/>
          <w:szCs w:val="20"/>
        </w:rPr>
        <w:t xml:space="preserve"> “</w:t>
      </w:r>
      <w:proofErr w:type="spellStart"/>
      <w:r w:rsidRPr="00862362">
        <w:rPr>
          <w:sz w:val="20"/>
          <w:szCs w:val="20"/>
        </w:rPr>
        <w:t>Hubungan</w:t>
      </w:r>
      <w:proofErr w:type="spellEnd"/>
      <w:r w:rsidRPr="00862362">
        <w:rPr>
          <w:sz w:val="20"/>
          <w:szCs w:val="20"/>
        </w:rPr>
        <w:t xml:space="preserve"> </w:t>
      </w:r>
      <w:proofErr w:type="spellStart"/>
      <w:r w:rsidRPr="00862362">
        <w:rPr>
          <w:sz w:val="20"/>
          <w:szCs w:val="20"/>
        </w:rPr>
        <w:t>Leukosit</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Protein Urine pada Ibu Hamil Trimester I</w:t>
      </w:r>
      <w:r w:rsidR="007037CE">
        <w:rPr>
          <w:sz w:val="20"/>
          <w:szCs w:val="20"/>
        </w:rPr>
        <w:t>II</w:t>
      </w:r>
      <w:r w:rsidRPr="00862362">
        <w:rPr>
          <w:sz w:val="20"/>
          <w:szCs w:val="20"/>
        </w:rPr>
        <w:t xml:space="preserve"> di </w:t>
      </w:r>
      <w:proofErr w:type="spellStart"/>
      <w:r w:rsidRPr="00862362">
        <w:rPr>
          <w:sz w:val="20"/>
          <w:szCs w:val="20"/>
        </w:rPr>
        <w:t>Puskesmas</w:t>
      </w:r>
      <w:proofErr w:type="spellEnd"/>
      <w:r w:rsidRPr="00862362">
        <w:rPr>
          <w:sz w:val="20"/>
          <w:szCs w:val="20"/>
        </w:rPr>
        <w:t xml:space="preserve"> </w:t>
      </w:r>
      <w:proofErr w:type="spellStart"/>
      <w:r w:rsidRPr="00862362">
        <w:rPr>
          <w:sz w:val="20"/>
          <w:szCs w:val="20"/>
        </w:rPr>
        <w:t>Klampis</w:t>
      </w:r>
      <w:proofErr w:type="spellEnd"/>
      <w:r w:rsidRPr="00862362">
        <w:rPr>
          <w:sz w:val="20"/>
          <w:szCs w:val="20"/>
        </w:rPr>
        <w:t xml:space="preserve"> </w:t>
      </w:r>
      <w:proofErr w:type="spellStart"/>
      <w:r w:rsidRPr="00862362">
        <w:rPr>
          <w:sz w:val="20"/>
          <w:szCs w:val="20"/>
        </w:rPr>
        <w:t>Bangkalan</w:t>
      </w:r>
      <w:proofErr w:type="spellEnd"/>
      <w:r w:rsidRPr="00862362">
        <w:rPr>
          <w:sz w:val="20"/>
          <w:szCs w:val="20"/>
        </w:rPr>
        <w:t xml:space="preserve"> Madura” </w:t>
      </w:r>
      <w:proofErr w:type="spellStart"/>
      <w:r w:rsidRPr="00862362">
        <w:rPr>
          <w:sz w:val="20"/>
          <w:szCs w:val="20"/>
        </w:rPr>
        <w:t>menunjukkan</w:t>
      </w:r>
      <w:proofErr w:type="spellEnd"/>
      <w:r w:rsidRPr="00862362">
        <w:rPr>
          <w:sz w:val="20"/>
          <w:szCs w:val="20"/>
        </w:rPr>
        <w:t xml:space="preserve"> </w:t>
      </w:r>
      <w:proofErr w:type="spellStart"/>
      <w:r w:rsidRPr="00862362">
        <w:rPr>
          <w:sz w:val="20"/>
          <w:szCs w:val="20"/>
        </w:rPr>
        <w:t>tidak</w:t>
      </w:r>
      <w:proofErr w:type="spellEnd"/>
      <w:r w:rsidRPr="00862362">
        <w:rPr>
          <w:sz w:val="20"/>
          <w:szCs w:val="20"/>
        </w:rPr>
        <w:t xml:space="preserve"> </w:t>
      </w:r>
      <w:proofErr w:type="spellStart"/>
      <w:r w:rsidRPr="00862362">
        <w:rPr>
          <w:sz w:val="20"/>
          <w:szCs w:val="20"/>
        </w:rPr>
        <w:t>ada</w:t>
      </w:r>
      <w:proofErr w:type="spellEnd"/>
      <w:r w:rsidRPr="00862362">
        <w:rPr>
          <w:sz w:val="20"/>
          <w:szCs w:val="20"/>
        </w:rPr>
        <w:t xml:space="preserve"> </w:t>
      </w:r>
      <w:proofErr w:type="spellStart"/>
      <w:r w:rsidRPr="00862362">
        <w:rPr>
          <w:sz w:val="20"/>
          <w:szCs w:val="20"/>
        </w:rPr>
        <w:t>hubungan</w:t>
      </w:r>
      <w:proofErr w:type="spellEnd"/>
      <w:r w:rsidRPr="00862362">
        <w:rPr>
          <w:sz w:val="20"/>
          <w:szCs w:val="20"/>
        </w:rPr>
        <w:t xml:space="preserve"> </w:t>
      </w:r>
      <w:proofErr w:type="spellStart"/>
      <w:r w:rsidRPr="00862362">
        <w:rPr>
          <w:sz w:val="20"/>
          <w:szCs w:val="20"/>
        </w:rPr>
        <w:t>antara</w:t>
      </w:r>
      <w:proofErr w:type="spellEnd"/>
      <w:r w:rsidRPr="00862362">
        <w:rPr>
          <w:sz w:val="20"/>
          <w:szCs w:val="20"/>
        </w:rPr>
        <w:t xml:space="preserve"> </w:t>
      </w:r>
      <w:proofErr w:type="spellStart"/>
      <w:r w:rsidRPr="00862362">
        <w:rPr>
          <w:sz w:val="20"/>
          <w:szCs w:val="20"/>
        </w:rPr>
        <w:t>leukosit</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protein urine. </w:t>
      </w:r>
      <w:proofErr w:type="spellStart"/>
      <w:r w:rsidRPr="00862362">
        <w:rPr>
          <w:sz w:val="20"/>
          <w:szCs w:val="20"/>
        </w:rPr>
        <w:t>Penelitian</w:t>
      </w:r>
      <w:proofErr w:type="spellEnd"/>
      <w:r w:rsidRPr="00862362">
        <w:rPr>
          <w:sz w:val="20"/>
          <w:szCs w:val="20"/>
        </w:rPr>
        <w:t xml:space="preserve"> </w:t>
      </w:r>
      <w:proofErr w:type="spellStart"/>
      <w:r w:rsidRPr="00862362">
        <w:rPr>
          <w:sz w:val="20"/>
          <w:szCs w:val="20"/>
        </w:rPr>
        <w:t>ini</w:t>
      </w:r>
      <w:proofErr w:type="spellEnd"/>
      <w:r w:rsidRPr="00862362">
        <w:rPr>
          <w:sz w:val="20"/>
          <w:szCs w:val="20"/>
        </w:rPr>
        <w:t xml:space="preserve"> </w:t>
      </w:r>
      <w:proofErr w:type="spellStart"/>
      <w:r w:rsidRPr="00862362">
        <w:rPr>
          <w:sz w:val="20"/>
          <w:szCs w:val="20"/>
        </w:rPr>
        <w:t>sejalan</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penelitian</w:t>
      </w:r>
      <w:proofErr w:type="spellEnd"/>
      <w:r w:rsidRPr="00862362">
        <w:rPr>
          <w:sz w:val="20"/>
          <w:szCs w:val="20"/>
        </w:rPr>
        <w:t xml:space="preserve"> yang </w:t>
      </w:r>
      <w:proofErr w:type="spellStart"/>
      <w:r w:rsidRPr="00862362">
        <w:rPr>
          <w:sz w:val="20"/>
          <w:szCs w:val="20"/>
        </w:rPr>
        <w:t>dilakukan</w:t>
      </w:r>
      <w:proofErr w:type="spellEnd"/>
      <w:r w:rsidRPr="00862362">
        <w:rPr>
          <w:sz w:val="20"/>
          <w:szCs w:val="20"/>
        </w:rPr>
        <w:t xml:space="preserve"> oleh </w:t>
      </w:r>
      <w:proofErr w:type="spellStart"/>
      <w:r w:rsidRPr="00862362">
        <w:rPr>
          <w:sz w:val="20"/>
          <w:szCs w:val="20"/>
        </w:rPr>
        <w:t>Wiyono</w:t>
      </w:r>
      <w:proofErr w:type="spellEnd"/>
      <w:r w:rsidRPr="00862362">
        <w:rPr>
          <w:sz w:val="20"/>
          <w:szCs w:val="20"/>
        </w:rPr>
        <w:t xml:space="preserve"> yang </w:t>
      </w:r>
      <w:proofErr w:type="spellStart"/>
      <w:r w:rsidRPr="00862362">
        <w:rPr>
          <w:sz w:val="20"/>
          <w:szCs w:val="20"/>
        </w:rPr>
        <w:t>mengatakan</w:t>
      </w:r>
      <w:proofErr w:type="spellEnd"/>
      <w:r w:rsidRPr="00862362">
        <w:rPr>
          <w:sz w:val="20"/>
          <w:szCs w:val="20"/>
        </w:rPr>
        <w:t xml:space="preserve"> </w:t>
      </w:r>
      <w:proofErr w:type="spellStart"/>
      <w:r w:rsidRPr="00862362">
        <w:rPr>
          <w:sz w:val="20"/>
          <w:szCs w:val="20"/>
        </w:rPr>
        <w:t>bahwa</w:t>
      </w:r>
      <w:proofErr w:type="spellEnd"/>
      <w:r w:rsidRPr="00862362">
        <w:rPr>
          <w:sz w:val="20"/>
          <w:szCs w:val="20"/>
        </w:rPr>
        <w:t xml:space="preserve"> </w:t>
      </w:r>
      <w:proofErr w:type="spellStart"/>
      <w:r w:rsidRPr="00862362">
        <w:rPr>
          <w:sz w:val="20"/>
          <w:szCs w:val="20"/>
        </w:rPr>
        <w:t>tidak</w:t>
      </w:r>
      <w:proofErr w:type="spellEnd"/>
      <w:r w:rsidRPr="00862362">
        <w:rPr>
          <w:sz w:val="20"/>
          <w:szCs w:val="20"/>
        </w:rPr>
        <w:t xml:space="preserve"> </w:t>
      </w:r>
      <w:proofErr w:type="spellStart"/>
      <w:r w:rsidRPr="00862362">
        <w:rPr>
          <w:sz w:val="20"/>
          <w:szCs w:val="20"/>
        </w:rPr>
        <w:t>ada</w:t>
      </w:r>
      <w:proofErr w:type="spellEnd"/>
      <w:r w:rsidRPr="00862362">
        <w:rPr>
          <w:sz w:val="20"/>
          <w:szCs w:val="20"/>
        </w:rPr>
        <w:t xml:space="preserve"> </w:t>
      </w:r>
      <w:proofErr w:type="spellStart"/>
      <w:r w:rsidRPr="00862362">
        <w:rPr>
          <w:sz w:val="20"/>
          <w:szCs w:val="20"/>
        </w:rPr>
        <w:t>hubungan</w:t>
      </w:r>
      <w:proofErr w:type="spellEnd"/>
      <w:r w:rsidRPr="00862362">
        <w:rPr>
          <w:sz w:val="20"/>
          <w:szCs w:val="20"/>
        </w:rPr>
        <w:t xml:space="preserve"> </w:t>
      </w:r>
      <w:proofErr w:type="spellStart"/>
      <w:r w:rsidRPr="00862362">
        <w:rPr>
          <w:sz w:val="20"/>
          <w:szCs w:val="20"/>
        </w:rPr>
        <w:t>kadar</w:t>
      </w:r>
      <w:proofErr w:type="spellEnd"/>
      <w:r w:rsidRPr="00862362">
        <w:rPr>
          <w:sz w:val="20"/>
          <w:szCs w:val="20"/>
        </w:rPr>
        <w:t xml:space="preserve"> protein urine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kejadian</w:t>
      </w:r>
      <w:proofErr w:type="spellEnd"/>
      <w:r w:rsidRPr="00862362">
        <w:rPr>
          <w:sz w:val="20"/>
          <w:szCs w:val="20"/>
        </w:rPr>
        <w:t xml:space="preserve"> </w:t>
      </w:r>
      <w:proofErr w:type="spellStart"/>
      <w:r w:rsidRPr="00862362">
        <w:rPr>
          <w:sz w:val="20"/>
          <w:szCs w:val="20"/>
        </w:rPr>
        <w:t>preeklamsia</w:t>
      </w:r>
      <w:proofErr w:type="spellEnd"/>
      <w:r w:rsidRPr="00862362">
        <w:rPr>
          <w:sz w:val="20"/>
          <w:szCs w:val="20"/>
        </w:rPr>
        <w:t>.</w:t>
      </w:r>
      <w:r w:rsidR="00ED578E">
        <w:rPr>
          <w:sz w:val="20"/>
          <w:szCs w:val="20"/>
        </w:rPr>
        <w:t xml:space="preserve"> </w:t>
      </w:r>
      <w:proofErr w:type="spellStart"/>
      <w:r w:rsidRPr="00862362">
        <w:rPr>
          <w:sz w:val="20"/>
          <w:szCs w:val="20"/>
        </w:rPr>
        <w:t>Penelitian</w:t>
      </w:r>
      <w:proofErr w:type="spellEnd"/>
      <w:r w:rsidRPr="00862362">
        <w:rPr>
          <w:sz w:val="20"/>
          <w:szCs w:val="20"/>
        </w:rPr>
        <w:t xml:space="preserve"> yang </w:t>
      </w:r>
      <w:proofErr w:type="spellStart"/>
      <w:r w:rsidRPr="00862362">
        <w:rPr>
          <w:sz w:val="20"/>
          <w:szCs w:val="20"/>
        </w:rPr>
        <w:t>telah</w:t>
      </w:r>
      <w:proofErr w:type="spellEnd"/>
      <w:r w:rsidRPr="00862362">
        <w:rPr>
          <w:sz w:val="20"/>
          <w:szCs w:val="20"/>
        </w:rPr>
        <w:t xml:space="preserve"> </w:t>
      </w:r>
      <w:proofErr w:type="spellStart"/>
      <w:r w:rsidRPr="00862362">
        <w:rPr>
          <w:sz w:val="20"/>
          <w:szCs w:val="20"/>
        </w:rPr>
        <w:t>dilakukan</w:t>
      </w:r>
      <w:proofErr w:type="spellEnd"/>
      <w:r w:rsidRPr="00862362">
        <w:rPr>
          <w:sz w:val="20"/>
          <w:szCs w:val="20"/>
        </w:rPr>
        <w:t xml:space="preserve"> oleh</w:t>
      </w:r>
      <w:r w:rsidRPr="00862362">
        <w:rPr>
          <w:sz w:val="20"/>
          <w:szCs w:val="20"/>
        </w:rPr>
        <w:fldChar w:fldCharType="begin" w:fldLock="1"/>
      </w:r>
      <w:r>
        <w:rPr>
          <w:sz w:val="20"/>
          <w:szCs w:val="20"/>
        </w:rPr>
        <w:instrText>ADDIN CSL_CITATION {"citationItems":[{"id":"ITEM-1","itemData":{"DOI":"10.47718/jib.v8i1.1200","ISSN":"2339-1731","abstract":"Latar belakang:hipertensi merupakan suatu kondisi komplikasi pada ibu hamil yang dapat menyebabkan terjadinya preeklampsi. Bodymass indeks yang berlebih berisiko terjadinya peningkatan tekanan darah. Salah satu tanda dari preeklampsi adalah adanya protein dalam urine yang disebabkan oleh adanya kerusakan pada glomerulus.\r Tujuan : mengetahui hubungan antara bodymassindex dan protein urine terhadap kejadian hipertensi pada ibu hamil trimester III di RS Prima Husada Sidoarjo\r Metode: jenis penelitian ini menggunakan deskripstif kuantitatif dengan desain crosssectional\r Hasil : terdapat hubungan antara bodymass indeks dengan kejadian hipertensi pada ibu hamil dengan pvalue = &lt;0,002. Tidak terdapat hubungan antara protein urine dengan kejadian hipertensi pada ibu hamil dengan p value =0,270, Diharapkan ibu hamil melakukan kunjungan rutin kehamilan untuk deteksi dini komplikasi kehamilan.\r  ","author":[{"dropping-particle":"","family":"Masruroh","given":"Nur","non-dropping-particle":"","parse-names":false,"suffix":""},{"dropping-particle":"","family":"Santoso","given":"Andreas Putro Ragil","non-dropping-particle":"","parse-names":false,"suffix":""},{"dropping-particle":"","family":"Thoyyibah","given":"Wildani","non-dropping-particle":"","parse-names":false,"suffix":""},{"dropping-particle":"","family":"Laloda","given":"Rindi Anifa","non-dropping-particle":"","parse-names":false,"suffix":""}],"container-title":"JIDAN (Jurnal Ilmiah Bidan)","id":"ITEM-1","issue":"1","issued":{"date-parts":[["2021"]]},"page":"22-27","title":"Hubungan Body Mass Index dan Protein Urine Terhadap Kejadian Hipertensi Pada Ibu Hamil Trimester III","type":"article-journal","volume":"8"},"uris":["http://www.mendeley.com/documents/?uuid=5ca39b92-0925-4bdb-9e1c-aecfbb725d9f"]}],"mendeley":{"formattedCitation":"(7)","manualFormatting":" Masruroh et al., (2021)","plainTextFormattedCitation":"(7)","previouslyFormattedCitation":"(Masruroh et al., 2021)"},"properties":{"noteIndex":0},"schema":"https://github.com/citation-style-language/schema/raw/master/csl-citation.json"}</w:instrText>
      </w:r>
      <w:r w:rsidRPr="00862362">
        <w:rPr>
          <w:sz w:val="20"/>
          <w:szCs w:val="20"/>
        </w:rPr>
        <w:fldChar w:fldCharType="separate"/>
      </w:r>
      <w:r w:rsidRPr="00862362">
        <w:rPr>
          <w:noProof/>
          <w:sz w:val="20"/>
          <w:szCs w:val="20"/>
        </w:rPr>
        <w:t xml:space="preserve"> Masruroh et al. </w:t>
      </w:r>
      <w:r w:rsidRPr="00A95139">
        <w:rPr>
          <w:noProof/>
          <w:sz w:val="20"/>
          <w:szCs w:val="20"/>
          <w:vertAlign w:val="superscript"/>
        </w:rPr>
        <w:t>(</w:t>
      </w:r>
      <w:r w:rsidR="00A95139" w:rsidRPr="00A95139">
        <w:rPr>
          <w:noProof/>
          <w:sz w:val="20"/>
          <w:szCs w:val="20"/>
          <w:vertAlign w:val="superscript"/>
        </w:rPr>
        <w:t>7</w:t>
      </w:r>
      <w:r w:rsidRPr="00A95139">
        <w:rPr>
          <w:noProof/>
          <w:sz w:val="20"/>
          <w:szCs w:val="20"/>
          <w:vertAlign w:val="superscript"/>
        </w:rPr>
        <w:t>)</w:t>
      </w:r>
      <w:r w:rsidRPr="00862362">
        <w:rPr>
          <w:sz w:val="20"/>
          <w:szCs w:val="20"/>
        </w:rPr>
        <w:fldChar w:fldCharType="end"/>
      </w:r>
      <w:r w:rsidRPr="00862362">
        <w:rPr>
          <w:sz w:val="20"/>
          <w:szCs w:val="20"/>
        </w:rPr>
        <w:t xml:space="preserve"> </w:t>
      </w:r>
      <w:proofErr w:type="spellStart"/>
      <w:r w:rsidRPr="00862362">
        <w:rPr>
          <w:sz w:val="20"/>
          <w:szCs w:val="20"/>
        </w:rPr>
        <w:t>tentang</w:t>
      </w:r>
      <w:proofErr w:type="spellEnd"/>
      <w:r w:rsidRPr="00862362">
        <w:rPr>
          <w:sz w:val="20"/>
          <w:szCs w:val="20"/>
        </w:rPr>
        <w:t xml:space="preserve"> “</w:t>
      </w:r>
      <w:proofErr w:type="spellStart"/>
      <w:r w:rsidRPr="00862362">
        <w:rPr>
          <w:sz w:val="20"/>
          <w:szCs w:val="20"/>
        </w:rPr>
        <w:t>Hubungan</w:t>
      </w:r>
      <w:proofErr w:type="spellEnd"/>
      <w:r w:rsidRPr="00862362">
        <w:rPr>
          <w:sz w:val="20"/>
          <w:szCs w:val="20"/>
        </w:rPr>
        <w:t xml:space="preserve"> Body Mass Index dan Protein Urine </w:t>
      </w:r>
      <w:proofErr w:type="spellStart"/>
      <w:r w:rsidRPr="00862362">
        <w:rPr>
          <w:sz w:val="20"/>
          <w:szCs w:val="20"/>
        </w:rPr>
        <w:t>Terhadap</w:t>
      </w:r>
      <w:proofErr w:type="spellEnd"/>
      <w:r w:rsidRPr="00862362">
        <w:rPr>
          <w:sz w:val="20"/>
          <w:szCs w:val="20"/>
        </w:rPr>
        <w:t xml:space="preserve"> </w:t>
      </w:r>
      <w:proofErr w:type="spellStart"/>
      <w:r w:rsidRPr="00862362">
        <w:rPr>
          <w:sz w:val="20"/>
          <w:szCs w:val="20"/>
        </w:rPr>
        <w:t>Kejadian</w:t>
      </w:r>
      <w:proofErr w:type="spellEnd"/>
      <w:r w:rsidRPr="00862362">
        <w:rPr>
          <w:sz w:val="20"/>
          <w:szCs w:val="20"/>
        </w:rPr>
        <w:t xml:space="preserve"> </w:t>
      </w:r>
      <w:proofErr w:type="spellStart"/>
      <w:r w:rsidRPr="00862362">
        <w:rPr>
          <w:sz w:val="20"/>
          <w:szCs w:val="20"/>
        </w:rPr>
        <w:t>Hipertensi</w:t>
      </w:r>
      <w:proofErr w:type="spellEnd"/>
      <w:r w:rsidRPr="00862362">
        <w:rPr>
          <w:sz w:val="20"/>
          <w:szCs w:val="20"/>
        </w:rPr>
        <w:t xml:space="preserve"> Pada Ibu </w:t>
      </w:r>
      <w:proofErr w:type="spellStart"/>
      <w:r w:rsidRPr="00862362">
        <w:rPr>
          <w:sz w:val="20"/>
          <w:szCs w:val="20"/>
        </w:rPr>
        <w:t>Hamil</w:t>
      </w:r>
      <w:proofErr w:type="spellEnd"/>
      <w:r w:rsidRPr="00862362">
        <w:rPr>
          <w:sz w:val="20"/>
          <w:szCs w:val="20"/>
        </w:rPr>
        <w:t xml:space="preserve"> Trimester III” </w:t>
      </w:r>
      <w:proofErr w:type="spellStart"/>
      <w:r w:rsidRPr="00862362">
        <w:rPr>
          <w:sz w:val="20"/>
          <w:szCs w:val="20"/>
        </w:rPr>
        <w:t>didapatkan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w:t>
      </w:r>
      <w:proofErr w:type="spellStart"/>
      <w:r w:rsidRPr="00862362">
        <w:rPr>
          <w:sz w:val="20"/>
          <w:szCs w:val="20"/>
        </w:rPr>
        <w:t>terdapat</w:t>
      </w:r>
      <w:proofErr w:type="spellEnd"/>
      <w:r w:rsidRPr="00862362">
        <w:rPr>
          <w:sz w:val="20"/>
          <w:szCs w:val="20"/>
        </w:rPr>
        <w:t xml:space="preserve"> </w:t>
      </w:r>
      <w:proofErr w:type="spellStart"/>
      <w:r w:rsidRPr="00862362">
        <w:rPr>
          <w:sz w:val="20"/>
          <w:szCs w:val="20"/>
        </w:rPr>
        <w:t>hubungan</w:t>
      </w:r>
      <w:proofErr w:type="spellEnd"/>
      <w:r w:rsidRPr="00862362">
        <w:rPr>
          <w:sz w:val="20"/>
          <w:szCs w:val="20"/>
        </w:rPr>
        <w:t xml:space="preserve"> </w:t>
      </w:r>
      <w:proofErr w:type="spellStart"/>
      <w:r w:rsidRPr="00862362">
        <w:rPr>
          <w:sz w:val="20"/>
          <w:szCs w:val="20"/>
        </w:rPr>
        <w:t>antara</w:t>
      </w:r>
      <w:proofErr w:type="spellEnd"/>
      <w:r w:rsidRPr="00862362">
        <w:rPr>
          <w:sz w:val="20"/>
          <w:szCs w:val="20"/>
        </w:rPr>
        <w:t xml:space="preserve"> </w:t>
      </w:r>
      <w:proofErr w:type="spellStart"/>
      <w:r w:rsidRPr="00862362">
        <w:rPr>
          <w:sz w:val="20"/>
          <w:szCs w:val="20"/>
        </w:rPr>
        <w:t>bodymass</w:t>
      </w:r>
      <w:proofErr w:type="spellEnd"/>
      <w:r w:rsidRPr="00862362">
        <w:rPr>
          <w:sz w:val="20"/>
          <w:szCs w:val="20"/>
        </w:rPr>
        <w:t xml:space="preserve"> </w:t>
      </w:r>
      <w:proofErr w:type="spellStart"/>
      <w:r w:rsidRPr="00862362">
        <w:rPr>
          <w:sz w:val="20"/>
          <w:szCs w:val="20"/>
        </w:rPr>
        <w:t>indeks</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kejadian</w:t>
      </w:r>
      <w:proofErr w:type="spellEnd"/>
      <w:r w:rsidRPr="00862362">
        <w:rPr>
          <w:sz w:val="20"/>
          <w:szCs w:val="20"/>
        </w:rPr>
        <w:t xml:space="preserve"> </w:t>
      </w:r>
      <w:proofErr w:type="spellStart"/>
      <w:r w:rsidRPr="00862362">
        <w:rPr>
          <w:sz w:val="20"/>
          <w:szCs w:val="20"/>
        </w:rPr>
        <w:t>hipertensi</w:t>
      </w:r>
      <w:proofErr w:type="spellEnd"/>
      <w:r w:rsidRPr="00862362">
        <w:rPr>
          <w:sz w:val="20"/>
          <w:szCs w:val="20"/>
        </w:rPr>
        <w:t xml:space="preserve"> pada </w:t>
      </w:r>
      <w:proofErr w:type="spellStart"/>
      <w:r w:rsidRPr="00862362">
        <w:rPr>
          <w:sz w:val="20"/>
          <w:szCs w:val="20"/>
        </w:rPr>
        <w:t>ibu</w:t>
      </w:r>
      <w:proofErr w:type="spellEnd"/>
      <w:r w:rsidRPr="00862362">
        <w:rPr>
          <w:sz w:val="20"/>
          <w:szCs w:val="20"/>
        </w:rPr>
        <w:t xml:space="preserve"> </w:t>
      </w:r>
      <w:proofErr w:type="spellStart"/>
      <w:r w:rsidRPr="00862362">
        <w:rPr>
          <w:sz w:val="20"/>
          <w:szCs w:val="20"/>
        </w:rPr>
        <w:t>hamil</w:t>
      </w:r>
      <w:proofErr w:type="spellEnd"/>
      <w:r w:rsidR="00A95139">
        <w:rPr>
          <w:sz w:val="20"/>
          <w:szCs w:val="20"/>
        </w:rPr>
        <w:t xml:space="preserve">, juga </w:t>
      </w:r>
      <w:proofErr w:type="spellStart"/>
      <w:r w:rsidR="00A95139">
        <w:rPr>
          <w:sz w:val="20"/>
          <w:szCs w:val="20"/>
        </w:rPr>
        <w:t>t</w:t>
      </w:r>
      <w:r w:rsidRPr="00862362">
        <w:rPr>
          <w:sz w:val="20"/>
          <w:szCs w:val="20"/>
        </w:rPr>
        <w:t>idak</w:t>
      </w:r>
      <w:proofErr w:type="spellEnd"/>
      <w:r w:rsidRPr="00862362">
        <w:rPr>
          <w:sz w:val="20"/>
          <w:szCs w:val="20"/>
        </w:rPr>
        <w:t xml:space="preserve"> </w:t>
      </w:r>
      <w:proofErr w:type="spellStart"/>
      <w:r w:rsidRPr="00862362">
        <w:rPr>
          <w:sz w:val="20"/>
          <w:szCs w:val="20"/>
        </w:rPr>
        <w:t>terdapat</w:t>
      </w:r>
      <w:proofErr w:type="spellEnd"/>
      <w:r w:rsidRPr="00862362">
        <w:rPr>
          <w:sz w:val="20"/>
          <w:szCs w:val="20"/>
        </w:rPr>
        <w:t xml:space="preserve"> </w:t>
      </w:r>
      <w:proofErr w:type="spellStart"/>
      <w:r w:rsidRPr="00862362">
        <w:rPr>
          <w:sz w:val="20"/>
          <w:szCs w:val="20"/>
        </w:rPr>
        <w:t>hubungan</w:t>
      </w:r>
      <w:proofErr w:type="spellEnd"/>
      <w:r w:rsidRPr="00862362">
        <w:rPr>
          <w:sz w:val="20"/>
          <w:szCs w:val="20"/>
        </w:rPr>
        <w:t xml:space="preserve"> </w:t>
      </w:r>
      <w:proofErr w:type="spellStart"/>
      <w:r w:rsidRPr="00862362">
        <w:rPr>
          <w:sz w:val="20"/>
          <w:szCs w:val="20"/>
        </w:rPr>
        <w:t>antara</w:t>
      </w:r>
      <w:proofErr w:type="spellEnd"/>
      <w:r w:rsidRPr="00862362">
        <w:rPr>
          <w:sz w:val="20"/>
          <w:szCs w:val="20"/>
        </w:rPr>
        <w:t xml:space="preserve"> protein urine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kejadian</w:t>
      </w:r>
      <w:proofErr w:type="spellEnd"/>
      <w:r w:rsidRPr="00862362">
        <w:rPr>
          <w:sz w:val="20"/>
          <w:szCs w:val="20"/>
        </w:rPr>
        <w:t xml:space="preserve"> </w:t>
      </w:r>
      <w:proofErr w:type="spellStart"/>
      <w:r w:rsidRPr="00862362">
        <w:rPr>
          <w:sz w:val="20"/>
          <w:szCs w:val="20"/>
        </w:rPr>
        <w:t>hipertensi</w:t>
      </w:r>
      <w:proofErr w:type="spellEnd"/>
      <w:r w:rsidRPr="00862362">
        <w:rPr>
          <w:sz w:val="20"/>
          <w:szCs w:val="20"/>
        </w:rPr>
        <w:t xml:space="preserve"> pada </w:t>
      </w:r>
      <w:proofErr w:type="spellStart"/>
      <w:r w:rsidRPr="00862362">
        <w:rPr>
          <w:sz w:val="20"/>
          <w:szCs w:val="20"/>
        </w:rPr>
        <w:t>ibu</w:t>
      </w:r>
      <w:proofErr w:type="spellEnd"/>
      <w:r w:rsidRPr="00862362">
        <w:rPr>
          <w:sz w:val="20"/>
          <w:szCs w:val="20"/>
        </w:rPr>
        <w:t xml:space="preserve"> </w:t>
      </w:r>
      <w:proofErr w:type="spellStart"/>
      <w:r w:rsidRPr="00862362">
        <w:rPr>
          <w:sz w:val="20"/>
          <w:szCs w:val="20"/>
        </w:rPr>
        <w:t>hamil</w:t>
      </w:r>
      <w:proofErr w:type="spellEnd"/>
      <w:r w:rsidRPr="00862362">
        <w:rPr>
          <w:sz w:val="20"/>
          <w:szCs w:val="20"/>
        </w:rPr>
        <w:t>.</w:t>
      </w:r>
    </w:p>
    <w:p w14:paraId="1FF0916C" w14:textId="77777777" w:rsidR="00A95139" w:rsidRDefault="00862362" w:rsidP="00A95139">
      <w:pPr>
        <w:ind w:firstLine="720"/>
        <w:contextualSpacing/>
        <w:jc w:val="both"/>
        <w:rPr>
          <w:sz w:val="20"/>
          <w:szCs w:val="20"/>
        </w:rPr>
      </w:pPr>
      <w:proofErr w:type="spellStart"/>
      <w:r w:rsidRPr="00862362">
        <w:rPr>
          <w:sz w:val="20"/>
          <w:szCs w:val="20"/>
        </w:rPr>
        <w:t>Berdasarkan</w:t>
      </w:r>
      <w:proofErr w:type="spellEnd"/>
      <w:r w:rsidRPr="00862362">
        <w:rPr>
          <w:sz w:val="20"/>
          <w:szCs w:val="20"/>
        </w:rPr>
        <w:t xml:space="preserve"> </w:t>
      </w:r>
      <w:proofErr w:type="spellStart"/>
      <w:r w:rsidRPr="00862362">
        <w:rPr>
          <w:sz w:val="20"/>
          <w:szCs w:val="20"/>
        </w:rPr>
        <w:t>penelitian</w:t>
      </w:r>
      <w:proofErr w:type="spellEnd"/>
      <w:r w:rsidRPr="00862362">
        <w:rPr>
          <w:sz w:val="20"/>
          <w:szCs w:val="20"/>
        </w:rPr>
        <w:t xml:space="preserve"> yang </w:t>
      </w:r>
      <w:proofErr w:type="spellStart"/>
      <w:r w:rsidRPr="00862362">
        <w:rPr>
          <w:sz w:val="20"/>
          <w:szCs w:val="20"/>
        </w:rPr>
        <w:t>dilakukan</w:t>
      </w:r>
      <w:proofErr w:type="spellEnd"/>
      <w:r w:rsidRPr="00862362">
        <w:rPr>
          <w:sz w:val="20"/>
          <w:szCs w:val="20"/>
        </w:rPr>
        <w:t xml:space="preserve"> oleh </w:t>
      </w:r>
      <w:r w:rsidRPr="00862362">
        <w:rPr>
          <w:sz w:val="20"/>
          <w:szCs w:val="20"/>
        </w:rPr>
        <w:fldChar w:fldCharType="begin" w:fldLock="1"/>
      </w:r>
      <w:r>
        <w:rPr>
          <w:sz w:val="20"/>
          <w:szCs w:val="20"/>
        </w:rPr>
        <w:instrText>ADDIN CSL_CITATION {"citationItems":[{"id":"ITEM-1","itemData":{"DOI":"10.35790/ebm.6.2.2018.22159","abstract":"Abstract: One of the causes of death among pregnant women is preeclampsia/eclampsia. The presence of protein in urine (proteinuria) in pregnant women is one of the signs of preeclampsia/eclampsia. This study was aimed to obtain the description of urine protein level in third trimester pregnant women at Robert Wolter Mongisidi Hospital Manado. This was a descriptive study with a cross sectional design. This study was conducted from August to December 2018 at Obstetry Clinic Robert Wolter Mongisidi Hospital. Samples were obtained by using total sampling technique. There were 39 subjects in this study based on inclusion and exclusion criteria. The results showed that 30 subjects (76.93%) had no proteinuria (negative result) and 9 subjects (23.07%) had proteinuria (positive result). Conclusion: Most of the third trimester pregnant women at Robert Wolter Mongisidi Hospital Manado had no proteinuria (negative result).Keywords: proteinuria, pregnant woment, third trimester pregnancy Abstrak: Salah satu penyebab kematian pada ibu hamil ialah preeklamsia/eklamsia. Kehadiran protein dalam urin (proteinuria) pada ibu hamil merupakan salah satu tanda dari preeklamsia/eklamsia. Penelitian ini bertujuan untuk mengetahui gambaran kadar protein dalam urin ibu hamil trimester III di Rumah Sakit Robert Wolter Mongisidi. Jenis penelitian ialah dekriptif dengan desain potong lintang. Penelitian dilakukan pada bulan Agustus-Desember 2016 di Poli Kebidanan Rumah Sakit Robert Wolter Mongisidi Manado. Pengambilan sampel dilakukan dengan metode total sampling. Terdapat subyek penelitian sebanyak 39 orang. Hasil penelitian menunjukkan 30 subjek (76,93%) dengan protein dalam urin negatif dan 9 subjek (23,07%) dengan protein positif. Simpulan: Pada sebagian besar ibu hamil trimester III di Rumah Sakit Robert Wolter Mongisidi Manado tidak didapatkan protein dalam urin.Kata kunci: proteinuria, ibu hamil, hamil trimester III","author":[{"dropping-particle":"","family":"Pangulimang","given":"Angelo P.","non-dropping-particle":"","parse-names":false,"suffix":""},{"dropping-particle":"","family":"Kaligis","given":"Stefana H. M.","non-dropping-particle":"","parse-names":false,"suffix":""},{"dropping-particle":"","family":"Paruntu","given":"Michaela E.","non-dropping-particle":"","parse-names":false,"suffix":""}],"container-title":"Jurnal e-Biomedik","id":"ITEM-1","issue":"2","issued":{"date-parts":[["2018"]]},"page":"2-6","title":"Gambaran Kadar Protein Urin pada Ibu Hamil Trimester III di Rumah Sakit Robert Wolter Mongisidi Manado","type":"article-journal","volume":"6"},"uris":["http://www.mendeley.com/documents/?uuid=44f3840b-a417-4338-8363-8d9c8cdd27f4"]}],"mendeley":{"formattedCitation":"(8)","manualFormatting":"Pangulimang et al., (2018)","plainTextFormattedCitation":"(8)","previouslyFormattedCitation":"(Pangulimang et al., 2018)"},"properties":{"noteIndex":0},"schema":"https://github.com/citation-style-language/schema/raw/master/csl-citation.json"}</w:instrText>
      </w:r>
      <w:r w:rsidRPr="00862362">
        <w:rPr>
          <w:sz w:val="20"/>
          <w:szCs w:val="20"/>
        </w:rPr>
        <w:fldChar w:fldCharType="separate"/>
      </w:r>
      <w:r w:rsidRPr="00862362">
        <w:rPr>
          <w:noProof/>
          <w:sz w:val="20"/>
          <w:szCs w:val="20"/>
        </w:rPr>
        <w:t xml:space="preserve">Pangulimang et al. </w:t>
      </w:r>
      <w:r w:rsidRPr="00A95139">
        <w:rPr>
          <w:noProof/>
          <w:sz w:val="20"/>
          <w:szCs w:val="20"/>
          <w:vertAlign w:val="superscript"/>
        </w:rPr>
        <w:t>(8)</w:t>
      </w:r>
      <w:r w:rsidRPr="00862362">
        <w:rPr>
          <w:sz w:val="20"/>
          <w:szCs w:val="20"/>
        </w:rPr>
        <w:fldChar w:fldCharType="end"/>
      </w:r>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judul</w:t>
      </w:r>
      <w:proofErr w:type="spellEnd"/>
      <w:r w:rsidRPr="00862362">
        <w:rPr>
          <w:sz w:val="20"/>
          <w:szCs w:val="20"/>
        </w:rPr>
        <w:t xml:space="preserve"> “Gambaran Kadar Protein </w:t>
      </w:r>
      <w:proofErr w:type="spellStart"/>
      <w:r w:rsidRPr="00862362">
        <w:rPr>
          <w:sz w:val="20"/>
          <w:szCs w:val="20"/>
        </w:rPr>
        <w:t>Urin</w:t>
      </w:r>
      <w:proofErr w:type="spellEnd"/>
      <w:r w:rsidRPr="00862362">
        <w:rPr>
          <w:sz w:val="20"/>
          <w:szCs w:val="20"/>
        </w:rPr>
        <w:t xml:space="preserve"> pada Ibu </w:t>
      </w:r>
      <w:proofErr w:type="spellStart"/>
      <w:r w:rsidRPr="00862362">
        <w:rPr>
          <w:sz w:val="20"/>
          <w:szCs w:val="20"/>
        </w:rPr>
        <w:t>Hamil</w:t>
      </w:r>
      <w:proofErr w:type="spellEnd"/>
      <w:r w:rsidRPr="00862362">
        <w:rPr>
          <w:sz w:val="20"/>
          <w:szCs w:val="20"/>
        </w:rPr>
        <w:t xml:space="preserve"> Trimester III di Rumah </w:t>
      </w:r>
      <w:proofErr w:type="spellStart"/>
      <w:r w:rsidRPr="00862362">
        <w:rPr>
          <w:sz w:val="20"/>
          <w:szCs w:val="20"/>
        </w:rPr>
        <w:t>Sakit</w:t>
      </w:r>
      <w:proofErr w:type="spellEnd"/>
      <w:r w:rsidRPr="00862362">
        <w:rPr>
          <w:sz w:val="20"/>
          <w:szCs w:val="20"/>
        </w:rPr>
        <w:t xml:space="preserve"> Robert Wolter </w:t>
      </w:r>
      <w:proofErr w:type="spellStart"/>
      <w:r w:rsidRPr="00862362">
        <w:rPr>
          <w:sz w:val="20"/>
          <w:szCs w:val="20"/>
        </w:rPr>
        <w:t>Mongisidi</w:t>
      </w:r>
      <w:proofErr w:type="spellEnd"/>
      <w:r w:rsidRPr="00862362">
        <w:rPr>
          <w:sz w:val="20"/>
          <w:szCs w:val="20"/>
        </w:rPr>
        <w:t xml:space="preserve"> Manado” </w:t>
      </w:r>
      <w:r w:rsidR="00A95139">
        <w:rPr>
          <w:sz w:val="20"/>
          <w:szCs w:val="20"/>
        </w:rPr>
        <w:t xml:space="preserve">, </w:t>
      </w:r>
      <w:proofErr w:type="spellStart"/>
      <w:r w:rsidR="00A95139">
        <w:rPr>
          <w:sz w:val="20"/>
          <w:szCs w:val="20"/>
        </w:rPr>
        <w:t>diketahui</w:t>
      </w:r>
      <w:proofErr w:type="spellEnd"/>
      <w:r w:rsidR="00A95139">
        <w:rPr>
          <w:sz w:val="20"/>
          <w:szCs w:val="20"/>
        </w:rPr>
        <w:t xml:space="preserve"> </w:t>
      </w:r>
      <w:proofErr w:type="spellStart"/>
      <w:r w:rsidRPr="00862362">
        <w:rPr>
          <w:sz w:val="20"/>
          <w:szCs w:val="20"/>
        </w:rPr>
        <w:t>sebagian</w:t>
      </w:r>
      <w:proofErr w:type="spellEnd"/>
      <w:r w:rsidRPr="00862362">
        <w:rPr>
          <w:sz w:val="20"/>
          <w:szCs w:val="20"/>
        </w:rPr>
        <w:t xml:space="preserve"> </w:t>
      </w:r>
      <w:proofErr w:type="spellStart"/>
      <w:r w:rsidRPr="00862362">
        <w:rPr>
          <w:sz w:val="20"/>
          <w:szCs w:val="20"/>
        </w:rPr>
        <w:t>besar</w:t>
      </w:r>
      <w:proofErr w:type="spellEnd"/>
      <w:r w:rsidRPr="00862362">
        <w:rPr>
          <w:sz w:val="20"/>
          <w:szCs w:val="20"/>
        </w:rPr>
        <w:t xml:space="preserve"> (76,92%)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w:t>
      </w:r>
      <w:proofErr w:type="spellStart"/>
      <w:r w:rsidRPr="00862362">
        <w:rPr>
          <w:sz w:val="20"/>
          <w:szCs w:val="20"/>
        </w:rPr>
        <w:t>urin</w:t>
      </w:r>
      <w:proofErr w:type="spellEnd"/>
      <w:r w:rsidRPr="00862362">
        <w:rPr>
          <w:sz w:val="20"/>
          <w:szCs w:val="20"/>
        </w:rPr>
        <w:t xml:space="preserve"> </w:t>
      </w:r>
      <w:proofErr w:type="spellStart"/>
      <w:r w:rsidRPr="00862362">
        <w:rPr>
          <w:sz w:val="20"/>
          <w:szCs w:val="20"/>
        </w:rPr>
        <w:t>negatif</w:t>
      </w:r>
      <w:proofErr w:type="spellEnd"/>
      <w:r w:rsidRPr="00862362">
        <w:rPr>
          <w:sz w:val="20"/>
          <w:szCs w:val="20"/>
        </w:rPr>
        <w:t xml:space="preserve"> </w:t>
      </w:r>
      <w:proofErr w:type="spellStart"/>
      <w:r w:rsidRPr="00862362">
        <w:rPr>
          <w:sz w:val="20"/>
          <w:szCs w:val="20"/>
        </w:rPr>
        <w:t>untuk</w:t>
      </w:r>
      <w:proofErr w:type="spellEnd"/>
      <w:r w:rsidRPr="00862362">
        <w:rPr>
          <w:sz w:val="20"/>
          <w:szCs w:val="20"/>
        </w:rPr>
        <w:t xml:space="preserve"> protein. Pada </w:t>
      </w:r>
      <w:proofErr w:type="spellStart"/>
      <w:r w:rsidRPr="00862362">
        <w:rPr>
          <w:sz w:val="20"/>
          <w:szCs w:val="20"/>
        </w:rPr>
        <w:t>keadaan</w:t>
      </w:r>
      <w:proofErr w:type="spellEnd"/>
      <w:r w:rsidRPr="00862362">
        <w:rPr>
          <w:sz w:val="20"/>
          <w:szCs w:val="20"/>
        </w:rPr>
        <w:t xml:space="preserve"> </w:t>
      </w:r>
      <w:proofErr w:type="spellStart"/>
      <w:r w:rsidRPr="00862362">
        <w:rPr>
          <w:sz w:val="20"/>
          <w:szCs w:val="20"/>
        </w:rPr>
        <w:t>sehat</w:t>
      </w:r>
      <w:proofErr w:type="spellEnd"/>
      <w:r w:rsidRPr="00862362">
        <w:rPr>
          <w:sz w:val="20"/>
          <w:szCs w:val="20"/>
        </w:rPr>
        <w:t xml:space="preserve"> dan </w:t>
      </w:r>
      <w:proofErr w:type="spellStart"/>
      <w:r w:rsidRPr="00862362">
        <w:rPr>
          <w:sz w:val="20"/>
          <w:szCs w:val="20"/>
        </w:rPr>
        <w:t>kehamilan</w:t>
      </w:r>
      <w:proofErr w:type="spellEnd"/>
      <w:r w:rsidRPr="00862362">
        <w:rPr>
          <w:sz w:val="20"/>
          <w:szCs w:val="20"/>
        </w:rPr>
        <w:t xml:space="preserve"> normal </w:t>
      </w:r>
      <w:proofErr w:type="spellStart"/>
      <w:r w:rsidRPr="00862362">
        <w:rPr>
          <w:sz w:val="20"/>
          <w:szCs w:val="20"/>
        </w:rPr>
        <w:t>sebenarnya</w:t>
      </w:r>
      <w:proofErr w:type="spellEnd"/>
      <w:r w:rsidRPr="00862362">
        <w:rPr>
          <w:sz w:val="20"/>
          <w:szCs w:val="20"/>
        </w:rPr>
        <w:t xml:space="preserve"> </w:t>
      </w:r>
      <w:proofErr w:type="spellStart"/>
      <w:r w:rsidRPr="00862362">
        <w:rPr>
          <w:sz w:val="20"/>
          <w:szCs w:val="20"/>
        </w:rPr>
        <w:t>tidak</w:t>
      </w:r>
      <w:proofErr w:type="spellEnd"/>
      <w:r w:rsidRPr="00862362">
        <w:rPr>
          <w:sz w:val="20"/>
          <w:szCs w:val="20"/>
        </w:rPr>
        <w:t xml:space="preserve"> </w:t>
      </w:r>
      <w:proofErr w:type="spellStart"/>
      <w:r w:rsidRPr="00862362">
        <w:rPr>
          <w:sz w:val="20"/>
          <w:szCs w:val="20"/>
        </w:rPr>
        <w:t>terjadi</w:t>
      </w:r>
      <w:proofErr w:type="spellEnd"/>
      <w:r w:rsidRPr="00862362">
        <w:rPr>
          <w:sz w:val="20"/>
          <w:szCs w:val="20"/>
        </w:rPr>
        <w:t xml:space="preserve"> </w:t>
      </w:r>
      <w:proofErr w:type="spellStart"/>
      <w:r w:rsidRPr="00862362">
        <w:rPr>
          <w:sz w:val="20"/>
          <w:szCs w:val="20"/>
        </w:rPr>
        <w:t>peningkatan</w:t>
      </w:r>
      <w:proofErr w:type="spellEnd"/>
      <w:r w:rsidRPr="00862362">
        <w:rPr>
          <w:sz w:val="20"/>
          <w:szCs w:val="20"/>
        </w:rPr>
        <w:t xml:space="preserve"> protein </w:t>
      </w:r>
      <w:proofErr w:type="spellStart"/>
      <w:r w:rsidRPr="00862362">
        <w:rPr>
          <w:sz w:val="20"/>
          <w:szCs w:val="20"/>
        </w:rPr>
        <w:t>urin</w:t>
      </w:r>
      <w:proofErr w:type="spellEnd"/>
      <w:r w:rsidRPr="00862362">
        <w:rPr>
          <w:sz w:val="20"/>
          <w:szCs w:val="20"/>
        </w:rPr>
        <w:t xml:space="preserve"> yang </w:t>
      </w:r>
      <w:proofErr w:type="spellStart"/>
      <w:r w:rsidRPr="00862362">
        <w:rPr>
          <w:sz w:val="20"/>
          <w:szCs w:val="20"/>
        </w:rPr>
        <w:t>bermakna</w:t>
      </w:r>
      <w:proofErr w:type="spellEnd"/>
      <w:r w:rsidRPr="00862362">
        <w:rPr>
          <w:sz w:val="20"/>
          <w:szCs w:val="20"/>
        </w:rPr>
        <w:t xml:space="preserve"> </w:t>
      </w:r>
      <w:proofErr w:type="spellStart"/>
      <w:r w:rsidRPr="00862362">
        <w:rPr>
          <w:sz w:val="20"/>
          <w:szCs w:val="20"/>
        </w:rPr>
        <w:t>atau</w:t>
      </w:r>
      <w:proofErr w:type="spellEnd"/>
      <w:r w:rsidRPr="00862362">
        <w:rPr>
          <w:sz w:val="20"/>
          <w:szCs w:val="20"/>
        </w:rPr>
        <w:t xml:space="preserve"> </w:t>
      </w:r>
      <w:proofErr w:type="spellStart"/>
      <w:r w:rsidRPr="00862362">
        <w:rPr>
          <w:sz w:val="20"/>
          <w:szCs w:val="20"/>
        </w:rPr>
        <w:t>jumlahnya</w:t>
      </w:r>
      <w:proofErr w:type="spellEnd"/>
      <w:r w:rsidRPr="00862362">
        <w:rPr>
          <w:sz w:val="20"/>
          <w:szCs w:val="20"/>
        </w:rPr>
        <w:t xml:space="preserve"> </w:t>
      </w:r>
      <w:proofErr w:type="spellStart"/>
      <w:r w:rsidRPr="00862362">
        <w:rPr>
          <w:sz w:val="20"/>
          <w:szCs w:val="20"/>
        </w:rPr>
        <w:t>sampai</w:t>
      </w:r>
      <w:proofErr w:type="spellEnd"/>
      <w:r w:rsidRPr="00862362">
        <w:rPr>
          <w:sz w:val="20"/>
          <w:szCs w:val="20"/>
        </w:rPr>
        <w:t xml:space="preserve"> di </w:t>
      </w:r>
      <w:proofErr w:type="spellStart"/>
      <w:r w:rsidRPr="00862362">
        <w:rPr>
          <w:sz w:val="20"/>
          <w:szCs w:val="20"/>
        </w:rPr>
        <w:t>atas</w:t>
      </w:r>
      <w:proofErr w:type="spellEnd"/>
      <w:r w:rsidRPr="00862362">
        <w:rPr>
          <w:sz w:val="20"/>
          <w:szCs w:val="20"/>
        </w:rPr>
        <w:t xml:space="preserve"> batas normal. Hanya </w:t>
      </w:r>
      <w:proofErr w:type="spellStart"/>
      <w:r w:rsidRPr="00862362">
        <w:rPr>
          <w:sz w:val="20"/>
          <w:szCs w:val="20"/>
        </w:rPr>
        <w:t>sebagian</w:t>
      </w:r>
      <w:proofErr w:type="spellEnd"/>
      <w:r w:rsidRPr="00862362">
        <w:rPr>
          <w:sz w:val="20"/>
          <w:szCs w:val="20"/>
        </w:rPr>
        <w:t xml:space="preserve"> protein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jumlah</w:t>
      </w:r>
      <w:proofErr w:type="spellEnd"/>
      <w:r w:rsidRPr="00862362">
        <w:rPr>
          <w:sz w:val="20"/>
          <w:szCs w:val="20"/>
        </w:rPr>
        <w:t xml:space="preserve"> </w:t>
      </w:r>
      <w:proofErr w:type="spellStart"/>
      <w:r w:rsidRPr="00862362">
        <w:rPr>
          <w:sz w:val="20"/>
          <w:szCs w:val="20"/>
        </w:rPr>
        <w:t>molekul</w:t>
      </w:r>
      <w:proofErr w:type="spellEnd"/>
      <w:r w:rsidRPr="00862362">
        <w:rPr>
          <w:sz w:val="20"/>
          <w:szCs w:val="20"/>
        </w:rPr>
        <w:t xml:space="preserve"> </w:t>
      </w:r>
      <w:proofErr w:type="spellStart"/>
      <w:r w:rsidRPr="00862362">
        <w:rPr>
          <w:sz w:val="20"/>
          <w:szCs w:val="20"/>
        </w:rPr>
        <w:t>kecil</w:t>
      </w:r>
      <w:proofErr w:type="spellEnd"/>
      <w:r w:rsidRPr="00862362">
        <w:rPr>
          <w:sz w:val="20"/>
          <w:szCs w:val="20"/>
        </w:rPr>
        <w:t xml:space="preserve"> yang </w:t>
      </w:r>
      <w:proofErr w:type="spellStart"/>
      <w:r w:rsidRPr="00862362">
        <w:rPr>
          <w:sz w:val="20"/>
          <w:szCs w:val="20"/>
        </w:rPr>
        <w:t>bisa</w:t>
      </w:r>
      <w:proofErr w:type="spellEnd"/>
      <w:r w:rsidRPr="00862362">
        <w:rPr>
          <w:sz w:val="20"/>
          <w:szCs w:val="20"/>
        </w:rPr>
        <w:t xml:space="preserve"> </w:t>
      </w:r>
      <w:proofErr w:type="spellStart"/>
      <w:r w:rsidRPr="00862362">
        <w:rPr>
          <w:sz w:val="20"/>
          <w:szCs w:val="20"/>
        </w:rPr>
        <w:t>ditemukan</w:t>
      </w:r>
      <w:proofErr w:type="spellEnd"/>
      <w:r w:rsidRPr="00862362">
        <w:rPr>
          <w:sz w:val="20"/>
          <w:szCs w:val="20"/>
        </w:rPr>
        <w:t xml:space="preserve"> di urine. </w:t>
      </w:r>
      <w:proofErr w:type="spellStart"/>
      <w:r w:rsidRPr="00862362">
        <w:rPr>
          <w:sz w:val="20"/>
          <w:szCs w:val="20"/>
        </w:rPr>
        <w:t>Penyebab</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protein </w:t>
      </w:r>
      <w:proofErr w:type="spellStart"/>
      <w:r w:rsidRPr="00862362">
        <w:rPr>
          <w:sz w:val="20"/>
          <w:szCs w:val="20"/>
        </w:rPr>
        <w:t>dalam</w:t>
      </w:r>
      <w:proofErr w:type="spellEnd"/>
      <w:r w:rsidRPr="00862362">
        <w:rPr>
          <w:sz w:val="20"/>
          <w:szCs w:val="20"/>
        </w:rPr>
        <w:t xml:space="preserve"> </w:t>
      </w:r>
      <w:proofErr w:type="spellStart"/>
      <w:r w:rsidRPr="00862362">
        <w:rPr>
          <w:sz w:val="20"/>
          <w:szCs w:val="20"/>
        </w:rPr>
        <w:t>urin</w:t>
      </w:r>
      <w:proofErr w:type="spellEnd"/>
      <w:r w:rsidRPr="00862362">
        <w:rPr>
          <w:sz w:val="20"/>
          <w:szCs w:val="20"/>
        </w:rPr>
        <w:t xml:space="preserve">. Hasil protein </w:t>
      </w:r>
      <w:proofErr w:type="spellStart"/>
      <w:r w:rsidRPr="00862362">
        <w:rPr>
          <w:sz w:val="20"/>
          <w:szCs w:val="20"/>
        </w:rPr>
        <w:t>positif</w:t>
      </w:r>
      <w:proofErr w:type="spellEnd"/>
      <w:r w:rsidRPr="00862362">
        <w:rPr>
          <w:sz w:val="20"/>
          <w:szCs w:val="20"/>
        </w:rPr>
        <w:t xml:space="preserve"> </w:t>
      </w:r>
      <w:proofErr w:type="spellStart"/>
      <w:r w:rsidRPr="00862362">
        <w:rPr>
          <w:sz w:val="20"/>
          <w:szCs w:val="20"/>
        </w:rPr>
        <w:t>dapat</w:t>
      </w:r>
      <w:proofErr w:type="spellEnd"/>
      <w:r w:rsidRPr="00862362">
        <w:rPr>
          <w:sz w:val="20"/>
          <w:szCs w:val="20"/>
        </w:rPr>
        <w:t xml:space="preserve"> </w:t>
      </w:r>
      <w:proofErr w:type="spellStart"/>
      <w:r w:rsidRPr="00862362">
        <w:rPr>
          <w:sz w:val="20"/>
          <w:szCs w:val="20"/>
        </w:rPr>
        <w:t>disebabkan</w:t>
      </w:r>
      <w:proofErr w:type="spellEnd"/>
      <w:r w:rsidRPr="00862362">
        <w:rPr>
          <w:sz w:val="20"/>
          <w:szCs w:val="20"/>
        </w:rPr>
        <w:t xml:space="preserve"> oleh </w:t>
      </w:r>
      <w:proofErr w:type="spellStart"/>
      <w:r w:rsidRPr="00862362">
        <w:rPr>
          <w:sz w:val="20"/>
          <w:szCs w:val="20"/>
        </w:rPr>
        <w:t>konsumsi</w:t>
      </w:r>
      <w:proofErr w:type="spellEnd"/>
      <w:r w:rsidRPr="00862362">
        <w:rPr>
          <w:sz w:val="20"/>
          <w:szCs w:val="20"/>
        </w:rPr>
        <w:t xml:space="preserve"> protein </w:t>
      </w:r>
      <w:proofErr w:type="spellStart"/>
      <w:r w:rsidRPr="00862362">
        <w:rPr>
          <w:sz w:val="20"/>
          <w:szCs w:val="20"/>
        </w:rPr>
        <w:t>berlebih</w:t>
      </w:r>
      <w:proofErr w:type="spellEnd"/>
      <w:r w:rsidRPr="00862362">
        <w:rPr>
          <w:sz w:val="20"/>
          <w:szCs w:val="20"/>
        </w:rPr>
        <w:t xml:space="preserve">, </w:t>
      </w:r>
      <w:proofErr w:type="spellStart"/>
      <w:r w:rsidRPr="00862362">
        <w:rPr>
          <w:sz w:val="20"/>
          <w:szCs w:val="20"/>
        </w:rPr>
        <w:t>demam</w:t>
      </w:r>
      <w:proofErr w:type="spellEnd"/>
      <w:r w:rsidRPr="00862362">
        <w:rPr>
          <w:sz w:val="20"/>
          <w:szCs w:val="20"/>
        </w:rPr>
        <w:t xml:space="preserve"> </w:t>
      </w:r>
      <w:proofErr w:type="spellStart"/>
      <w:r w:rsidRPr="00862362">
        <w:rPr>
          <w:sz w:val="20"/>
          <w:szCs w:val="20"/>
        </w:rPr>
        <w:t>tinggi</w:t>
      </w:r>
      <w:proofErr w:type="spellEnd"/>
      <w:r w:rsidRPr="00862362">
        <w:rPr>
          <w:sz w:val="20"/>
          <w:szCs w:val="20"/>
        </w:rPr>
        <w:t xml:space="preserve">, </w:t>
      </w:r>
      <w:proofErr w:type="spellStart"/>
      <w:r w:rsidRPr="00862362">
        <w:rPr>
          <w:sz w:val="20"/>
          <w:szCs w:val="20"/>
        </w:rPr>
        <w:t>aktifitas</w:t>
      </w:r>
      <w:proofErr w:type="spellEnd"/>
      <w:r w:rsidRPr="00862362">
        <w:rPr>
          <w:sz w:val="20"/>
          <w:szCs w:val="20"/>
        </w:rPr>
        <w:t xml:space="preserve"> </w:t>
      </w:r>
      <w:proofErr w:type="spellStart"/>
      <w:r w:rsidRPr="00862362">
        <w:rPr>
          <w:sz w:val="20"/>
          <w:szCs w:val="20"/>
        </w:rPr>
        <w:t>fisik</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atau</w:t>
      </w:r>
      <w:proofErr w:type="spellEnd"/>
      <w:r w:rsidRPr="00862362">
        <w:rPr>
          <w:sz w:val="20"/>
          <w:szCs w:val="20"/>
        </w:rPr>
        <w:t xml:space="preserve"> </w:t>
      </w:r>
      <w:proofErr w:type="spellStart"/>
      <w:r w:rsidRPr="00862362">
        <w:rPr>
          <w:sz w:val="20"/>
          <w:szCs w:val="20"/>
        </w:rPr>
        <w:t>dapat</w:t>
      </w:r>
      <w:proofErr w:type="spellEnd"/>
      <w:r w:rsidRPr="00862362">
        <w:rPr>
          <w:sz w:val="20"/>
          <w:szCs w:val="20"/>
        </w:rPr>
        <w:t xml:space="preserve"> juga </w:t>
      </w:r>
      <w:proofErr w:type="spellStart"/>
      <w:r w:rsidRPr="00862362">
        <w:rPr>
          <w:sz w:val="20"/>
          <w:szCs w:val="20"/>
        </w:rPr>
        <w:t>disebabkan</w:t>
      </w:r>
      <w:proofErr w:type="spellEnd"/>
      <w:r w:rsidRPr="00862362">
        <w:rPr>
          <w:sz w:val="20"/>
          <w:szCs w:val="20"/>
        </w:rPr>
        <w:t xml:space="preserve"> oleh </w:t>
      </w:r>
      <w:proofErr w:type="spellStart"/>
      <w:r w:rsidRPr="00862362">
        <w:rPr>
          <w:sz w:val="20"/>
          <w:szCs w:val="20"/>
        </w:rPr>
        <w:t>penyakit</w:t>
      </w:r>
      <w:proofErr w:type="spellEnd"/>
      <w:r w:rsidRPr="00862362">
        <w:rPr>
          <w:sz w:val="20"/>
          <w:szCs w:val="20"/>
        </w:rPr>
        <w:t xml:space="preserve"> </w:t>
      </w:r>
      <w:proofErr w:type="spellStart"/>
      <w:r w:rsidRPr="00862362">
        <w:rPr>
          <w:sz w:val="20"/>
          <w:szCs w:val="20"/>
        </w:rPr>
        <w:t>seperti</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preeklamsia</w:t>
      </w:r>
      <w:proofErr w:type="spellEnd"/>
      <w:r w:rsidRPr="00862362">
        <w:rPr>
          <w:sz w:val="20"/>
          <w:szCs w:val="20"/>
        </w:rPr>
        <w:t xml:space="preserve">, dan </w:t>
      </w:r>
      <w:proofErr w:type="spellStart"/>
      <w:r w:rsidRPr="00862362">
        <w:rPr>
          <w:sz w:val="20"/>
          <w:szCs w:val="20"/>
        </w:rPr>
        <w:t>infeksi</w:t>
      </w:r>
      <w:proofErr w:type="spellEnd"/>
      <w:r w:rsidRPr="00862362">
        <w:rPr>
          <w:sz w:val="20"/>
          <w:szCs w:val="20"/>
        </w:rPr>
        <w:t xml:space="preserve"> </w:t>
      </w:r>
      <w:proofErr w:type="spellStart"/>
      <w:r w:rsidRPr="00862362">
        <w:rPr>
          <w:sz w:val="20"/>
          <w:szCs w:val="20"/>
        </w:rPr>
        <w:t>saluran</w:t>
      </w:r>
      <w:proofErr w:type="spellEnd"/>
      <w:r w:rsidRPr="00862362">
        <w:rPr>
          <w:sz w:val="20"/>
          <w:szCs w:val="20"/>
        </w:rPr>
        <w:t xml:space="preserve"> </w:t>
      </w:r>
      <w:proofErr w:type="spellStart"/>
      <w:r w:rsidRPr="00862362">
        <w:rPr>
          <w:sz w:val="20"/>
          <w:szCs w:val="20"/>
        </w:rPr>
        <w:t>kemih.</w:t>
      </w:r>
    </w:p>
    <w:p w14:paraId="6ABE245D" w14:textId="70EE8CA2" w:rsidR="00862362" w:rsidRPr="00862362" w:rsidRDefault="00862362" w:rsidP="00A95139">
      <w:pPr>
        <w:ind w:firstLine="720"/>
        <w:contextualSpacing/>
        <w:jc w:val="both"/>
        <w:rPr>
          <w:sz w:val="20"/>
          <w:szCs w:val="20"/>
        </w:rPr>
      </w:pPr>
      <w:r w:rsidRPr="00862362">
        <w:rPr>
          <w:sz w:val="20"/>
          <w:szCs w:val="20"/>
        </w:rPr>
        <w:t>Hasi</w:t>
      </w:r>
      <w:proofErr w:type="spellEnd"/>
      <w:r w:rsidRPr="00862362">
        <w:rPr>
          <w:sz w:val="20"/>
          <w:szCs w:val="20"/>
        </w:rPr>
        <w:t xml:space="preserve">l </w:t>
      </w:r>
      <w:proofErr w:type="spellStart"/>
      <w:r w:rsidRPr="00862362">
        <w:rPr>
          <w:sz w:val="20"/>
          <w:szCs w:val="20"/>
        </w:rPr>
        <w:t>distribusi</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pada </w:t>
      </w:r>
      <w:proofErr w:type="spellStart"/>
      <w:r w:rsidRPr="00862362">
        <w:rPr>
          <w:sz w:val="20"/>
          <w:szCs w:val="20"/>
        </w:rPr>
        <w:t>pasien</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w:t>
      </w:r>
      <w:proofErr w:type="spellStart"/>
      <w:r w:rsidRPr="00862362">
        <w:rPr>
          <w:sz w:val="20"/>
          <w:szCs w:val="20"/>
        </w:rPr>
        <w:t>sebanyak</w:t>
      </w:r>
      <w:proofErr w:type="spellEnd"/>
      <w:r w:rsidRPr="00862362">
        <w:rPr>
          <w:sz w:val="20"/>
          <w:szCs w:val="20"/>
        </w:rPr>
        <w:t xml:space="preserve"> 13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1.005 g/m</w:t>
      </w:r>
      <w:r w:rsidR="00A95139">
        <w:rPr>
          <w:sz w:val="20"/>
          <w:szCs w:val="20"/>
        </w:rPr>
        <w:t>L</w:t>
      </w:r>
      <w:r w:rsidRPr="00862362">
        <w:rPr>
          <w:sz w:val="20"/>
          <w:szCs w:val="20"/>
        </w:rPr>
        <w:t xml:space="preserve"> (38,2%), 8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1.010 g/m</w:t>
      </w:r>
      <w:r w:rsidR="00A95139">
        <w:rPr>
          <w:sz w:val="20"/>
          <w:szCs w:val="20"/>
        </w:rPr>
        <w:t>L</w:t>
      </w:r>
      <w:r w:rsidRPr="00862362">
        <w:rPr>
          <w:sz w:val="20"/>
          <w:szCs w:val="20"/>
        </w:rPr>
        <w:t xml:space="preserve"> (23,5%), 5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1.015 g/m</w:t>
      </w:r>
      <w:r w:rsidR="00A95139">
        <w:rPr>
          <w:sz w:val="20"/>
          <w:szCs w:val="20"/>
        </w:rPr>
        <w:t>L</w:t>
      </w:r>
      <w:r w:rsidRPr="00862362">
        <w:rPr>
          <w:sz w:val="20"/>
          <w:szCs w:val="20"/>
        </w:rPr>
        <w:t xml:space="preserve"> (14,7%). </w:t>
      </w:r>
      <w:r w:rsidR="00A95139">
        <w:rPr>
          <w:sz w:val="20"/>
          <w:szCs w:val="20"/>
        </w:rPr>
        <w:t>Enam</w:t>
      </w:r>
      <w:r w:rsidRPr="00862362">
        <w:rPr>
          <w:sz w:val="20"/>
          <w:szCs w:val="20"/>
        </w:rPr>
        <w:t xml:space="preserve">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1.020 g/m</w:t>
      </w:r>
      <w:r w:rsidR="00A95139">
        <w:rPr>
          <w:sz w:val="20"/>
          <w:szCs w:val="20"/>
        </w:rPr>
        <w:t>L</w:t>
      </w:r>
      <w:r w:rsidRPr="00862362">
        <w:rPr>
          <w:sz w:val="20"/>
          <w:szCs w:val="20"/>
        </w:rPr>
        <w:t xml:space="preserve"> (17,6%), 2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1.025 g/m</w:t>
      </w:r>
      <w:r w:rsidR="00A95139">
        <w:rPr>
          <w:sz w:val="20"/>
          <w:szCs w:val="20"/>
        </w:rPr>
        <w:t>L</w:t>
      </w:r>
      <w:r w:rsidRPr="00862362">
        <w:rPr>
          <w:sz w:val="20"/>
          <w:szCs w:val="20"/>
        </w:rPr>
        <w:t xml:space="preserve"> (5,9%). Pada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terbanyak</w:t>
      </w:r>
      <w:proofErr w:type="spellEnd"/>
      <w:r w:rsidRPr="00862362">
        <w:rPr>
          <w:sz w:val="20"/>
          <w:szCs w:val="20"/>
        </w:rPr>
        <w:t xml:space="preserve"> </w:t>
      </w:r>
      <w:proofErr w:type="spellStart"/>
      <w:r w:rsidRPr="00862362">
        <w:rPr>
          <w:sz w:val="20"/>
          <w:szCs w:val="20"/>
        </w:rPr>
        <w:t>memiliki</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1.005 g/m</w:t>
      </w:r>
      <w:r w:rsidR="00A95139">
        <w:rPr>
          <w:sz w:val="20"/>
          <w:szCs w:val="20"/>
        </w:rPr>
        <w:t>L</w:t>
      </w:r>
      <w:r w:rsidRPr="00862362">
        <w:rPr>
          <w:sz w:val="20"/>
          <w:szCs w:val="20"/>
        </w:rPr>
        <w:t xml:space="preserve"> dan </w:t>
      </w:r>
      <w:proofErr w:type="spellStart"/>
      <w:r w:rsidRPr="00862362">
        <w:rPr>
          <w:sz w:val="20"/>
          <w:szCs w:val="20"/>
        </w:rPr>
        <w:t>sampel</w:t>
      </w:r>
      <w:proofErr w:type="spellEnd"/>
      <w:r w:rsidRPr="00862362">
        <w:rPr>
          <w:sz w:val="20"/>
          <w:szCs w:val="20"/>
        </w:rPr>
        <w:t xml:space="preserve"> </w:t>
      </w:r>
      <w:proofErr w:type="spellStart"/>
      <w:r w:rsidRPr="00862362">
        <w:rPr>
          <w:sz w:val="20"/>
          <w:szCs w:val="20"/>
        </w:rPr>
        <w:t>terendah</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1.025 g/</w:t>
      </w:r>
      <w:proofErr w:type="spellStart"/>
      <w:r w:rsidRPr="00862362">
        <w:rPr>
          <w:sz w:val="20"/>
          <w:szCs w:val="20"/>
        </w:rPr>
        <w:t>m</w:t>
      </w:r>
      <w:r w:rsidR="00A95139">
        <w:rPr>
          <w:sz w:val="20"/>
          <w:szCs w:val="20"/>
        </w:rPr>
        <w:t>L</w:t>
      </w:r>
      <w:r w:rsidRPr="00862362">
        <w:rPr>
          <w:sz w:val="20"/>
          <w:szCs w:val="20"/>
        </w:rPr>
        <w:t>.</w:t>
      </w:r>
      <w:proofErr w:type="spellEnd"/>
      <w:r w:rsidRPr="00862362">
        <w:rPr>
          <w:sz w:val="20"/>
          <w:szCs w:val="20"/>
        </w:rPr>
        <w:t xml:space="preserve"> Hasil </w:t>
      </w:r>
      <w:proofErr w:type="spellStart"/>
      <w:r w:rsidRPr="00862362">
        <w:rPr>
          <w:sz w:val="20"/>
          <w:szCs w:val="20"/>
        </w:rPr>
        <w:t>ini</w:t>
      </w:r>
      <w:proofErr w:type="spellEnd"/>
      <w:r w:rsidRPr="00862362">
        <w:rPr>
          <w:sz w:val="20"/>
          <w:szCs w:val="20"/>
        </w:rPr>
        <w:t xml:space="preserve"> </w:t>
      </w:r>
      <w:proofErr w:type="spellStart"/>
      <w:r w:rsidRPr="00862362">
        <w:rPr>
          <w:sz w:val="20"/>
          <w:szCs w:val="20"/>
        </w:rPr>
        <w:t>berkaitan</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yang </w:t>
      </w:r>
      <w:proofErr w:type="spellStart"/>
      <w:r w:rsidRPr="00862362">
        <w:rPr>
          <w:sz w:val="20"/>
          <w:szCs w:val="20"/>
        </w:rPr>
        <w:t>berhubungan</w:t>
      </w:r>
      <w:proofErr w:type="spellEnd"/>
      <w:r w:rsidRPr="00862362">
        <w:rPr>
          <w:sz w:val="20"/>
          <w:szCs w:val="20"/>
        </w:rPr>
        <w:t xml:space="preserve"> </w:t>
      </w:r>
      <w:proofErr w:type="spellStart"/>
      <w:r w:rsidRPr="00862362">
        <w:rPr>
          <w:sz w:val="20"/>
          <w:szCs w:val="20"/>
        </w:rPr>
        <w:t>dengan</w:t>
      </w:r>
      <w:proofErr w:type="spellEnd"/>
      <w:r w:rsidRPr="00862362">
        <w:rPr>
          <w:sz w:val="20"/>
          <w:szCs w:val="20"/>
        </w:rPr>
        <w:t xml:space="preserve"> diuresis (</w:t>
      </w:r>
      <w:proofErr w:type="spellStart"/>
      <w:r w:rsidRPr="00862362">
        <w:rPr>
          <w:sz w:val="20"/>
          <w:szCs w:val="20"/>
        </w:rPr>
        <w:t>penambahan</w:t>
      </w:r>
      <w:proofErr w:type="spellEnd"/>
      <w:r w:rsidRPr="00862362">
        <w:rPr>
          <w:sz w:val="20"/>
          <w:szCs w:val="20"/>
        </w:rPr>
        <w:t xml:space="preserve"> volume urine) </w:t>
      </w:r>
      <w:proofErr w:type="spellStart"/>
      <w:r w:rsidRPr="00862362">
        <w:rPr>
          <w:sz w:val="20"/>
          <w:szCs w:val="20"/>
        </w:rPr>
        <w:t>semakin</w:t>
      </w:r>
      <w:proofErr w:type="spellEnd"/>
      <w:r w:rsidRPr="00862362">
        <w:rPr>
          <w:sz w:val="20"/>
          <w:szCs w:val="20"/>
        </w:rPr>
        <w:t xml:space="preserve"> </w:t>
      </w:r>
      <w:proofErr w:type="spellStart"/>
      <w:r w:rsidRPr="00862362">
        <w:rPr>
          <w:sz w:val="20"/>
          <w:szCs w:val="20"/>
        </w:rPr>
        <w:t>banyak</w:t>
      </w:r>
      <w:proofErr w:type="spellEnd"/>
      <w:r w:rsidRPr="00862362">
        <w:rPr>
          <w:sz w:val="20"/>
          <w:szCs w:val="20"/>
        </w:rPr>
        <w:t xml:space="preserve"> diuresis </w:t>
      </w:r>
      <w:proofErr w:type="spellStart"/>
      <w:r w:rsidRPr="00862362">
        <w:rPr>
          <w:sz w:val="20"/>
          <w:szCs w:val="20"/>
        </w:rPr>
        <w:t>maka</w:t>
      </w:r>
      <w:proofErr w:type="spellEnd"/>
      <w:r w:rsidRPr="00862362">
        <w:rPr>
          <w:sz w:val="20"/>
          <w:szCs w:val="20"/>
        </w:rPr>
        <w:t xml:space="preserve"> </w:t>
      </w:r>
      <w:proofErr w:type="spellStart"/>
      <w:r w:rsidRPr="00862362">
        <w:rPr>
          <w:sz w:val="20"/>
          <w:szCs w:val="20"/>
        </w:rPr>
        <w:t>semakin</w:t>
      </w:r>
      <w:proofErr w:type="spellEnd"/>
      <w:r w:rsidRPr="00862362">
        <w:rPr>
          <w:sz w:val="20"/>
          <w:szCs w:val="20"/>
        </w:rPr>
        <w:t xml:space="preserve"> </w:t>
      </w:r>
      <w:proofErr w:type="spellStart"/>
      <w:r w:rsidRPr="00862362">
        <w:rPr>
          <w:sz w:val="20"/>
          <w:szCs w:val="20"/>
        </w:rPr>
        <w:lastRenderedPageBreak/>
        <w:t>rendah</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w:t>
      </w:r>
      <w:proofErr w:type="spellStart"/>
      <w:r w:rsidRPr="00862362">
        <w:rPr>
          <w:sz w:val="20"/>
          <w:szCs w:val="20"/>
        </w:rPr>
        <w:t>urinenya</w:t>
      </w:r>
      <w:proofErr w:type="spellEnd"/>
      <w:r w:rsidRPr="00862362">
        <w:rPr>
          <w:sz w:val="20"/>
          <w:szCs w:val="20"/>
        </w:rPr>
        <w:t xml:space="preserve">, </w:t>
      </w:r>
      <w:proofErr w:type="spellStart"/>
      <w:r w:rsidRPr="00862362">
        <w:rPr>
          <w:sz w:val="20"/>
          <w:szCs w:val="20"/>
        </w:rPr>
        <w:t>begitupun</w:t>
      </w:r>
      <w:proofErr w:type="spellEnd"/>
      <w:r w:rsidRPr="00862362">
        <w:rPr>
          <w:sz w:val="20"/>
          <w:szCs w:val="20"/>
        </w:rPr>
        <w:t xml:space="preserve"> </w:t>
      </w:r>
      <w:proofErr w:type="spellStart"/>
      <w:r w:rsidRPr="00862362">
        <w:rPr>
          <w:sz w:val="20"/>
          <w:szCs w:val="20"/>
        </w:rPr>
        <w:t>sebaliknya</w:t>
      </w:r>
      <w:proofErr w:type="spellEnd"/>
      <w:r w:rsidRPr="00862362">
        <w:rPr>
          <w:sz w:val="20"/>
          <w:szCs w:val="20"/>
        </w:rPr>
        <w:t xml:space="preserve">. Hasil </w:t>
      </w:r>
      <w:proofErr w:type="spellStart"/>
      <w:r w:rsidRPr="00862362">
        <w:rPr>
          <w:sz w:val="20"/>
          <w:szCs w:val="20"/>
        </w:rPr>
        <w:t>penelitian</w:t>
      </w:r>
      <w:proofErr w:type="spellEnd"/>
      <w:r w:rsidRPr="00862362">
        <w:rPr>
          <w:sz w:val="20"/>
          <w:szCs w:val="20"/>
        </w:rPr>
        <w:t xml:space="preserve"> </w:t>
      </w:r>
      <w:proofErr w:type="spellStart"/>
      <w:r w:rsidRPr="00862362">
        <w:rPr>
          <w:sz w:val="20"/>
          <w:szCs w:val="20"/>
        </w:rPr>
        <w:t>ini</w:t>
      </w:r>
      <w:proofErr w:type="spellEnd"/>
      <w:r w:rsidRPr="00862362">
        <w:rPr>
          <w:sz w:val="20"/>
          <w:szCs w:val="20"/>
        </w:rPr>
        <w:t xml:space="preserve"> </w:t>
      </w:r>
      <w:bookmarkStart w:id="1" w:name="_Hlk167096983"/>
      <w:proofErr w:type="spellStart"/>
      <w:r w:rsidRPr="00862362">
        <w:rPr>
          <w:sz w:val="20"/>
          <w:szCs w:val="20"/>
        </w:rPr>
        <w:t>terdapat</w:t>
      </w:r>
      <w:proofErr w:type="spellEnd"/>
      <w:r w:rsidRPr="00862362">
        <w:rPr>
          <w:sz w:val="20"/>
          <w:szCs w:val="20"/>
        </w:rPr>
        <w:t xml:space="preserve"> </w:t>
      </w:r>
      <w:proofErr w:type="spellStart"/>
      <w:r w:rsidRPr="00862362">
        <w:rPr>
          <w:sz w:val="20"/>
          <w:szCs w:val="20"/>
        </w:rPr>
        <w:t>nilai</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w:t>
      </w:r>
      <w:proofErr w:type="spellStart"/>
      <w:r w:rsidRPr="00862362">
        <w:rPr>
          <w:sz w:val="20"/>
          <w:szCs w:val="20"/>
        </w:rPr>
        <w:t>terbanyak</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1.005 </w:t>
      </w:r>
      <w:r w:rsidR="00A95139">
        <w:rPr>
          <w:sz w:val="20"/>
          <w:szCs w:val="20"/>
        </w:rPr>
        <w:t xml:space="preserve">g/mL </w:t>
      </w:r>
      <w:r w:rsidRPr="00862362">
        <w:rPr>
          <w:sz w:val="20"/>
          <w:szCs w:val="20"/>
        </w:rPr>
        <w:t xml:space="preserve">yang </w:t>
      </w:r>
      <w:proofErr w:type="spellStart"/>
      <w:r w:rsidRPr="00862362">
        <w:rPr>
          <w:sz w:val="20"/>
          <w:szCs w:val="20"/>
        </w:rPr>
        <w:t>artinya</w:t>
      </w:r>
      <w:proofErr w:type="spellEnd"/>
      <w:r w:rsidRPr="00862362">
        <w:rPr>
          <w:sz w:val="20"/>
          <w:szCs w:val="20"/>
        </w:rPr>
        <w:t xml:space="preserve"> </w:t>
      </w:r>
      <w:proofErr w:type="spellStart"/>
      <w:r w:rsidRPr="00862362">
        <w:rPr>
          <w:sz w:val="20"/>
          <w:szCs w:val="20"/>
        </w:rPr>
        <w:t>ketika</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mengalami</w:t>
      </w:r>
      <w:proofErr w:type="spellEnd"/>
      <w:r w:rsidRPr="00862362">
        <w:rPr>
          <w:sz w:val="20"/>
          <w:szCs w:val="20"/>
        </w:rPr>
        <w:t xml:space="preserve"> </w:t>
      </w:r>
      <w:proofErr w:type="spellStart"/>
      <w:r w:rsidRPr="00862362">
        <w:rPr>
          <w:sz w:val="20"/>
          <w:szCs w:val="20"/>
        </w:rPr>
        <w:t>kerusakan</w:t>
      </w:r>
      <w:proofErr w:type="spellEnd"/>
      <w:r w:rsidRPr="00862362">
        <w:rPr>
          <w:sz w:val="20"/>
          <w:szCs w:val="20"/>
        </w:rPr>
        <w:t xml:space="preserve"> </w:t>
      </w:r>
      <w:proofErr w:type="spellStart"/>
      <w:r w:rsidRPr="00862362">
        <w:rPr>
          <w:sz w:val="20"/>
          <w:szCs w:val="20"/>
        </w:rPr>
        <w:t>maka</w:t>
      </w:r>
      <w:proofErr w:type="spellEnd"/>
      <w:r w:rsidRPr="00862362">
        <w:rPr>
          <w:sz w:val="20"/>
          <w:szCs w:val="20"/>
        </w:rPr>
        <w:t xml:space="preserve"> </w:t>
      </w:r>
      <w:proofErr w:type="spellStart"/>
      <w:r w:rsidRPr="00862362">
        <w:rPr>
          <w:sz w:val="20"/>
          <w:szCs w:val="20"/>
        </w:rPr>
        <w:t>nilai</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Pr="00862362">
        <w:rPr>
          <w:sz w:val="20"/>
          <w:szCs w:val="20"/>
        </w:rPr>
        <w:t>semakin</w:t>
      </w:r>
      <w:proofErr w:type="spellEnd"/>
      <w:r w:rsidRPr="00862362">
        <w:rPr>
          <w:sz w:val="20"/>
          <w:szCs w:val="20"/>
        </w:rPr>
        <w:t xml:space="preserve"> </w:t>
      </w:r>
      <w:proofErr w:type="spellStart"/>
      <w:r w:rsidRPr="00862362">
        <w:rPr>
          <w:sz w:val="20"/>
          <w:szCs w:val="20"/>
        </w:rPr>
        <w:t>menurun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merupakan</w:t>
      </w:r>
      <w:proofErr w:type="spellEnd"/>
      <w:r w:rsidRPr="00862362">
        <w:rPr>
          <w:sz w:val="20"/>
          <w:szCs w:val="20"/>
        </w:rPr>
        <w:t xml:space="preserve"> organ yang </w:t>
      </w:r>
      <w:proofErr w:type="spellStart"/>
      <w:r w:rsidRPr="00862362">
        <w:rPr>
          <w:sz w:val="20"/>
          <w:szCs w:val="20"/>
        </w:rPr>
        <w:t>berperan</w:t>
      </w:r>
      <w:proofErr w:type="spellEnd"/>
      <w:r w:rsidRPr="00862362">
        <w:rPr>
          <w:sz w:val="20"/>
          <w:szCs w:val="20"/>
        </w:rPr>
        <w:t xml:space="preserve"> </w:t>
      </w:r>
      <w:proofErr w:type="spellStart"/>
      <w:r w:rsidRPr="00862362">
        <w:rPr>
          <w:sz w:val="20"/>
          <w:szCs w:val="20"/>
        </w:rPr>
        <w:t>dalam</w:t>
      </w:r>
      <w:proofErr w:type="spellEnd"/>
      <w:r w:rsidRPr="00862362">
        <w:rPr>
          <w:sz w:val="20"/>
          <w:szCs w:val="20"/>
        </w:rPr>
        <w:t xml:space="preserve"> homeostasis dan </w:t>
      </w:r>
      <w:proofErr w:type="spellStart"/>
      <w:r w:rsidRPr="00862362">
        <w:rPr>
          <w:sz w:val="20"/>
          <w:szCs w:val="20"/>
        </w:rPr>
        <w:t>pemekatan</w:t>
      </w:r>
      <w:proofErr w:type="spellEnd"/>
      <w:r w:rsidRPr="00862362">
        <w:rPr>
          <w:sz w:val="20"/>
          <w:szCs w:val="20"/>
        </w:rPr>
        <w:t xml:space="preserve"> urine. </w:t>
      </w:r>
      <w:proofErr w:type="spellStart"/>
      <w:r w:rsidRPr="00862362">
        <w:rPr>
          <w:sz w:val="20"/>
          <w:szCs w:val="20"/>
        </w:rPr>
        <w:t>Pemekatan</w:t>
      </w:r>
      <w:proofErr w:type="spellEnd"/>
      <w:r w:rsidRPr="00862362">
        <w:rPr>
          <w:sz w:val="20"/>
          <w:szCs w:val="20"/>
        </w:rPr>
        <w:t xml:space="preserve"> urine pada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terjadi</w:t>
      </w:r>
      <w:proofErr w:type="spellEnd"/>
      <w:r w:rsidRPr="00862362">
        <w:rPr>
          <w:sz w:val="20"/>
          <w:szCs w:val="20"/>
        </w:rPr>
        <w:t xml:space="preserve"> di </w:t>
      </w:r>
      <w:proofErr w:type="spellStart"/>
      <w:r w:rsidRPr="00862362">
        <w:rPr>
          <w:sz w:val="20"/>
          <w:szCs w:val="20"/>
        </w:rPr>
        <w:t>tubulus</w:t>
      </w:r>
      <w:proofErr w:type="spellEnd"/>
      <w:r w:rsidRPr="00862362">
        <w:rPr>
          <w:sz w:val="20"/>
          <w:szCs w:val="20"/>
        </w:rPr>
        <w:t xml:space="preserve"> dan medulla </w:t>
      </w:r>
      <w:proofErr w:type="spellStart"/>
      <w:r w:rsidRPr="00862362">
        <w:rPr>
          <w:sz w:val="20"/>
          <w:szCs w:val="20"/>
        </w:rPr>
        <w:t>ginjal</w:t>
      </w:r>
      <w:proofErr w:type="spellEnd"/>
      <w:r w:rsidRPr="00862362">
        <w:rPr>
          <w:sz w:val="20"/>
          <w:szCs w:val="20"/>
        </w:rPr>
        <w:t xml:space="preserve">. Pada </w:t>
      </w:r>
      <w:proofErr w:type="spellStart"/>
      <w:r w:rsidRPr="00862362">
        <w:rPr>
          <w:sz w:val="20"/>
          <w:szCs w:val="20"/>
        </w:rPr>
        <w:t>pasien</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terjadi</w:t>
      </w:r>
      <w:proofErr w:type="spellEnd"/>
      <w:r w:rsidRPr="00862362">
        <w:rPr>
          <w:sz w:val="20"/>
          <w:szCs w:val="20"/>
        </w:rPr>
        <w:t xml:space="preserve"> </w:t>
      </w:r>
      <w:proofErr w:type="spellStart"/>
      <w:r w:rsidRPr="00862362">
        <w:rPr>
          <w:sz w:val="20"/>
          <w:szCs w:val="20"/>
        </w:rPr>
        <w:t>kehilangan</w:t>
      </w:r>
      <w:proofErr w:type="spellEnd"/>
      <w:r w:rsidRPr="00862362">
        <w:rPr>
          <w:sz w:val="20"/>
          <w:szCs w:val="20"/>
        </w:rPr>
        <w:t xml:space="preserve"> </w:t>
      </w:r>
      <w:proofErr w:type="spellStart"/>
      <w:r w:rsidRPr="00862362">
        <w:rPr>
          <w:sz w:val="20"/>
          <w:szCs w:val="20"/>
        </w:rPr>
        <w:t>kemampuan</w:t>
      </w:r>
      <w:proofErr w:type="spellEnd"/>
      <w:r w:rsidRPr="00862362">
        <w:rPr>
          <w:sz w:val="20"/>
          <w:szCs w:val="20"/>
        </w:rPr>
        <w:t xml:space="preserve"> </w:t>
      </w:r>
      <w:proofErr w:type="spellStart"/>
      <w:r w:rsidRPr="00862362">
        <w:rPr>
          <w:sz w:val="20"/>
          <w:szCs w:val="20"/>
        </w:rPr>
        <w:t>tubulus</w:t>
      </w:r>
      <w:proofErr w:type="spellEnd"/>
      <w:r w:rsidRPr="00862362">
        <w:rPr>
          <w:sz w:val="20"/>
          <w:szCs w:val="20"/>
        </w:rPr>
        <w:t xml:space="preserve"> </w:t>
      </w:r>
      <w:proofErr w:type="spellStart"/>
      <w:r w:rsidRPr="00862362">
        <w:rPr>
          <w:sz w:val="20"/>
          <w:szCs w:val="20"/>
        </w:rPr>
        <w:t>ginjal</w:t>
      </w:r>
      <w:proofErr w:type="spellEnd"/>
      <w:r w:rsidRPr="00862362">
        <w:rPr>
          <w:sz w:val="20"/>
          <w:szCs w:val="20"/>
        </w:rPr>
        <w:t xml:space="preserve"> </w:t>
      </w:r>
      <w:proofErr w:type="spellStart"/>
      <w:r w:rsidRPr="00862362">
        <w:rPr>
          <w:sz w:val="20"/>
          <w:szCs w:val="20"/>
        </w:rPr>
        <w:t>dalam</w:t>
      </w:r>
      <w:proofErr w:type="spellEnd"/>
      <w:r w:rsidRPr="00862362">
        <w:rPr>
          <w:sz w:val="20"/>
          <w:szCs w:val="20"/>
        </w:rPr>
        <w:t xml:space="preserve"> </w:t>
      </w:r>
      <w:proofErr w:type="spellStart"/>
      <w:r w:rsidRPr="00862362">
        <w:rPr>
          <w:sz w:val="20"/>
          <w:szCs w:val="20"/>
        </w:rPr>
        <w:t>meskanismes</w:t>
      </w:r>
      <w:proofErr w:type="spellEnd"/>
      <w:r w:rsidRPr="00862362">
        <w:rPr>
          <w:sz w:val="20"/>
          <w:szCs w:val="20"/>
        </w:rPr>
        <w:t xml:space="preserve"> </w:t>
      </w:r>
      <w:proofErr w:type="spellStart"/>
      <w:r w:rsidRPr="00862362">
        <w:rPr>
          <w:sz w:val="20"/>
          <w:szCs w:val="20"/>
        </w:rPr>
        <w:t>pemekatan</w:t>
      </w:r>
      <w:proofErr w:type="spellEnd"/>
      <w:r w:rsidRPr="00862362">
        <w:rPr>
          <w:sz w:val="20"/>
          <w:szCs w:val="20"/>
        </w:rPr>
        <w:t xml:space="preserve"> urine. </w:t>
      </w:r>
      <w:proofErr w:type="spellStart"/>
      <w:r w:rsidRPr="00862362">
        <w:rPr>
          <w:sz w:val="20"/>
          <w:szCs w:val="20"/>
        </w:rPr>
        <w:t>Sehingga</w:t>
      </w:r>
      <w:proofErr w:type="spellEnd"/>
      <w:r w:rsidRPr="00862362">
        <w:rPr>
          <w:sz w:val="20"/>
          <w:szCs w:val="20"/>
        </w:rPr>
        <w:t xml:space="preserve"> </w:t>
      </w:r>
      <w:proofErr w:type="spellStart"/>
      <w:r w:rsidRPr="00862362">
        <w:rPr>
          <w:sz w:val="20"/>
          <w:szCs w:val="20"/>
        </w:rPr>
        <w:t>hal</w:t>
      </w:r>
      <w:proofErr w:type="spellEnd"/>
      <w:r w:rsidRPr="00862362">
        <w:rPr>
          <w:sz w:val="20"/>
          <w:szCs w:val="20"/>
        </w:rPr>
        <w:t xml:space="preserve"> </w:t>
      </w:r>
      <w:proofErr w:type="spellStart"/>
      <w:r w:rsidRPr="00862362">
        <w:rPr>
          <w:sz w:val="20"/>
          <w:szCs w:val="20"/>
        </w:rPr>
        <w:t>ini</w:t>
      </w:r>
      <w:proofErr w:type="spellEnd"/>
      <w:r w:rsidRPr="00862362">
        <w:rPr>
          <w:sz w:val="20"/>
          <w:szCs w:val="20"/>
        </w:rPr>
        <w:t xml:space="preserve"> </w:t>
      </w:r>
      <w:proofErr w:type="spellStart"/>
      <w:r w:rsidRPr="00862362">
        <w:rPr>
          <w:sz w:val="20"/>
          <w:szCs w:val="20"/>
        </w:rPr>
        <w:t>dapat</w:t>
      </w:r>
      <w:proofErr w:type="spellEnd"/>
      <w:r w:rsidRPr="00862362">
        <w:rPr>
          <w:sz w:val="20"/>
          <w:szCs w:val="20"/>
        </w:rPr>
        <w:t xml:space="preserve"> </w:t>
      </w:r>
      <w:proofErr w:type="spellStart"/>
      <w:r w:rsidRPr="00862362">
        <w:rPr>
          <w:sz w:val="20"/>
          <w:szCs w:val="20"/>
        </w:rPr>
        <w:t>menyebabkan</w:t>
      </w:r>
      <w:proofErr w:type="spellEnd"/>
      <w:r w:rsidRPr="00862362">
        <w:rPr>
          <w:sz w:val="20"/>
          <w:szCs w:val="20"/>
        </w:rPr>
        <w:t xml:space="preserve"> </w:t>
      </w:r>
      <w:proofErr w:type="spellStart"/>
      <w:r w:rsidRPr="00862362">
        <w:rPr>
          <w:sz w:val="20"/>
          <w:szCs w:val="20"/>
        </w:rPr>
        <w:t>turunnya</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dari</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w:t>
      </w:r>
      <w:bookmarkEnd w:id="1"/>
      <w:r w:rsidRPr="00862362">
        <w:rPr>
          <w:sz w:val="20"/>
          <w:szCs w:val="20"/>
        </w:rPr>
        <w:t xml:space="preserve"> </w:t>
      </w:r>
      <w:r w:rsidRPr="00A95139">
        <w:rPr>
          <w:sz w:val="20"/>
          <w:szCs w:val="20"/>
          <w:vertAlign w:val="superscript"/>
        </w:rPr>
        <w:fldChar w:fldCharType="begin" w:fldLock="1"/>
      </w:r>
      <w:r w:rsidRPr="00A95139">
        <w:rPr>
          <w:sz w:val="20"/>
          <w:szCs w:val="20"/>
          <w:vertAlign w:val="superscript"/>
        </w:rPr>
        <w:instrText>ADDIN CSL_CITATION {"citationItems":[{"id":"ITEM-1","itemData":{"abstract":"Tuberculosis (TB) is a chronic infectious disease caused by Mycobacterium Tuberculosis. Drugs that given to the TB patients such as isoniazid, pyrazinamide, ethambutol, streptomycin, and rifampicin. Rifampicin and streptomycin can damage the kidneys and can changes in the urine specific gravity. This study aims to describe the specific gravity of urine in adult pulmonary TB patients in the department of Prof. Dr. R. D. Kandou Manado. This research uses descriptive observational method by means of random consecutive sampling to obtain data on the weight of the urine in adult pulmonary TB patients conducted in October-November 2016 in the department Prof. Dr. R. D. Kandou Manado. The sample used is a urine sample from pulmonary TB patient with inclusion criteria. The result of urine specific gravity test that obtained from 30 patients with pulmonary tuberculosis, 27 patients (90%) with the results of 1010-1025, 1 patient (3.33%) with the results of the urine specific gravity ≤1.005, and 2 patients with the results of the urine specific gravity ≥ 1030. outpatients have an average urine specific gravity higher than inpatients. Overview urine specific gravity in this study largely still in the normal range.","author":[{"dropping-particle":"","family":"Pratama","given":"Aldira B","non-dropping-particle":"","parse-names":false,"suffix":""},{"dropping-particle":"","family":"Mongan","given":"Arthur E","non-dropping-particle":"","parse-names":false,"suffix":""},{"dropping-particle":"","family":"Wowor","given":"Mayer F","non-dropping-particle":"","parse-names":false,"suffix":""}],"container-title":"Jurnal e-Biomedik (eBm)","id":"ITEM-1","issue":"2","issued":{"date-parts":[["2016"]]},"page":"1-6","title":"Gambaran Berat Jenis Urin pada Pasien Tuberkulosis Paru Dewasa","type":"article-journal","volume":"4"},"uris":["http://www.mendeley.com/documents/?uuid=0e9c2fb5-5e24-4b91-b502-1eed458b159d"]}],"mendeley":{"formattedCitation":"(3)","plainTextFormattedCitation":"(3)"},"properties":{"noteIndex":0},"schema":"https://github.com/citation-style-language/schema/raw/master/csl-citation.json"}</w:instrText>
      </w:r>
      <w:r w:rsidRPr="00A95139">
        <w:rPr>
          <w:sz w:val="20"/>
          <w:szCs w:val="20"/>
          <w:vertAlign w:val="superscript"/>
        </w:rPr>
        <w:fldChar w:fldCharType="separate"/>
      </w:r>
      <w:r w:rsidRPr="00A95139">
        <w:rPr>
          <w:noProof/>
          <w:sz w:val="20"/>
          <w:szCs w:val="20"/>
          <w:vertAlign w:val="superscript"/>
        </w:rPr>
        <w:t>(3)</w:t>
      </w:r>
      <w:r w:rsidRPr="00A95139">
        <w:rPr>
          <w:sz w:val="20"/>
          <w:szCs w:val="20"/>
          <w:vertAlign w:val="superscript"/>
        </w:rPr>
        <w:fldChar w:fldCharType="end"/>
      </w:r>
      <w:r w:rsidR="00A95139">
        <w:rPr>
          <w:sz w:val="20"/>
          <w:szCs w:val="20"/>
        </w:rPr>
        <w:t>.</w:t>
      </w:r>
    </w:p>
    <w:p w14:paraId="6F0C8DD8" w14:textId="4A807929" w:rsidR="00862362" w:rsidRDefault="00862362" w:rsidP="00ED578E">
      <w:pPr>
        <w:ind w:firstLine="720"/>
        <w:contextualSpacing/>
        <w:jc w:val="both"/>
        <w:rPr>
          <w:sz w:val="20"/>
          <w:szCs w:val="20"/>
        </w:rPr>
      </w:pPr>
      <w:proofErr w:type="spellStart"/>
      <w:r w:rsidRPr="00862362">
        <w:rPr>
          <w:sz w:val="20"/>
          <w:szCs w:val="20"/>
        </w:rPr>
        <w:t>Menurut</w:t>
      </w:r>
      <w:proofErr w:type="spellEnd"/>
      <w:r w:rsidRPr="00862362">
        <w:rPr>
          <w:sz w:val="20"/>
          <w:szCs w:val="20"/>
        </w:rPr>
        <w:t xml:space="preserve"> </w:t>
      </w:r>
      <w:proofErr w:type="spellStart"/>
      <w:r w:rsidRPr="00862362">
        <w:rPr>
          <w:sz w:val="20"/>
          <w:szCs w:val="20"/>
        </w:rPr>
        <w:t>penelitian</w:t>
      </w:r>
      <w:proofErr w:type="spellEnd"/>
      <w:r w:rsidRPr="00862362">
        <w:rPr>
          <w:sz w:val="20"/>
          <w:szCs w:val="20"/>
        </w:rPr>
        <w:t xml:space="preserve"> yang </w:t>
      </w:r>
      <w:proofErr w:type="spellStart"/>
      <w:r w:rsidRPr="00862362">
        <w:rPr>
          <w:sz w:val="20"/>
          <w:szCs w:val="20"/>
        </w:rPr>
        <w:t>telah</w:t>
      </w:r>
      <w:proofErr w:type="spellEnd"/>
      <w:r w:rsidRPr="00862362">
        <w:rPr>
          <w:sz w:val="20"/>
          <w:szCs w:val="20"/>
        </w:rPr>
        <w:t xml:space="preserve"> </w:t>
      </w:r>
      <w:proofErr w:type="spellStart"/>
      <w:r w:rsidRPr="00862362">
        <w:rPr>
          <w:sz w:val="20"/>
          <w:szCs w:val="20"/>
        </w:rPr>
        <w:t>dilakuka</w:t>
      </w:r>
      <w:r w:rsidR="00A95139">
        <w:rPr>
          <w:sz w:val="20"/>
          <w:szCs w:val="20"/>
        </w:rPr>
        <w:t>n</w:t>
      </w:r>
      <w:proofErr w:type="spellEnd"/>
      <w:r w:rsidR="00A95139">
        <w:rPr>
          <w:sz w:val="20"/>
          <w:szCs w:val="20"/>
        </w:rPr>
        <w:t xml:space="preserve"> oleh Kala </w:t>
      </w:r>
      <w:r w:rsidR="00A95139" w:rsidRPr="00A95139">
        <w:rPr>
          <w:sz w:val="20"/>
          <w:szCs w:val="20"/>
          <w:vertAlign w:val="superscript"/>
        </w:rPr>
        <w:t>(9</w:t>
      </w:r>
      <w:r w:rsidRPr="00A95139">
        <w:rPr>
          <w:sz w:val="20"/>
          <w:szCs w:val="20"/>
          <w:vertAlign w:val="superscript"/>
        </w:rPr>
        <w:t>)</w:t>
      </w:r>
      <w:r w:rsidRPr="00862362">
        <w:rPr>
          <w:sz w:val="20"/>
          <w:szCs w:val="20"/>
        </w:rPr>
        <w:t xml:space="preserve"> </w:t>
      </w:r>
      <w:proofErr w:type="spellStart"/>
      <w:r w:rsidRPr="00862362">
        <w:rPr>
          <w:sz w:val="20"/>
          <w:szCs w:val="20"/>
        </w:rPr>
        <w:t>tentang</w:t>
      </w:r>
      <w:proofErr w:type="spellEnd"/>
      <w:r w:rsidRPr="00862362">
        <w:rPr>
          <w:sz w:val="20"/>
          <w:szCs w:val="20"/>
        </w:rPr>
        <w:t xml:space="preserve"> </w:t>
      </w:r>
      <w:proofErr w:type="spellStart"/>
      <w:r w:rsidRPr="00862362">
        <w:rPr>
          <w:sz w:val="20"/>
          <w:szCs w:val="20"/>
        </w:rPr>
        <w:t>korelasi</w:t>
      </w:r>
      <w:proofErr w:type="spellEnd"/>
      <w:r w:rsidRPr="00862362">
        <w:rPr>
          <w:sz w:val="20"/>
          <w:szCs w:val="20"/>
        </w:rPr>
        <w:t xml:space="preserve"> </w:t>
      </w:r>
      <w:proofErr w:type="spellStart"/>
      <w:r w:rsidRPr="00862362">
        <w:rPr>
          <w:sz w:val="20"/>
          <w:szCs w:val="20"/>
        </w:rPr>
        <w:t>glukosa</w:t>
      </w:r>
      <w:proofErr w:type="spellEnd"/>
      <w:r w:rsidRPr="00862362">
        <w:rPr>
          <w:sz w:val="20"/>
          <w:szCs w:val="20"/>
        </w:rPr>
        <w:t xml:space="preserve"> urine dan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pada </w:t>
      </w:r>
      <w:r w:rsidR="00A95139">
        <w:rPr>
          <w:sz w:val="20"/>
          <w:szCs w:val="20"/>
        </w:rPr>
        <w:t xml:space="preserve">96 </w:t>
      </w:r>
      <w:proofErr w:type="spellStart"/>
      <w:r w:rsidR="00A95139">
        <w:rPr>
          <w:sz w:val="20"/>
          <w:szCs w:val="20"/>
        </w:rPr>
        <w:t xml:space="preserve">sampel </w:t>
      </w:r>
      <w:r w:rsidRPr="00862362">
        <w:rPr>
          <w:sz w:val="20"/>
          <w:szCs w:val="20"/>
        </w:rPr>
        <w:t>penderit</w:t>
      </w:r>
      <w:proofErr w:type="spellEnd"/>
      <w:r w:rsidRPr="00862362">
        <w:rPr>
          <w:sz w:val="20"/>
          <w:szCs w:val="20"/>
        </w:rPr>
        <w:t xml:space="preserve">a diabetes </w:t>
      </w:r>
      <w:proofErr w:type="spellStart"/>
      <w:r w:rsidRPr="00862362">
        <w:rPr>
          <w:sz w:val="20"/>
          <w:szCs w:val="20"/>
        </w:rPr>
        <w:t>melitus</w:t>
      </w:r>
      <w:proofErr w:type="spellEnd"/>
      <w:r w:rsidRPr="00862362">
        <w:rPr>
          <w:sz w:val="20"/>
          <w:szCs w:val="20"/>
        </w:rPr>
        <w:t xml:space="preserve"> </w:t>
      </w:r>
      <w:proofErr w:type="spellStart"/>
      <w:r w:rsidRPr="00862362">
        <w:rPr>
          <w:sz w:val="20"/>
          <w:szCs w:val="20"/>
        </w:rPr>
        <w:t>tipe</w:t>
      </w:r>
      <w:proofErr w:type="spellEnd"/>
      <w:r w:rsidRPr="00862362">
        <w:rPr>
          <w:sz w:val="20"/>
          <w:szCs w:val="20"/>
        </w:rPr>
        <w:t xml:space="preserve"> 2 di </w:t>
      </w:r>
      <w:r w:rsidR="00A95139">
        <w:rPr>
          <w:sz w:val="20"/>
          <w:szCs w:val="20"/>
        </w:rPr>
        <w:t xml:space="preserve">RSUD Budi </w:t>
      </w:r>
      <w:proofErr w:type="spellStart"/>
      <w:r w:rsidR="00A95139">
        <w:rPr>
          <w:sz w:val="20"/>
          <w:szCs w:val="20"/>
        </w:rPr>
        <w:t>Asih</w:t>
      </w:r>
      <w:proofErr w:type="spellEnd"/>
      <w:r w:rsidRPr="00862362">
        <w:rPr>
          <w:sz w:val="20"/>
          <w:szCs w:val="20"/>
        </w:rPr>
        <w:t xml:space="preserve"> </w:t>
      </w:r>
      <w:proofErr w:type="spellStart"/>
      <w:r w:rsidRPr="00862362">
        <w:rPr>
          <w:sz w:val="20"/>
          <w:szCs w:val="20"/>
        </w:rPr>
        <w:t>didapatkan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tidak</w:t>
      </w:r>
      <w:proofErr w:type="spellEnd"/>
      <w:r w:rsidRPr="00862362">
        <w:rPr>
          <w:sz w:val="20"/>
          <w:szCs w:val="20"/>
        </w:rPr>
        <w:t xml:space="preserve"> </w:t>
      </w:r>
      <w:proofErr w:type="spellStart"/>
      <w:r w:rsidRPr="00862362">
        <w:rPr>
          <w:sz w:val="20"/>
          <w:szCs w:val="20"/>
        </w:rPr>
        <w:t>adanya</w:t>
      </w:r>
      <w:proofErr w:type="spellEnd"/>
      <w:r w:rsidRPr="00862362">
        <w:rPr>
          <w:sz w:val="20"/>
          <w:szCs w:val="20"/>
        </w:rPr>
        <w:t xml:space="preserve"> </w:t>
      </w:r>
      <w:proofErr w:type="spellStart"/>
      <w:r w:rsidRPr="00862362">
        <w:rPr>
          <w:sz w:val="20"/>
          <w:szCs w:val="20"/>
        </w:rPr>
        <w:t>korelasi</w:t>
      </w:r>
      <w:proofErr w:type="spellEnd"/>
      <w:r w:rsidRPr="00862362">
        <w:rPr>
          <w:sz w:val="20"/>
          <w:szCs w:val="20"/>
        </w:rPr>
        <w:t xml:space="preserve"> yang </w:t>
      </w:r>
      <w:proofErr w:type="spellStart"/>
      <w:r w:rsidRPr="00862362">
        <w:rPr>
          <w:sz w:val="20"/>
          <w:szCs w:val="20"/>
        </w:rPr>
        <w:t>signifikan</w:t>
      </w:r>
      <w:proofErr w:type="spellEnd"/>
      <w:r w:rsidRPr="00862362">
        <w:rPr>
          <w:sz w:val="20"/>
          <w:szCs w:val="20"/>
        </w:rPr>
        <w:t xml:space="preserve"> </w:t>
      </w:r>
      <w:proofErr w:type="spellStart"/>
      <w:r w:rsidRPr="00862362">
        <w:rPr>
          <w:sz w:val="20"/>
          <w:szCs w:val="20"/>
        </w:rPr>
        <w:t>antar</w:t>
      </w:r>
      <w:proofErr w:type="spellEnd"/>
      <w:r w:rsidRPr="00862362">
        <w:rPr>
          <w:sz w:val="20"/>
          <w:szCs w:val="20"/>
        </w:rPr>
        <w:t xml:space="preserve"> </w:t>
      </w:r>
      <w:proofErr w:type="spellStart"/>
      <w:r w:rsidRPr="00862362">
        <w:rPr>
          <w:sz w:val="20"/>
          <w:szCs w:val="20"/>
        </w:rPr>
        <w:t>glukosa</w:t>
      </w:r>
      <w:proofErr w:type="spellEnd"/>
      <w:r w:rsidRPr="00862362">
        <w:rPr>
          <w:sz w:val="20"/>
          <w:szCs w:val="20"/>
        </w:rPr>
        <w:t xml:space="preserve"> urine dan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pada </w:t>
      </w:r>
      <w:proofErr w:type="spellStart"/>
      <w:r w:rsidRPr="00862362">
        <w:rPr>
          <w:sz w:val="20"/>
          <w:szCs w:val="20"/>
        </w:rPr>
        <w:t>penderita</w:t>
      </w:r>
      <w:proofErr w:type="spellEnd"/>
      <w:r w:rsidRPr="00862362">
        <w:rPr>
          <w:sz w:val="20"/>
          <w:szCs w:val="20"/>
        </w:rPr>
        <w:t xml:space="preserve"> diabetes </w:t>
      </w:r>
      <w:proofErr w:type="spellStart"/>
      <w:r w:rsidRPr="00862362">
        <w:rPr>
          <w:sz w:val="20"/>
          <w:szCs w:val="20"/>
        </w:rPr>
        <w:t>melitus</w:t>
      </w:r>
      <w:proofErr w:type="spellEnd"/>
      <w:r w:rsidRPr="00862362">
        <w:rPr>
          <w:sz w:val="20"/>
          <w:szCs w:val="20"/>
        </w:rPr>
        <w:t xml:space="preserve"> </w:t>
      </w:r>
      <w:proofErr w:type="spellStart"/>
      <w:r w:rsidRPr="00862362">
        <w:rPr>
          <w:sz w:val="20"/>
          <w:szCs w:val="20"/>
        </w:rPr>
        <w:t>tipe</w:t>
      </w:r>
      <w:proofErr w:type="spellEnd"/>
      <w:r w:rsidRPr="00862362">
        <w:rPr>
          <w:sz w:val="20"/>
          <w:szCs w:val="20"/>
        </w:rPr>
        <w:t xml:space="preserve"> 2 di </w:t>
      </w:r>
      <w:r w:rsidR="00A95139">
        <w:rPr>
          <w:sz w:val="20"/>
          <w:szCs w:val="20"/>
        </w:rPr>
        <w:t xml:space="preserve">RSUD Budi </w:t>
      </w:r>
      <w:proofErr w:type="spellStart"/>
      <w:r w:rsidR="00A95139">
        <w:rPr>
          <w:sz w:val="20"/>
          <w:szCs w:val="20"/>
        </w:rPr>
        <w:t>Asih</w:t>
      </w:r>
      <w:proofErr w:type="spellEnd"/>
      <w:r w:rsidRPr="00862362">
        <w:rPr>
          <w:sz w:val="20"/>
          <w:szCs w:val="20"/>
        </w:rPr>
        <w:t xml:space="preserve">. </w:t>
      </w:r>
      <w:proofErr w:type="spellStart"/>
      <w:r w:rsidRPr="00862362">
        <w:rPr>
          <w:sz w:val="20"/>
          <w:szCs w:val="20"/>
        </w:rPr>
        <w:t>Penelitian</w:t>
      </w:r>
      <w:proofErr w:type="spellEnd"/>
      <w:r w:rsidRPr="00862362">
        <w:rPr>
          <w:sz w:val="20"/>
          <w:szCs w:val="20"/>
        </w:rPr>
        <w:t xml:space="preserve"> </w:t>
      </w:r>
      <w:r w:rsidR="00A95139" w:rsidRPr="00A95139">
        <w:rPr>
          <w:sz w:val="20"/>
          <w:szCs w:val="20"/>
          <w:vertAlign w:val="superscript"/>
        </w:rPr>
        <w:t>(10)</w:t>
      </w:r>
      <w:r w:rsidRPr="00862362">
        <w:rPr>
          <w:sz w:val="20"/>
          <w:szCs w:val="20"/>
        </w:rPr>
        <w:t xml:space="preserve"> </w:t>
      </w:r>
      <w:proofErr w:type="spellStart"/>
      <w:r w:rsidRPr="00862362">
        <w:rPr>
          <w:sz w:val="20"/>
          <w:szCs w:val="20"/>
        </w:rPr>
        <w:t>tentang</w:t>
      </w:r>
      <w:proofErr w:type="spellEnd"/>
      <w:r w:rsidRPr="00862362">
        <w:rPr>
          <w:sz w:val="20"/>
          <w:szCs w:val="20"/>
        </w:rPr>
        <w:t xml:space="preserve"> “</w:t>
      </w:r>
      <w:proofErr w:type="spellStart"/>
      <w:r w:rsidRPr="00862362">
        <w:rPr>
          <w:sz w:val="20"/>
          <w:szCs w:val="20"/>
        </w:rPr>
        <w:t>Perbedaan</w:t>
      </w:r>
      <w:proofErr w:type="spellEnd"/>
      <w:r w:rsidRPr="00862362">
        <w:rPr>
          <w:sz w:val="20"/>
          <w:szCs w:val="20"/>
        </w:rPr>
        <w:t xml:space="preserve"> </w:t>
      </w:r>
      <w:proofErr w:type="spellStart"/>
      <w:r w:rsidRPr="00862362">
        <w:rPr>
          <w:sz w:val="20"/>
          <w:szCs w:val="20"/>
        </w:rPr>
        <w:t>Metode</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Pr="00862362">
        <w:rPr>
          <w:sz w:val="20"/>
          <w:szCs w:val="20"/>
        </w:rPr>
        <w:t>Terhadap</w:t>
      </w:r>
      <w:proofErr w:type="spellEnd"/>
      <w:r w:rsidRPr="00862362">
        <w:rPr>
          <w:sz w:val="20"/>
          <w:szCs w:val="20"/>
        </w:rPr>
        <w:t xml:space="preserve"> Hasil </w:t>
      </w:r>
      <w:proofErr w:type="spellStart"/>
      <w:r w:rsidRPr="00862362">
        <w:rPr>
          <w:sz w:val="20"/>
          <w:szCs w:val="20"/>
        </w:rPr>
        <w:t>Pemeriksaan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00A95139">
        <w:rPr>
          <w:sz w:val="20"/>
          <w:szCs w:val="20"/>
        </w:rPr>
        <w:t>mendapatkan</w:t>
      </w:r>
      <w:proofErr w:type="spellEnd"/>
      <w:r w:rsidR="00A95139">
        <w:rPr>
          <w:sz w:val="20"/>
          <w:szCs w:val="20"/>
        </w:rPr>
        <w:t xml:space="preserve">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bahwa</w:t>
      </w:r>
      <w:proofErr w:type="spellEnd"/>
      <w:r w:rsidRPr="00862362">
        <w:rPr>
          <w:sz w:val="20"/>
          <w:szCs w:val="20"/>
        </w:rPr>
        <w:t xml:space="preserve"> </w:t>
      </w:r>
      <w:proofErr w:type="spellStart"/>
      <w:r w:rsidRPr="00862362">
        <w:rPr>
          <w:sz w:val="20"/>
          <w:szCs w:val="20"/>
        </w:rPr>
        <w:t>ada</w:t>
      </w:r>
      <w:proofErr w:type="spellEnd"/>
      <w:r w:rsidRPr="00862362">
        <w:rPr>
          <w:sz w:val="20"/>
          <w:szCs w:val="20"/>
        </w:rPr>
        <w:t xml:space="preserve"> </w:t>
      </w:r>
      <w:proofErr w:type="spellStart"/>
      <w:r w:rsidRPr="00862362">
        <w:rPr>
          <w:sz w:val="20"/>
          <w:szCs w:val="20"/>
        </w:rPr>
        <w:t>perbedaan</w:t>
      </w:r>
      <w:proofErr w:type="spellEnd"/>
      <w:r w:rsidRPr="00862362">
        <w:rPr>
          <w:sz w:val="20"/>
          <w:szCs w:val="20"/>
        </w:rPr>
        <w:t xml:space="preserve"> yang </w:t>
      </w:r>
      <w:proofErr w:type="spellStart"/>
      <w:r w:rsidRPr="00862362">
        <w:rPr>
          <w:sz w:val="20"/>
          <w:szCs w:val="20"/>
        </w:rPr>
        <w:t>signifikan</w:t>
      </w:r>
      <w:proofErr w:type="spellEnd"/>
      <w:r w:rsidRPr="00862362">
        <w:rPr>
          <w:sz w:val="20"/>
          <w:szCs w:val="20"/>
        </w:rPr>
        <w:t xml:space="preserve"> pada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pemeriksaan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Pr="00862362">
        <w:rPr>
          <w:sz w:val="20"/>
          <w:szCs w:val="20"/>
        </w:rPr>
        <w:t>metode</w:t>
      </w:r>
      <w:proofErr w:type="spellEnd"/>
      <w:r w:rsidRPr="00862362">
        <w:rPr>
          <w:sz w:val="20"/>
          <w:szCs w:val="20"/>
        </w:rPr>
        <w:t xml:space="preserve"> dipstick, </w:t>
      </w:r>
      <w:proofErr w:type="spellStart"/>
      <w:r w:rsidRPr="00862362">
        <w:rPr>
          <w:sz w:val="20"/>
          <w:szCs w:val="20"/>
        </w:rPr>
        <w:t>refraktometri</w:t>
      </w:r>
      <w:proofErr w:type="spellEnd"/>
      <w:r w:rsidRPr="00862362">
        <w:rPr>
          <w:sz w:val="20"/>
          <w:szCs w:val="20"/>
        </w:rPr>
        <w:t xml:space="preserve"> dan </w:t>
      </w:r>
      <w:proofErr w:type="spellStart"/>
      <w:r w:rsidRPr="00862362">
        <w:rPr>
          <w:sz w:val="20"/>
          <w:szCs w:val="20"/>
        </w:rPr>
        <w:t>urinometri</w:t>
      </w:r>
      <w:proofErr w:type="spellEnd"/>
      <w:r w:rsidR="00ED578E">
        <w:rPr>
          <w:sz w:val="20"/>
          <w:szCs w:val="20"/>
        </w:rPr>
        <w:t xml:space="preserve">. </w:t>
      </w:r>
      <w:r w:rsidRPr="00862362">
        <w:rPr>
          <w:sz w:val="20"/>
          <w:szCs w:val="20"/>
        </w:rPr>
        <w:t xml:space="preserve">Hasil </w:t>
      </w:r>
      <w:proofErr w:type="spellStart"/>
      <w:r w:rsidRPr="00862362">
        <w:rPr>
          <w:sz w:val="20"/>
          <w:szCs w:val="20"/>
        </w:rPr>
        <w:t>korelasi</w:t>
      </w:r>
      <w:proofErr w:type="spellEnd"/>
      <w:r w:rsidRPr="00862362">
        <w:rPr>
          <w:sz w:val="20"/>
          <w:szCs w:val="20"/>
        </w:rPr>
        <w:t xml:space="preserve"> </w:t>
      </w:r>
      <w:proofErr w:type="spellStart"/>
      <w:r w:rsidRPr="00862362">
        <w:rPr>
          <w:sz w:val="20"/>
          <w:szCs w:val="20"/>
        </w:rPr>
        <w:t>penelitian</w:t>
      </w:r>
      <w:proofErr w:type="spellEnd"/>
      <w:r w:rsidRPr="00862362">
        <w:rPr>
          <w:sz w:val="20"/>
          <w:szCs w:val="20"/>
        </w:rPr>
        <w:t xml:space="preserve"> </w:t>
      </w:r>
      <w:proofErr w:type="spellStart"/>
      <w:r w:rsidRPr="00862362">
        <w:rPr>
          <w:sz w:val="20"/>
          <w:szCs w:val="20"/>
        </w:rPr>
        <w:t>ini</w:t>
      </w:r>
      <w:proofErr w:type="spellEnd"/>
      <w:r w:rsidRPr="00862362">
        <w:rPr>
          <w:sz w:val="20"/>
          <w:szCs w:val="20"/>
        </w:rPr>
        <w:t xml:space="preserve"> </w:t>
      </w:r>
      <w:proofErr w:type="spellStart"/>
      <w:r w:rsidRPr="00862362">
        <w:rPr>
          <w:sz w:val="20"/>
          <w:szCs w:val="20"/>
        </w:rPr>
        <w:t>menunjukkan</w:t>
      </w:r>
      <w:proofErr w:type="spellEnd"/>
      <w:r w:rsidRPr="00862362">
        <w:rPr>
          <w:sz w:val="20"/>
          <w:szCs w:val="20"/>
        </w:rPr>
        <w:t xml:space="preserve">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adanya</w:t>
      </w:r>
      <w:proofErr w:type="spellEnd"/>
      <w:r w:rsidRPr="00862362">
        <w:rPr>
          <w:sz w:val="20"/>
          <w:szCs w:val="20"/>
        </w:rPr>
        <w:t xml:space="preserve"> </w:t>
      </w:r>
      <w:proofErr w:type="spellStart"/>
      <w:r w:rsidRPr="00862362">
        <w:rPr>
          <w:sz w:val="20"/>
          <w:szCs w:val="20"/>
        </w:rPr>
        <w:t>korelasi</w:t>
      </w:r>
      <w:proofErr w:type="spellEnd"/>
      <w:r w:rsidRPr="00862362">
        <w:rPr>
          <w:sz w:val="20"/>
          <w:szCs w:val="20"/>
        </w:rPr>
        <w:t xml:space="preserve"> yang </w:t>
      </w:r>
      <w:proofErr w:type="spellStart"/>
      <w:r w:rsidRPr="00862362">
        <w:rPr>
          <w:sz w:val="20"/>
          <w:szCs w:val="20"/>
        </w:rPr>
        <w:t>signifikan</w:t>
      </w:r>
      <w:proofErr w:type="spellEnd"/>
      <w:r w:rsidRPr="00862362">
        <w:rPr>
          <w:sz w:val="20"/>
          <w:szCs w:val="20"/>
        </w:rPr>
        <w:t xml:space="preserve"> </w:t>
      </w:r>
      <w:proofErr w:type="spellStart"/>
      <w:r w:rsidRPr="00862362">
        <w:rPr>
          <w:sz w:val="20"/>
          <w:szCs w:val="20"/>
        </w:rPr>
        <w:t>antara</w:t>
      </w:r>
      <w:proofErr w:type="spellEnd"/>
      <w:r w:rsidRPr="00862362">
        <w:rPr>
          <w:sz w:val="20"/>
          <w:szCs w:val="20"/>
        </w:rPr>
        <w:t xml:space="preserve"> protein urine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pada </w:t>
      </w:r>
      <w:proofErr w:type="spellStart"/>
      <w:r w:rsidRPr="00862362">
        <w:rPr>
          <w:sz w:val="20"/>
          <w:szCs w:val="20"/>
        </w:rPr>
        <w:t>pasien</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r w:rsidRPr="00862362">
        <w:rPr>
          <w:sz w:val="20"/>
          <w:szCs w:val="20"/>
        </w:rPr>
        <w:t>ginjal</w:t>
      </w:r>
      <w:proofErr w:type="spellEnd"/>
      <w:r w:rsidR="00D811C4">
        <w:rPr>
          <w:sz w:val="20"/>
          <w:szCs w:val="20"/>
        </w:rPr>
        <w:t xml:space="preserve"> di RSUD Praya Lombok Tengah</w:t>
      </w:r>
      <w:r w:rsidRPr="00862362">
        <w:rPr>
          <w:sz w:val="20"/>
          <w:szCs w:val="20"/>
        </w:rPr>
        <w:t xml:space="preserve">. </w:t>
      </w:r>
    </w:p>
    <w:p w14:paraId="5851E0EF" w14:textId="77777777" w:rsidR="00A95139" w:rsidRPr="00862362" w:rsidRDefault="00A95139" w:rsidP="00ED578E">
      <w:pPr>
        <w:ind w:firstLine="720"/>
        <w:contextualSpacing/>
        <w:jc w:val="both"/>
        <w:rPr>
          <w:sz w:val="20"/>
          <w:szCs w:val="20"/>
        </w:rPr>
      </w:pPr>
    </w:p>
    <w:p w14:paraId="4371903B" w14:textId="77777777" w:rsidR="00E26A55" w:rsidRPr="00862362" w:rsidRDefault="00E26A55" w:rsidP="00862362">
      <w:pPr>
        <w:autoSpaceDE w:val="0"/>
        <w:autoSpaceDN w:val="0"/>
        <w:adjustRightInd w:val="0"/>
        <w:ind w:firstLine="567"/>
        <w:jc w:val="both"/>
        <w:rPr>
          <w:b/>
          <w:sz w:val="20"/>
          <w:szCs w:val="20"/>
        </w:rPr>
      </w:pPr>
    </w:p>
    <w:p w14:paraId="3BF95268" w14:textId="77777777" w:rsidR="00345216" w:rsidRPr="00862362" w:rsidRDefault="00E26A55" w:rsidP="00862362">
      <w:pPr>
        <w:autoSpaceDE w:val="0"/>
        <w:autoSpaceDN w:val="0"/>
        <w:adjustRightInd w:val="0"/>
        <w:jc w:val="center"/>
        <w:rPr>
          <w:b/>
          <w:sz w:val="20"/>
          <w:szCs w:val="20"/>
        </w:rPr>
      </w:pPr>
      <w:r w:rsidRPr="00862362">
        <w:rPr>
          <w:b/>
          <w:sz w:val="20"/>
          <w:szCs w:val="20"/>
        </w:rPr>
        <w:t>KESIMPULAN</w:t>
      </w:r>
    </w:p>
    <w:p w14:paraId="0301FD27" w14:textId="77777777" w:rsidR="00345216" w:rsidRPr="00862362" w:rsidRDefault="00345216" w:rsidP="00862362">
      <w:pPr>
        <w:autoSpaceDE w:val="0"/>
        <w:autoSpaceDN w:val="0"/>
        <w:adjustRightInd w:val="0"/>
        <w:jc w:val="center"/>
        <w:rPr>
          <w:b/>
          <w:sz w:val="20"/>
          <w:szCs w:val="20"/>
        </w:rPr>
      </w:pPr>
    </w:p>
    <w:p w14:paraId="5E2DDD79" w14:textId="35905BE7" w:rsidR="00D40BAF" w:rsidRPr="00862362" w:rsidRDefault="00560CFF" w:rsidP="00862362">
      <w:pPr>
        <w:autoSpaceDE w:val="0"/>
        <w:autoSpaceDN w:val="0"/>
        <w:adjustRightInd w:val="0"/>
        <w:ind w:firstLine="567"/>
        <w:jc w:val="both"/>
        <w:rPr>
          <w:b/>
          <w:sz w:val="20"/>
          <w:szCs w:val="20"/>
        </w:rPr>
      </w:pPr>
      <w:proofErr w:type="spellStart"/>
      <w:r w:rsidRPr="00862362">
        <w:rPr>
          <w:bCs/>
          <w:sz w:val="20"/>
          <w:szCs w:val="20"/>
        </w:rPr>
        <w:t>Berdasarkan</w:t>
      </w:r>
      <w:proofErr w:type="spellEnd"/>
      <w:r w:rsidRPr="00862362">
        <w:rPr>
          <w:bCs/>
          <w:sz w:val="20"/>
          <w:szCs w:val="20"/>
        </w:rPr>
        <w:t xml:space="preserve"> </w:t>
      </w:r>
      <w:proofErr w:type="spellStart"/>
      <w:r w:rsidRPr="00862362">
        <w:rPr>
          <w:bCs/>
          <w:sz w:val="20"/>
          <w:szCs w:val="20"/>
        </w:rPr>
        <w:t>penelitian</w:t>
      </w:r>
      <w:proofErr w:type="spellEnd"/>
      <w:r w:rsidRPr="00862362">
        <w:rPr>
          <w:bCs/>
          <w:sz w:val="20"/>
          <w:szCs w:val="20"/>
        </w:rPr>
        <w:t xml:space="preserve"> yang </w:t>
      </w:r>
      <w:proofErr w:type="spellStart"/>
      <w:r w:rsidRPr="00862362">
        <w:rPr>
          <w:bCs/>
          <w:sz w:val="20"/>
          <w:szCs w:val="20"/>
        </w:rPr>
        <w:t>telah</w:t>
      </w:r>
      <w:proofErr w:type="spellEnd"/>
      <w:r w:rsidRPr="00862362">
        <w:rPr>
          <w:bCs/>
          <w:sz w:val="20"/>
          <w:szCs w:val="20"/>
        </w:rPr>
        <w:t xml:space="preserve"> </w:t>
      </w:r>
      <w:proofErr w:type="spellStart"/>
      <w:r w:rsidRPr="00862362">
        <w:rPr>
          <w:bCs/>
          <w:sz w:val="20"/>
          <w:szCs w:val="20"/>
        </w:rPr>
        <w:t>dilaksanakan</w:t>
      </w:r>
      <w:proofErr w:type="spellEnd"/>
      <w:r w:rsidRPr="00862362">
        <w:rPr>
          <w:bCs/>
          <w:sz w:val="20"/>
          <w:szCs w:val="20"/>
        </w:rPr>
        <w:t xml:space="preserve">, </w:t>
      </w:r>
      <w:proofErr w:type="spellStart"/>
      <w:r w:rsidRPr="00862362">
        <w:rPr>
          <w:bCs/>
          <w:sz w:val="20"/>
          <w:szCs w:val="20"/>
        </w:rPr>
        <w:t>dapat</w:t>
      </w:r>
      <w:proofErr w:type="spellEnd"/>
      <w:r w:rsidRPr="00862362">
        <w:rPr>
          <w:bCs/>
          <w:sz w:val="20"/>
          <w:szCs w:val="20"/>
        </w:rPr>
        <w:t xml:space="preserve"> </w:t>
      </w:r>
      <w:proofErr w:type="spellStart"/>
      <w:r w:rsidRPr="00862362">
        <w:rPr>
          <w:bCs/>
          <w:sz w:val="20"/>
          <w:szCs w:val="20"/>
        </w:rPr>
        <w:t>disimpulkan</w:t>
      </w:r>
      <w:proofErr w:type="spellEnd"/>
      <w:r w:rsidRPr="00862362">
        <w:rPr>
          <w:bCs/>
          <w:sz w:val="20"/>
          <w:szCs w:val="20"/>
        </w:rPr>
        <w:t xml:space="preserve"> </w:t>
      </w:r>
      <w:proofErr w:type="spellStart"/>
      <w:r w:rsidRPr="00862362">
        <w:rPr>
          <w:bCs/>
          <w:sz w:val="20"/>
          <w:szCs w:val="20"/>
        </w:rPr>
        <w:t>bahwa</w:t>
      </w:r>
      <w:proofErr w:type="spellEnd"/>
      <w:r w:rsidRPr="00862362">
        <w:rPr>
          <w:bCs/>
          <w:sz w:val="20"/>
          <w:szCs w:val="20"/>
        </w:rPr>
        <w:t xml:space="preserve"> </w:t>
      </w:r>
      <w:proofErr w:type="spellStart"/>
      <w:r w:rsidRPr="00862362">
        <w:rPr>
          <w:bCs/>
          <w:sz w:val="20"/>
          <w:szCs w:val="20"/>
        </w:rPr>
        <w:t>kadar</w:t>
      </w:r>
      <w:proofErr w:type="spellEnd"/>
      <w:r w:rsidRPr="00862362">
        <w:rPr>
          <w:bCs/>
          <w:sz w:val="20"/>
          <w:szCs w:val="20"/>
        </w:rPr>
        <w:t xml:space="preserve"> protein urine </w:t>
      </w:r>
      <w:proofErr w:type="spellStart"/>
      <w:r w:rsidRPr="00862362">
        <w:rPr>
          <w:bCs/>
          <w:sz w:val="20"/>
          <w:szCs w:val="20"/>
        </w:rPr>
        <w:t>terbanyak</w:t>
      </w:r>
      <w:proofErr w:type="spellEnd"/>
      <w:r w:rsidRPr="00862362">
        <w:rPr>
          <w:bCs/>
          <w:sz w:val="20"/>
          <w:szCs w:val="20"/>
        </w:rPr>
        <w:t xml:space="preserve"> </w:t>
      </w:r>
      <w:proofErr w:type="spellStart"/>
      <w:r w:rsidRPr="00862362">
        <w:rPr>
          <w:bCs/>
          <w:sz w:val="20"/>
          <w:szCs w:val="20"/>
        </w:rPr>
        <w:t>yaitu</w:t>
      </w:r>
      <w:proofErr w:type="spellEnd"/>
      <w:r w:rsidRPr="00862362">
        <w:rPr>
          <w:sz w:val="20"/>
          <w:szCs w:val="20"/>
        </w:rPr>
        <w:t xml:space="preserve"> +4 </w:t>
      </w:r>
      <w:proofErr w:type="spellStart"/>
      <w:r w:rsidRPr="00862362">
        <w:rPr>
          <w:sz w:val="20"/>
          <w:szCs w:val="20"/>
        </w:rPr>
        <w:t>sebanyak</w:t>
      </w:r>
      <w:proofErr w:type="spellEnd"/>
      <w:r w:rsidRPr="00862362">
        <w:rPr>
          <w:sz w:val="20"/>
          <w:szCs w:val="20"/>
        </w:rPr>
        <w:t xml:space="preserve"> 19 </w:t>
      </w:r>
      <w:proofErr w:type="spellStart"/>
      <w:r w:rsidRPr="00862362">
        <w:rPr>
          <w:sz w:val="20"/>
          <w:szCs w:val="20"/>
        </w:rPr>
        <w:t>sampel</w:t>
      </w:r>
      <w:proofErr w:type="spellEnd"/>
      <w:r w:rsidRPr="00862362">
        <w:rPr>
          <w:sz w:val="20"/>
          <w:szCs w:val="20"/>
        </w:rPr>
        <w:t xml:space="preserve"> dan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terendah</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+2 </w:t>
      </w:r>
      <w:proofErr w:type="spellStart"/>
      <w:r w:rsidRPr="00862362">
        <w:rPr>
          <w:sz w:val="20"/>
          <w:szCs w:val="20"/>
        </w:rPr>
        <w:t>yaitu</w:t>
      </w:r>
      <w:proofErr w:type="spellEnd"/>
      <w:r w:rsidRPr="00862362">
        <w:rPr>
          <w:sz w:val="20"/>
          <w:szCs w:val="20"/>
        </w:rPr>
        <w:t xml:space="preserve"> </w:t>
      </w:r>
      <w:proofErr w:type="spellStart"/>
      <w:r w:rsidRPr="00862362">
        <w:rPr>
          <w:sz w:val="20"/>
          <w:szCs w:val="20"/>
        </w:rPr>
        <w:t>sebanyak</w:t>
      </w:r>
      <w:proofErr w:type="spellEnd"/>
      <w:r w:rsidRPr="00862362">
        <w:rPr>
          <w:sz w:val="20"/>
          <w:szCs w:val="20"/>
        </w:rPr>
        <w:t xml:space="preserve"> 1 </w:t>
      </w:r>
      <w:proofErr w:type="spellStart"/>
      <w:r w:rsidRPr="00862362">
        <w:rPr>
          <w:sz w:val="20"/>
          <w:szCs w:val="20"/>
        </w:rPr>
        <w:t>sampel</w:t>
      </w:r>
      <w:proofErr w:type="spellEnd"/>
      <w:r w:rsidRPr="00862362">
        <w:rPr>
          <w:sz w:val="20"/>
          <w:szCs w:val="20"/>
        </w:rPr>
        <w:t xml:space="preserve">. Kadar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urine </w:t>
      </w:r>
      <w:proofErr w:type="spellStart"/>
      <w:r w:rsidRPr="00862362">
        <w:rPr>
          <w:sz w:val="20"/>
          <w:szCs w:val="20"/>
        </w:rPr>
        <w:t>terbanyak</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1.005 </w:t>
      </w:r>
      <w:proofErr w:type="spellStart"/>
      <w:r w:rsidRPr="00862362">
        <w:rPr>
          <w:sz w:val="20"/>
          <w:szCs w:val="20"/>
        </w:rPr>
        <w:t>sebanyak</w:t>
      </w:r>
      <w:proofErr w:type="spellEnd"/>
      <w:r w:rsidRPr="00862362">
        <w:rPr>
          <w:sz w:val="20"/>
          <w:szCs w:val="20"/>
        </w:rPr>
        <w:t xml:space="preserve"> 13 </w:t>
      </w:r>
      <w:proofErr w:type="spellStart"/>
      <w:r w:rsidRPr="00862362">
        <w:rPr>
          <w:sz w:val="20"/>
          <w:szCs w:val="20"/>
        </w:rPr>
        <w:t>sampel</w:t>
      </w:r>
      <w:proofErr w:type="spellEnd"/>
      <w:r w:rsidRPr="00862362">
        <w:rPr>
          <w:sz w:val="20"/>
          <w:szCs w:val="20"/>
        </w:rPr>
        <w:t xml:space="preserve"> dan </w:t>
      </w:r>
      <w:proofErr w:type="spellStart"/>
      <w:r w:rsidRPr="00862362">
        <w:rPr>
          <w:sz w:val="20"/>
          <w:szCs w:val="20"/>
        </w:rPr>
        <w:t>hasil</w:t>
      </w:r>
      <w:proofErr w:type="spellEnd"/>
      <w:r w:rsidRPr="00862362">
        <w:rPr>
          <w:sz w:val="20"/>
          <w:szCs w:val="20"/>
        </w:rPr>
        <w:t xml:space="preserve"> </w:t>
      </w:r>
      <w:proofErr w:type="spellStart"/>
      <w:r w:rsidRPr="00862362">
        <w:rPr>
          <w:sz w:val="20"/>
          <w:szCs w:val="20"/>
        </w:rPr>
        <w:t>terendah</w:t>
      </w:r>
      <w:proofErr w:type="spellEnd"/>
      <w:r w:rsidRPr="00862362">
        <w:rPr>
          <w:sz w:val="20"/>
          <w:szCs w:val="20"/>
        </w:rPr>
        <w:t xml:space="preserve"> </w:t>
      </w:r>
      <w:proofErr w:type="spellStart"/>
      <w:r w:rsidRPr="00862362">
        <w:rPr>
          <w:sz w:val="20"/>
          <w:szCs w:val="20"/>
        </w:rPr>
        <w:t>yaitu</w:t>
      </w:r>
      <w:proofErr w:type="spellEnd"/>
      <w:r w:rsidRPr="00862362">
        <w:rPr>
          <w:sz w:val="20"/>
          <w:szCs w:val="20"/>
        </w:rPr>
        <w:t xml:space="preserve"> 1.025 </w:t>
      </w:r>
      <w:proofErr w:type="spellStart"/>
      <w:r w:rsidRPr="00862362">
        <w:rPr>
          <w:sz w:val="20"/>
          <w:szCs w:val="20"/>
        </w:rPr>
        <w:t>sebanyak</w:t>
      </w:r>
      <w:proofErr w:type="spellEnd"/>
      <w:r w:rsidRPr="00862362">
        <w:rPr>
          <w:sz w:val="20"/>
          <w:szCs w:val="20"/>
        </w:rPr>
        <w:t xml:space="preserve"> 1 </w:t>
      </w:r>
      <w:proofErr w:type="spellStart"/>
      <w:r w:rsidRPr="00862362">
        <w:rPr>
          <w:sz w:val="20"/>
          <w:szCs w:val="20"/>
        </w:rPr>
        <w:t>sampel</w:t>
      </w:r>
      <w:proofErr w:type="spellEnd"/>
      <w:r w:rsidRPr="00862362">
        <w:rPr>
          <w:sz w:val="20"/>
          <w:szCs w:val="20"/>
        </w:rPr>
        <w:t xml:space="preserve">. </w:t>
      </w:r>
      <w:r w:rsidR="00345216" w:rsidRPr="00862362">
        <w:rPr>
          <w:sz w:val="20"/>
          <w:szCs w:val="20"/>
        </w:rPr>
        <w:t>Serta</w:t>
      </w:r>
      <w:r w:rsidRPr="00862362">
        <w:rPr>
          <w:sz w:val="20"/>
          <w:szCs w:val="20"/>
        </w:rPr>
        <w:t xml:space="preserve"> </w:t>
      </w:r>
      <w:proofErr w:type="spellStart"/>
      <w:r w:rsidRPr="00862362">
        <w:rPr>
          <w:sz w:val="20"/>
          <w:szCs w:val="20"/>
        </w:rPr>
        <w:t>terdapat</w:t>
      </w:r>
      <w:proofErr w:type="spellEnd"/>
      <w:r w:rsidRPr="00862362">
        <w:rPr>
          <w:sz w:val="20"/>
          <w:szCs w:val="20"/>
        </w:rPr>
        <w:t xml:space="preserve"> </w:t>
      </w:r>
      <w:proofErr w:type="spellStart"/>
      <w:r w:rsidRPr="00862362">
        <w:rPr>
          <w:sz w:val="20"/>
          <w:szCs w:val="20"/>
        </w:rPr>
        <w:t>korelasi</w:t>
      </w:r>
      <w:proofErr w:type="spellEnd"/>
      <w:r w:rsidRPr="00862362">
        <w:rPr>
          <w:sz w:val="20"/>
          <w:szCs w:val="20"/>
        </w:rPr>
        <w:t xml:space="preserve"> yang </w:t>
      </w:r>
      <w:proofErr w:type="spellStart"/>
      <w:r w:rsidRPr="00862362">
        <w:rPr>
          <w:sz w:val="20"/>
          <w:szCs w:val="20"/>
        </w:rPr>
        <w:t>signifikan</w:t>
      </w:r>
      <w:proofErr w:type="spellEnd"/>
      <w:r w:rsidRPr="00862362">
        <w:rPr>
          <w:sz w:val="20"/>
          <w:szCs w:val="20"/>
        </w:rPr>
        <w:t xml:space="preserve"> </w:t>
      </w:r>
      <w:proofErr w:type="spellStart"/>
      <w:r w:rsidRPr="00862362">
        <w:rPr>
          <w:sz w:val="20"/>
          <w:szCs w:val="20"/>
        </w:rPr>
        <w:t>antara</w:t>
      </w:r>
      <w:proofErr w:type="spellEnd"/>
      <w:r w:rsidRPr="00862362">
        <w:rPr>
          <w:sz w:val="20"/>
          <w:szCs w:val="20"/>
        </w:rPr>
        <w:t xml:space="preserve"> protein urine </w:t>
      </w:r>
      <w:proofErr w:type="spellStart"/>
      <w:r w:rsidRPr="00862362">
        <w:rPr>
          <w:sz w:val="20"/>
          <w:szCs w:val="20"/>
        </w:rPr>
        <w:t>dengan</w:t>
      </w:r>
      <w:proofErr w:type="spellEnd"/>
      <w:r w:rsidRPr="00862362">
        <w:rPr>
          <w:sz w:val="20"/>
          <w:szCs w:val="20"/>
        </w:rPr>
        <w:t xml:space="preserve"> </w:t>
      </w:r>
      <w:proofErr w:type="spellStart"/>
      <w:r w:rsidRPr="00862362">
        <w:rPr>
          <w:sz w:val="20"/>
          <w:szCs w:val="20"/>
        </w:rPr>
        <w:t>berat</w:t>
      </w:r>
      <w:proofErr w:type="spellEnd"/>
      <w:r w:rsidRPr="00862362">
        <w:rPr>
          <w:sz w:val="20"/>
          <w:szCs w:val="20"/>
        </w:rPr>
        <w:t xml:space="preserve"> </w:t>
      </w:r>
      <w:proofErr w:type="spellStart"/>
      <w:r w:rsidRPr="00862362">
        <w:rPr>
          <w:sz w:val="20"/>
          <w:szCs w:val="20"/>
        </w:rPr>
        <w:t>jenis</w:t>
      </w:r>
      <w:proofErr w:type="spellEnd"/>
      <w:r w:rsidRPr="00862362">
        <w:rPr>
          <w:sz w:val="20"/>
          <w:szCs w:val="20"/>
        </w:rPr>
        <w:t xml:space="preserve"> pada </w:t>
      </w:r>
      <w:proofErr w:type="spellStart"/>
      <w:r w:rsidRPr="00862362">
        <w:rPr>
          <w:sz w:val="20"/>
          <w:szCs w:val="20"/>
        </w:rPr>
        <w:t>pasien</w:t>
      </w:r>
      <w:proofErr w:type="spellEnd"/>
      <w:r w:rsidRPr="00862362">
        <w:rPr>
          <w:sz w:val="20"/>
          <w:szCs w:val="20"/>
        </w:rPr>
        <w:t xml:space="preserve"> </w:t>
      </w:r>
      <w:proofErr w:type="spellStart"/>
      <w:r w:rsidRPr="00862362">
        <w:rPr>
          <w:sz w:val="20"/>
          <w:szCs w:val="20"/>
        </w:rPr>
        <w:t>gangguan</w:t>
      </w:r>
      <w:proofErr w:type="spellEnd"/>
      <w:r w:rsidRPr="00862362">
        <w:rPr>
          <w:sz w:val="20"/>
          <w:szCs w:val="20"/>
        </w:rPr>
        <w:t xml:space="preserve"> </w:t>
      </w:r>
      <w:proofErr w:type="spellStart"/>
      <w:proofErr w:type="gramStart"/>
      <w:r w:rsidRPr="00862362">
        <w:rPr>
          <w:sz w:val="20"/>
          <w:szCs w:val="20"/>
        </w:rPr>
        <w:t>ginjal</w:t>
      </w:r>
      <w:proofErr w:type="spellEnd"/>
      <w:r w:rsidRPr="00862362">
        <w:rPr>
          <w:sz w:val="20"/>
          <w:szCs w:val="20"/>
        </w:rPr>
        <w:t xml:space="preserve"> </w:t>
      </w:r>
      <w:r w:rsidR="00345216" w:rsidRPr="00862362">
        <w:rPr>
          <w:sz w:val="20"/>
          <w:szCs w:val="20"/>
        </w:rPr>
        <w:t>.</w:t>
      </w:r>
      <w:proofErr w:type="gramEnd"/>
      <w:r w:rsidR="00345216" w:rsidRPr="00862362">
        <w:rPr>
          <w:sz w:val="20"/>
          <w:szCs w:val="20"/>
        </w:rPr>
        <w:t xml:space="preserve"> </w:t>
      </w:r>
    </w:p>
    <w:p w14:paraId="50FC7328" w14:textId="77777777" w:rsidR="00307B22" w:rsidRPr="00862362" w:rsidRDefault="00307B22" w:rsidP="00862362">
      <w:pPr>
        <w:ind w:firstLine="567"/>
        <w:contextualSpacing/>
        <w:jc w:val="both"/>
        <w:rPr>
          <w:sz w:val="20"/>
          <w:szCs w:val="20"/>
        </w:rPr>
      </w:pPr>
    </w:p>
    <w:p w14:paraId="20965954" w14:textId="77777777" w:rsidR="00626C58" w:rsidRPr="00862362" w:rsidRDefault="00626C58" w:rsidP="00862362">
      <w:pPr>
        <w:ind w:firstLine="567"/>
        <w:contextualSpacing/>
        <w:jc w:val="both"/>
        <w:rPr>
          <w:sz w:val="20"/>
          <w:szCs w:val="20"/>
        </w:rPr>
      </w:pPr>
    </w:p>
    <w:p w14:paraId="42EDB459" w14:textId="77777777" w:rsidR="00E26A55" w:rsidRPr="00862362" w:rsidRDefault="00E26A55" w:rsidP="00862362">
      <w:pPr>
        <w:autoSpaceDE w:val="0"/>
        <w:autoSpaceDN w:val="0"/>
        <w:adjustRightInd w:val="0"/>
        <w:jc w:val="center"/>
        <w:rPr>
          <w:b/>
          <w:sz w:val="20"/>
          <w:szCs w:val="20"/>
        </w:rPr>
      </w:pPr>
      <w:r w:rsidRPr="00862362">
        <w:rPr>
          <w:b/>
          <w:sz w:val="20"/>
          <w:szCs w:val="20"/>
        </w:rPr>
        <w:t>DAFTAR PUSTAKA</w:t>
      </w:r>
    </w:p>
    <w:p w14:paraId="342C8317" w14:textId="77777777" w:rsidR="00D40BAF" w:rsidRPr="00862362" w:rsidRDefault="00D40BAF" w:rsidP="00862362">
      <w:pPr>
        <w:jc w:val="center"/>
        <w:rPr>
          <w:b/>
          <w:sz w:val="20"/>
          <w:szCs w:val="20"/>
          <w:lang w:val="en-ID"/>
        </w:rPr>
      </w:pPr>
    </w:p>
    <w:p w14:paraId="61846A71" w14:textId="05B45F40" w:rsidR="00862362" w:rsidRPr="00862362" w:rsidRDefault="00D40BAF" w:rsidP="00A95139">
      <w:pPr>
        <w:widowControl w:val="0"/>
        <w:autoSpaceDE w:val="0"/>
        <w:autoSpaceDN w:val="0"/>
        <w:adjustRightInd w:val="0"/>
        <w:ind w:left="640" w:hanging="640"/>
        <w:jc w:val="both"/>
        <w:rPr>
          <w:noProof/>
          <w:sz w:val="20"/>
        </w:rPr>
      </w:pPr>
      <w:r w:rsidRPr="00862362">
        <w:rPr>
          <w:b/>
          <w:sz w:val="20"/>
          <w:szCs w:val="20"/>
          <w:lang w:val="en-ID"/>
        </w:rPr>
        <w:fldChar w:fldCharType="begin" w:fldLock="1"/>
      </w:r>
      <w:r w:rsidRPr="00862362">
        <w:rPr>
          <w:b/>
          <w:sz w:val="20"/>
          <w:szCs w:val="20"/>
          <w:lang w:val="en-ID"/>
        </w:rPr>
        <w:instrText xml:space="preserve">ADDIN Mendeley Bibliography CSL_BIBLIOGRAPHY </w:instrText>
      </w:r>
      <w:r w:rsidRPr="00862362">
        <w:rPr>
          <w:b/>
          <w:sz w:val="20"/>
          <w:szCs w:val="20"/>
          <w:lang w:val="en-ID"/>
        </w:rPr>
        <w:fldChar w:fldCharType="separate"/>
      </w:r>
      <w:r w:rsidR="00862362" w:rsidRPr="00862362">
        <w:rPr>
          <w:noProof/>
          <w:sz w:val="20"/>
        </w:rPr>
        <w:t>1.</w:t>
      </w:r>
      <w:r w:rsidR="00862362" w:rsidRPr="00862362">
        <w:rPr>
          <w:noProof/>
          <w:sz w:val="20"/>
        </w:rPr>
        <w:tab/>
        <w:t xml:space="preserve">Irtawaty AS. Klasifikasi Penyakit Ginjal dengan Metode K-Means. JTT (Jurnal Teknol Terpadu). 2017;5(1):49. </w:t>
      </w:r>
    </w:p>
    <w:p w14:paraId="2FF44D70"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2.</w:t>
      </w:r>
      <w:r w:rsidRPr="00862362">
        <w:rPr>
          <w:noProof/>
          <w:sz w:val="20"/>
        </w:rPr>
        <w:tab/>
        <w:t>Surya A, Pertiwi D. Hubungan Protein Urine dengan Laju Filtrasi Glomerulus pada Penderita Penyakit Ginjal Kronik Dewasa di RSUP Dr. M.Djamil Padang tahun 2015-2017 [Internet]. Vol. 7, Jurnal Kesehatan Andalas. 2018. Available from: http://jurnal.fk.unand.ac.id</w:t>
      </w:r>
    </w:p>
    <w:p w14:paraId="4A4B9A1A"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3.</w:t>
      </w:r>
      <w:r w:rsidRPr="00862362">
        <w:rPr>
          <w:noProof/>
          <w:sz w:val="20"/>
        </w:rPr>
        <w:tab/>
        <w:t xml:space="preserve">Pratama AB, Mongan AE, Wowor MF. Gambaran Berat Jenis Urin pada Pasien Tuberkulosis Paru Dewasa. J e-Biomedik. 2016;4(2):1–6. </w:t>
      </w:r>
    </w:p>
    <w:p w14:paraId="5163BE2C"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4.</w:t>
      </w:r>
      <w:r w:rsidRPr="00862362">
        <w:rPr>
          <w:noProof/>
          <w:sz w:val="20"/>
        </w:rPr>
        <w:tab/>
        <w:t>Rista Y. Gambaran Hasil Pemeriksaan Protein Urine Pada Pasien Diabetes Melitus Lebih 5 Tahun Di Rsud Pariaman. 2020;8–10. Available from: http://repo.upertis.ac.id/1728/1/RISTA YUNIATI.pdf</w:t>
      </w:r>
    </w:p>
    <w:p w14:paraId="7A8378F2"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5.</w:t>
      </w:r>
      <w:r w:rsidRPr="00862362">
        <w:rPr>
          <w:noProof/>
          <w:sz w:val="20"/>
        </w:rPr>
        <w:tab/>
        <w:t xml:space="preserve">Musaidah S, Nurhayati E, Slamet, Salim M. Gambaran Berat Jenis Urine dan Kadar Protein Urine pada Ibu Hamil. 2022;2(1):1–5. </w:t>
      </w:r>
    </w:p>
    <w:p w14:paraId="20C3C963"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6.</w:t>
      </w:r>
      <w:r w:rsidRPr="00862362">
        <w:rPr>
          <w:noProof/>
          <w:sz w:val="20"/>
        </w:rPr>
        <w:tab/>
        <w:t xml:space="preserve">Santoso A, Laila M. Hubungan Leukosit Dan Protein Urine Pada Ibu Hamil Trimester Iii Di Puskesmas Klampis Bangkalan Madura. Med Technol Public Heal J. 2019;3(2):101–6. </w:t>
      </w:r>
    </w:p>
    <w:p w14:paraId="12119CFB"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7.</w:t>
      </w:r>
      <w:r w:rsidRPr="00862362">
        <w:rPr>
          <w:noProof/>
          <w:sz w:val="20"/>
        </w:rPr>
        <w:tab/>
        <w:t xml:space="preserve">Masruroh N, Santoso APR, Thoyyibah W, Laloda RA. Hubungan Body Mass Index dan Protein Urine Terhadap Kejadian Hipertensi Pada Ibu Hamil Trimester III. JIDAN (Jurnal Ilm Bidan). 2021;8(1):22–7. </w:t>
      </w:r>
    </w:p>
    <w:p w14:paraId="48BFFDA2"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8.</w:t>
      </w:r>
      <w:r w:rsidRPr="00862362">
        <w:rPr>
          <w:noProof/>
          <w:sz w:val="20"/>
        </w:rPr>
        <w:tab/>
        <w:t xml:space="preserve">Pangulimang AP, Kaligis SHM, Paruntu ME. Gambaran Kadar Protein Urin pada Ibu Hamil Trimester III di Rumah Sakit Robert Wolter Mongisidi Manado. J e-Biomedik. 2018;6(2):2–6. </w:t>
      </w:r>
    </w:p>
    <w:p w14:paraId="08720F64"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9.</w:t>
      </w:r>
      <w:r w:rsidRPr="00862362">
        <w:rPr>
          <w:noProof/>
          <w:sz w:val="20"/>
        </w:rPr>
        <w:tab/>
        <w:t xml:space="preserve">Kala ADM. Korelasi Glukosa Urine dan Berat Jenis Urine pada Penderita Diabetes Melitus Tipe 2 Di Rsud Budhi Asih. 2022. </w:t>
      </w:r>
    </w:p>
    <w:p w14:paraId="1AC51325" w14:textId="77777777" w:rsidR="00862362" w:rsidRPr="00862362" w:rsidRDefault="00862362" w:rsidP="00A95139">
      <w:pPr>
        <w:widowControl w:val="0"/>
        <w:autoSpaceDE w:val="0"/>
        <w:autoSpaceDN w:val="0"/>
        <w:adjustRightInd w:val="0"/>
        <w:ind w:left="640" w:hanging="640"/>
        <w:jc w:val="both"/>
        <w:rPr>
          <w:noProof/>
          <w:sz w:val="20"/>
        </w:rPr>
      </w:pPr>
      <w:r w:rsidRPr="00862362">
        <w:rPr>
          <w:noProof/>
          <w:sz w:val="20"/>
        </w:rPr>
        <w:t>10.</w:t>
      </w:r>
      <w:r w:rsidRPr="00862362">
        <w:rPr>
          <w:noProof/>
          <w:sz w:val="20"/>
        </w:rPr>
        <w:tab/>
        <w:t xml:space="preserve">Frasatya A, Tatontos EY, Urip. Perbedaan Metode Pemeriksaan Berat Jens Urine Terhadap Hasil Pemeriksaan Berat Jenis Urine. 2023;8(10). </w:t>
      </w:r>
    </w:p>
    <w:p w14:paraId="66FDA9C2" w14:textId="77777777" w:rsidR="00D40BAF" w:rsidRPr="00862362" w:rsidRDefault="00D40BAF" w:rsidP="00862362">
      <w:pPr>
        <w:ind w:left="284" w:hanging="284"/>
        <w:jc w:val="both"/>
        <w:rPr>
          <w:b/>
          <w:sz w:val="20"/>
          <w:szCs w:val="20"/>
          <w:lang w:val="en-ID"/>
        </w:rPr>
      </w:pPr>
      <w:r w:rsidRPr="00862362">
        <w:rPr>
          <w:b/>
          <w:sz w:val="20"/>
          <w:szCs w:val="20"/>
          <w:lang w:val="en-ID"/>
        </w:rPr>
        <w:fldChar w:fldCharType="end"/>
      </w:r>
    </w:p>
    <w:p w14:paraId="2C66586F" w14:textId="77777777" w:rsidR="005377CC" w:rsidRPr="00862362" w:rsidRDefault="005377CC" w:rsidP="00862362">
      <w:pPr>
        <w:autoSpaceDE w:val="0"/>
        <w:autoSpaceDN w:val="0"/>
        <w:adjustRightInd w:val="0"/>
        <w:jc w:val="both"/>
        <w:rPr>
          <w:sz w:val="20"/>
          <w:szCs w:val="20"/>
        </w:rPr>
      </w:pPr>
    </w:p>
    <w:sectPr w:rsidR="005377CC" w:rsidRPr="00862362" w:rsidSect="00C952D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pgNumType w:start="6"/>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745" w14:textId="77777777" w:rsidR="00F55F3F" w:rsidRDefault="00F55F3F">
      <w:r>
        <w:separator/>
      </w:r>
    </w:p>
  </w:endnote>
  <w:endnote w:type="continuationSeparator" w:id="0">
    <w:p w14:paraId="13B1500B" w14:textId="77777777" w:rsidR="00F55F3F" w:rsidRDefault="00F5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051698"/>
      <w:docPartObj>
        <w:docPartGallery w:val="Page Numbers (Bottom of Page)"/>
        <w:docPartUnique/>
      </w:docPartObj>
    </w:sdtPr>
    <w:sdtContent>
      <w:p w14:paraId="424C6D67" w14:textId="72CAE55F" w:rsidR="00C952D2" w:rsidRDefault="00C952D2" w:rsidP="003D5B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2101BC" w14:textId="77777777" w:rsidR="00C952D2" w:rsidRDefault="00C952D2" w:rsidP="00C952D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1139553"/>
      <w:docPartObj>
        <w:docPartGallery w:val="Page Numbers (Bottom of Page)"/>
        <w:docPartUnique/>
      </w:docPartObj>
    </w:sdtPr>
    <w:sdtContent>
      <w:p w14:paraId="67684595" w14:textId="080C8250" w:rsidR="00C952D2" w:rsidRDefault="00C952D2" w:rsidP="003D5B8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5000" w:type="pct"/>
      <w:tblBorders>
        <w:top w:val="single" w:sz="18" w:space="0" w:color="808080"/>
        <w:insideV w:val="single" w:sz="18" w:space="0" w:color="808080"/>
      </w:tblBorders>
      <w:tblLook w:val="04A0" w:firstRow="1" w:lastRow="0" w:firstColumn="1" w:lastColumn="0" w:noHBand="0" w:noVBand="1"/>
    </w:tblPr>
    <w:tblGrid>
      <w:gridCol w:w="936"/>
      <w:gridCol w:w="8090"/>
    </w:tblGrid>
    <w:tr w:rsidR="00B9006C" w:rsidRPr="006B645C" w14:paraId="11941FED" w14:textId="77777777" w:rsidTr="00AA4F97">
      <w:trPr>
        <w:trHeight w:val="388"/>
      </w:trPr>
      <w:tc>
        <w:tcPr>
          <w:tcW w:w="918" w:type="dxa"/>
        </w:tcPr>
        <w:p w14:paraId="7D282083" w14:textId="5A681E89" w:rsidR="00B9006C" w:rsidRPr="006B645C" w:rsidRDefault="00B9006C" w:rsidP="00C952D2">
          <w:pPr>
            <w:pStyle w:val="Footer"/>
            <w:ind w:firstLine="360"/>
            <w:jc w:val="center"/>
            <w:rPr>
              <w:rFonts w:ascii="Arial" w:hAnsi="Arial" w:cs="Arial"/>
              <w:color w:val="000000"/>
            </w:rPr>
          </w:pPr>
        </w:p>
      </w:tc>
      <w:tc>
        <w:tcPr>
          <w:tcW w:w="7938" w:type="dxa"/>
        </w:tcPr>
        <w:p w14:paraId="481606D2" w14:textId="5B182E07" w:rsidR="00F35D33" w:rsidRDefault="00307B22" w:rsidP="00F35D33">
          <w:pPr>
            <w:pStyle w:val="Footer"/>
          </w:pPr>
          <w:bookmarkStart w:id="3" w:name="_Hlk23261141"/>
          <w:r w:rsidRPr="00307B22">
            <w:rPr>
              <w:i/>
              <w:iCs/>
            </w:rPr>
            <w:t xml:space="preserve">Journal </w:t>
          </w:r>
          <w:proofErr w:type="gramStart"/>
          <w:r w:rsidRPr="00307B22">
            <w:rPr>
              <w:i/>
              <w:iCs/>
            </w:rPr>
            <w:t>homepage</w:t>
          </w:r>
          <w:r>
            <w:t xml:space="preserve"> </w:t>
          </w:r>
          <w:r w:rsidR="00F35D33">
            <w:t>:</w:t>
          </w:r>
          <w:proofErr w:type="gramEnd"/>
          <w:r w:rsidR="00F35D33">
            <w:t xml:space="preserve"> </w:t>
          </w:r>
          <w:hyperlink r:id="rId1" w:history="1">
            <w:r w:rsidR="009E6099" w:rsidRPr="00151797">
              <w:rPr>
                <w:rStyle w:val="Hyperlink"/>
              </w:rPr>
              <w:t>https://anakes.poltekkesdepkes-sby.ac.id/</w:t>
            </w:r>
          </w:hyperlink>
          <w:bookmarkEnd w:id="3"/>
        </w:p>
        <w:p w14:paraId="07743EA6" w14:textId="7227D44A" w:rsidR="00F35D33" w:rsidRPr="007F3CDF" w:rsidRDefault="00F35D33" w:rsidP="00307B22">
          <w:pPr>
            <w:pStyle w:val="Footer"/>
            <w:rPr>
              <w:rFonts w:ascii="Arial" w:hAnsi="Arial" w:cs="Arial"/>
              <w:sz w:val="18"/>
              <w:szCs w:val="22"/>
              <w:lang w:val="sv-SE"/>
            </w:rPr>
          </w:pPr>
        </w:p>
      </w:tc>
    </w:tr>
  </w:tbl>
  <w:p w14:paraId="7A9994B8" w14:textId="77777777" w:rsidR="00B9006C" w:rsidRPr="007C582D" w:rsidRDefault="00B9006C" w:rsidP="00796EDE">
    <w:pPr>
      <w:pStyle w:val="Footer"/>
      <w:tabs>
        <w:tab w:val="clear" w:pos="4320"/>
        <w:tab w:val="clear" w:pos="8640"/>
        <w:tab w:val="right" w:pos="9639"/>
      </w:tabs>
      <w:ind w:right="360"/>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6EF" w14:textId="77777777" w:rsidR="00C952D2" w:rsidRDefault="00C95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2B0A" w14:textId="77777777" w:rsidR="00F55F3F" w:rsidRDefault="00F55F3F">
      <w:r>
        <w:separator/>
      </w:r>
    </w:p>
  </w:footnote>
  <w:footnote w:type="continuationSeparator" w:id="0">
    <w:p w14:paraId="3B212FE6" w14:textId="77777777" w:rsidR="00F55F3F" w:rsidRDefault="00F5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AD55" w14:textId="77777777" w:rsidR="00C952D2" w:rsidRDefault="00C95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2685" w14:textId="463CBBCE" w:rsidR="00F35D33" w:rsidRPr="00F35D33" w:rsidRDefault="00F35D33" w:rsidP="00F35D33">
    <w:pPr>
      <w:autoSpaceDE w:val="0"/>
      <w:autoSpaceDN w:val="0"/>
      <w:adjustRightInd w:val="0"/>
      <w:rPr>
        <w:rFonts w:ascii="Arial" w:hAnsi="Arial" w:cs="Arial"/>
        <w:sz w:val="20"/>
        <w:szCs w:val="22"/>
        <w:lang w:val="id-ID"/>
      </w:rPr>
    </w:pPr>
    <w:bookmarkStart w:id="2" w:name="_Hlk23261087"/>
    <w:proofErr w:type="spellStart"/>
    <w:r>
      <w:rPr>
        <w:rFonts w:ascii="Arial" w:hAnsi="Arial" w:cs="Arial"/>
        <w:sz w:val="20"/>
        <w:szCs w:val="22"/>
      </w:rPr>
      <w:t>Analis</w:t>
    </w:r>
    <w:proofErr w:type="spellEnd"/>
    <w:r>
      <w:rPr>
        <w:rFonts w:ascii="Arial" w:hAnsi="Arial" w:cs="Arial"/>
        <w:sz w:val="20"/>
        <w:szCs w:val="22"/>
      </w:rPr>
      <w:t xml:space="preserve"> Kesehatan Sains</w:t>
    </w:r>
    <w:r w:rsidRPr="007F3CDF">
      <w:rPr>
        <w:rFonts w:ascii="Arial" w:hAnsi="Arial" w:cs="Arial"/>
        <w:sz w:val="20"/>
        <w:szCs w:val="22"/>
      </w:rPr>
      <w:t xml:space="preserve"> </w:t>
    </w:r>
    <w:r>
      <w:rPr>
        <w:rFonts w:ascii="Arial" w:hAnsi="Arial" w:cs="Arial"/>
        <w:sz w:val="20"/>
        <w:szCs w:val="22"/>
      </w:rPr>
      <w:t xml:space="preserve">                                                                </w:t>
    </w:r>
    <w:r w:rsidR="007B7715">
      <w:rPr>
        <w:rFonts w:ascii="Arial" w:hAnsi="Arial" w:cs="Arial"/>
        <w:sz w:val="20"/>
        <w:szCs w:val="22"/>
      </w:rPr>
      <w:t xml:space="preserve">         </w:t>
    </w:r>
    <w:r w:rsidRPr="007F3CDF">
      <w:rPr>
        <w:rFonts w:ascii="Arial" w:hAnsi="Arial" w:cs="Arial"/>
        <w:sz w:val="20"/>
        <w:szCs w:val="22"/>
      </w:rPr>
      <w:t>Volume</w:t>
    </w:r>
    <w:r w:rsidR="00C952D2">
      <w:rPr>
        <w:rFonts w:ascii="Arial" w:hAnsi="Arial" w:cs="Arial"/>
        <w:sz w:val="20"/>
        <w:szCs w:val="22"/>
      </w:rPr>
      <w:t xml:space="preserve"> 13</w:t>
    </w:r>
    <w:r>
      <w:rPr>
        <w:rFonts w:ascii="Arial" w:hAnsi="Arial" w:cs="Arial"/>
        <w:sz w:val="20"/>
        <w:szCs w:val="22"/>
      </w:rPr>
      <w:t xml:space="preserve"> </w:t>
    </w:r>
    <w:proofErr w:type="spellStart"/>
    <w:r w:rsidRPr="007F3CDF">
      <w:rPr>
        <w:rFonts w:ascii="Arial" w:hAnsi="Arial" w:cs="Arial"/>
        <w:sz w:val="20"/>
        <w:szCs w:val="22"/>
      </w:rPr>
      <w:t>Nomor</w:t>
    </w:r>
    <w:proofErr w:type="spellEnd"/>
    <w:r w:rsidR="00C952D2">
      <w:rPr>
        <w:rFonts w:ascii="Arial" w:hAnsi="Arial" w:cs="Arial"/>
        <w:sz w:val="20"/>
        <w:szCs w:val="22"/>
      </w:rPr>
      <w:t xml:space="preserve"> 1</w:t>
    </w:r>
    <w:r>
      <w:rPr>
        <w:rFonts w:ascii="Arial" w:hAnsi="Arial" w:cs="Arial"/>
        <w:sz w:val="20"/>
        <w:szCs w:val="22"/>
      </w:rPr>
      <w:t xml:space="preserve">, </w:t>
    </w:r>
    <w:proofErr w:type="spellStart"/>
    <w:r>
      <w:rPr>
        <w:rFonts w:ascii="Arial" w:hAnsi="Arial" w:cs="Arial"/>
        <w:sz w:val="20"/>
        <w:szCs w:val="22"/>
      </w:rPr>
      <w:t>Juni</w:t>
    </w:r>
    <w:proofErr w:type="spellEnd"/>
    <w:r>
      <w:rPr>
        <w:rFonts w:ascii="Arial" w:hAnsi="Arial" w:cs="Arial"/>
        <w:sz w:val="20"/>
        <w:szCs w:val="22"/>
      </w:rPr>
      <w:t xml:space="preserve"> 20</w:t>
    </w:r>
    <w:r w:rsidR="00307B22">
      <w:rPr>
        <w:rFonts w:ascii="Arial" w:hAnsi="Arial" w:cs="Arial"/>
        <w:sz w:val="20"/>
        <w:szCs w:val="22"/>
      </w:rPr>
      <w:t>2</w:t>
    </w:r>
    <w:r w:rsidR="00C952D2">
      <w:rPr>
        <w:rFonts w:ascii="Arial" w:hAnsi="Arial" w:cs="Arial"/>
        <w:sz w:val="20"/>
        <w:szCs w:val="22"/>
      </w:rPr>
      <w:t>4</w:t>
    </w:r>
    <w:r>
      <w:rPr>
        <w:rFonts w:ascii="Arial" w:hAnsi="Arial" w:cs="Arial"/>
        <w:sz w:val="20"/>
        <w:szCs w:val="22"/>
        <w:lang w:val="id-ID"/>
      </w:rPr>
      <w:t xml:space="preserve">        </w:t>
    </w:r>
    <w:r w:rsidRPr="00816C48">
      <w:rPr>
        <w:rFonts w:ascii="Arial" w:hAnsi="Arial" w:cs="Arial"/>
        <w:sz w:val="20"/>
        <w:szCs w:val="22"/>
      </w:rPr>
      <w:t xml:space="preserve">                         </w:t>
    </w:r>
  </w:p>
  <w:bookmarkEnd w:id="2"/>
  <w:p w14:paraId="613569B4" w14:textId="4BAFBF10" w:rsidR="00B9006C" w:rsidRDefault="00F35D33">
    <w:pPr>
      <w:autoSpaceDE w:val="0"/>
      <w:autoSpaceDN w:val="0"/>
      <w:adjustRightInd w:val="0"/>
      <w:rPr>
        <w:rFonts w:ascii="Arial" w:hAnsi="Arial" w:cs="Arial"/>
        <w:sz w:val="20"/>
        <w:szCs w:val="22"/>
      </w:rPr>
    </w:pPr>
    <w:r>
      <w:rPr>
        <w:rFonts w:ascii="Arial" w:hAnsi="Arial" w:cs="Arial"/>
        <w:sz w:val="20"/>
        <w:szCs w:val="22"/>
      </w:rPr>
      <w:t>p</w:t>
    </w:r>
    <w:r w:rsidR="00307B22">
      <w:rPr>
        <w:rFonts w:ascii="Arial" w:hAnsi="Arial" w:cs="Arial"/>
        <w:sz w:val="20"/>
        <w:szCs w:val="22"/>
      </w:rPr>
      <w:t>-</w:t>
    </w:r>
    <w:proofErr w:type="gramStart"/>
    <w:r>
      <w:rPr>
        <w:rFonts w:ascii="Arial" w:hAnsi="Arial" w:cs="Arial"/>
        <w:sz w:val="20"/>
        <w:szCs w:val="22"/>
      </w:rPr>
      <w:t>ISSN</w:t>
    </w:r>
    <w:r w:rsidR="00307B22">
      <w:rPr>
        <w:rFonts w:ascii="Arial" w:hAnsi="Arial" w:cs="Arial"/>
        <w:sz w:val="20"/>
        <w:szCs w:val="22"/>
      </w:rPr>
      <w:t xml:space="preserve"> :</w:t>
    </w:r>
    <w:proofErr w:type="gramEnd"/>
    <w:r w:rsidR="00307B22">
      <w:rPr>
        <w:rFonts w:ascii="Arial" w:hAnsi="Arial" w:cs="Arial"/>
        <w:sz w:val="20"/>
        <w:szCs w:val="22"/>
      </w:rPr>
      <w:t xml:space="preserve"> </w:t>
    </w:r>
    <w:r>
      <w:rPr>
        <w:rFonts w:ascii="Arial" w:hAnsi="Arial" w:cs="Arial"/>
        <w:sz w:val="20"/>
        <w:szCs w:val="22"/>
      </w:rPr>
      <w:t>2302-3635</w:t>
    </w:r>
    <w:r w:rsidR="00307B22">
      <w:rPr>
        <w:rFonts w:ascii="Arial" w:hAnsi="Arial" w:cs="Arial"/>
        <w:sz w:val="20"/>
        <w:szCs w:val="22"/>
      </w:rPr>
      <w:t>,</w:t>
    </w:r>
    <w:r>
      <w:rPr>
        <w:rFonts w:ascii="Arial" w:hAnsi="Arial" w:cs="Arial"/>
        <w:sz w:val="20"/>
        <w:szCs w:val="22"/>
      </w:rPr>
      <w:t xml:space="preserve"> e</w:t>
    </w:r>
    <w:r w:rsidR="00307B22">
      <w:rPr>
        <w:rFonts w:ascii="Arial" w:hAnsi="Arial" w:cs="Arial"/>
        <w:sz w:val="20"/>
        <w:szCs w:val="22"/>
      </w:rPr>
      <w:t>-</w:t>
    </w:r>
    <w:r>
      <w:rPr>
        <w:rFonts w:ascii="Arial" w:hAnsi="Arial" w:cs="Arial"/>
        <w:sz w:val="20"/>
        <w:szCs w:val="22"/>
      </w:rPr>
      <w:t>ISSN</w:t>
    </w:r>
    <w:r w:rsidR="00307B22">
      <w:rPr>
        <w:rFonts w:ascii="Arial" w:hAnsi="Arial" w:cs="Arial"/>
        <w:sz w:val="20"/>
        <w:szCs w:val="22"/>
      </w:rPr>
      <w:t xml:space="preserve"> :</w:t>
    </w:r>
    <w:r>
      <w:rPr>
        <w:rFonts w:ascii="Arial" w:hAnsi="Arial" w:cs="Arial"/>
        <w:sz w:val="20"/>
        <w:szCs w:val="22"/>
      </w:rPr>
      <w:t xml:space="preserve"> 2407-8972</w:t>
    </w:r>
  </w:p>
  <w:p w14:paraId="688F86AC" w14:textId="5285B797" w:rsidR="00307B22" w:rsidRDefault="007B7715">
    <w:pPr>
      <w:autoSpaceDE w:val="0"/>
      <w:autoSpaceDN w:val="0"/>
      <w:adjustRightInd w:val="0"/>
      <w:rPr>
        <w:rFonts w:ascii="Arial" w:hAnsi="Arial" w:cs="Arial"/>
        <w:sz w:val="20"/>
        <w:szCs w:val="22"/>
      </w:rPr>
    </w:pPr>
    <w:proofErr w:type="gramStart"/>
    <w:r>
      <w:rPr>
        <w:rFonts w:ascii="Arial" w:hAnsi="Arial" w:cs="Arial"/>
        <w:sz w:val="20"/>
        <w:szCs w:val="22"/>
      </w:rPr>
      <w:t>DOI :</w:t>
    </w:r>
    <w:proofErr w:type="gramEnd"/>
    <w:r w:rsidR="009E6099">
      <w:rPr>
        <w:rFonts w:ascii="Arial" w:hAnsi="Arial" w:cs="Arial"/>
        <w:sz w:val="20"/>
        <w:szCs w:val="22"/>
      </w:rPr>
      <w:t xml:space="preserve"> </w:t>
    </w:r>
    <w:r w:rsidR="00307B22">
      <w:rPr>
        <w:rFonts w:ascii="Arial" w:hAnsi="Arial" w:cs="Arial"/>
        <w:sz w:val="20"/>
        <w:szCs w:val="22"/>
      </w:rPr>
      <w:t>https://doi.org/10.36568/anakes.</w:t>
    </w:r>
    <w:r w:rsidR="00C952D2" w:rsidRPr="00C952D2">
      <w:rPr>
        <w:rFonts w:ascii="Arial" w:hAnsi="Arial" w:cs="Arial"/>
        <w:sz w:val="20"/>
        <w:szCs w:val="22"/>
      </w:rPr>
      <w:t>v13i1.88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A3CE" w14:textId="77777777" w:rsidR="00C952D2" w:rsidRDefault="00C95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16CE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15:restartNumberingAfterBreak="0">
    <w:nsid w:val="00000002"/>
    <w:multiLevelType w:val="singleLevel"/>
    <w:tmpl w:val="00000002"/>
    <w:name w:val="WW8Num3"/>
    <w:lvl w:ilvl="0">
      <w:start w:val="1"/>
      <w:numFmt w:val="upperLetter"/>
      <w:lvlText w:val="%1."/>
      <w:lvlJc w:val="left"/>
      <w:pPr>
        <w:tabs>
          <w:tab w:val="num" w:pos="360"/>
        </w:tabs>
        <w:ind w:left="360" w:hanging="360"/>
      </w:pPr>
    </w:lvl>
  </w:abstractNum>
  <w:abstractNum w:abstractNumId="3" w15:restartNumberingAfterBreak="0">
    <w:nsid w:val="00000003"/>
    <w:multiLevelType w:val="singleLevel"/>
    <w:tmpl w:val="00000003"/>
    <w:name w:val="WW8Num38"/>
    <w:lvl w:ilvl="0">
      <w:start w:val="1"/>
      <w:numFmt w:val="decimal"/>
      <w:lvlText w:val="%1."/>
      <w:lvlJc w:val="left"/>
      <w:pPr>
        <w:tabs>
          <w:tab w:val="num" w:pos="0"/>
        </w:tabs>
        <w:ind w:left="1080" w:hanging="360"/>
      </w:pPr>
    </w:lvl>
  </w:abstractNum>
  <w:abstractNum w:abstractNumId="4" w15:restartNumberingAfterBreak="0">
    <w:nsid w:val="00000004"/>
    <w:multiLevelType w:val="multilevel"/>
    <w:tmpl w:val="00000004"/>
    <w:name w:val="WW8Num4"/>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lef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lef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left"/>
      <w:pPr>
        <w:tabs>
          <w:tab w:val="num" w:pos="0"/>
        </w:tabs>
        <w:ind w:left="7560" w:hanging="180"/>
      </w:pPr>
    </w:lvl>
  </w:abstractNum>
  <w:abstractNum w:abstractNumId="5" w15:restartNumberingAfterBreak="0">
    <w:nsid w:val="07DF1A61"/>
    <w:multiLevelType w:val="hybridMultilevel"/>
    <w:tmpl w:val="26CE2770"/>
    <w:lvl w:ilvl="0" w:tplc="604EFEC8">
      <w:start w:val="1"/>
      <w:numFmt w:val="decimal"/>
      <w:lvlText w:val="%1."/>
      <w:lvlJc w:val="left"/>
      <w:pPr>
        <w:ind w:left="720" w:hanging="360"/>
      </w:pPr>
      <w:rPr>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D36C26"/>
    <w:multiLevelType w:val="hybridMultilevel"/>
    <w:tmpl w:val="D2BE52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40140A"/>
    <w:multiLevelType w:val="hybridMultilevel"/>
    <w:tmpl w:val="01628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234860"/>
    <w:multiLevelType w:val="hybridMultilevel"/>
    <w:tmpl w:val="142ADE98"/>
    <w:lvl w:ilvl="0" w:tplc="D9ECBBB8">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0A0010"/>
    <w:multiLevelType w:val="hybridMultilevel"/>
    <w:tmpl w:val="145462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E3BAC"/>
    <w:multiLevelType w:val="hybridMultilevel"/>
    <w:tmpl w:val="F6FCDE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A344FD1"/>
    <w:multiLevelType w:val="hybridMultilevel"/>
    <w:tmpl w:val="0F629B60"/>
    <w:lvl w:ilvl="0" w:tplc="169844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AB51BC1"/>
    <w:multiLevelType w:val="hybridMultilevel"/>
    <w:tmpl w:val="D690D496"/>
    <w:lvl w:ilvl="0" w:tplc="09764D5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2DCC314A"/>
    <w:multiLevelType w:val="hybridMultilevel"/>
    <w:tmpl w:val="6F3AA48A"/>
    <w:lvl w:ilvl="0" w:tplc="F884845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E606730"/>
    <w:multiLevelType w:val="hybridMultilevel"/>
    <w:tmpl w:val="EAA45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3563AAE"/>
    <w:multiLevelType w:val="multilevel"/>
    <w:tmpl w:val="A46424E0"/>
    <w:lvl w:ilvl="0">
      <w:start w:val="1"/>
      <w:numFmt w:val="decimal"/>
      <w:lvlText w:val="%1."/>
      <w:lvlJc w:val="left"/>
      <w:pPr>
        <w:tabs>
          <w:tab w:val="num" w:pos="480"/>
        </w:tabs>
        <w:ind w:left="480" w:hanging="480"/>
      </w:pPr>
      <w:rPr>
        <w:rFonts w:hint="default"/>
      </w:rPr>
    </w:lvl>
    <w:lvl w:ilvl="1">
      <w:start w:val="1"/>
      <w:numFmt w:val="upperLetter"/>
      <w:pStyle w:val="Heading1"/>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784F21"/>
    <w:multiLevelType w:val="hybridMultilevel"/>
    <w:tmpl w:val="CE681A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AAB781D"/>
    <w:multiLevelType w:val="hybridMultilevel"/>
    <w:tmpl w:val="A1E2D466"/>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4B776143"/>
    <w:multiLevelType w:val="hybridMultilevel"/>
    <w:tmpl w:val="20001572"/>
    <w:lvl w:ilvl="0" w:tplc="0409000D">
      <w:start w:val="1"/>
      <w:numFmt w:val="bullet"/>
      <w:lvlText w:val=""/>
      <w:lvlJc w:val="left"/>
      <w:pPr>
        <w:ind w:left="1782" w:hanging="360"/>
      </w:pPr>
      <w:rPr>
        <w:rFonts w:ascii="Wingdings" w:hAnsi="Wingdings"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19" w15:restartNumberingAfterBreak="0">
    <w:nsid w:val="4BC51A82"/>
    <w:multiLevelType w:val="hybridMultilevel"/>
    <w:tmpl w:val="68F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F1F41"/>
    <w:multiLevelType w:val="hybridMultilevel"/>
    <w:tmpl w:val="223E1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E11D5"/>
    <w:multiLevelType w:val="hybridMultilevel"/>
    <w:tmpl w:val="57F0E8A6"/>
    <w:lvl w:ilvl="0" w:tplc="E5105C88">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A864AD90">
      <w:start w:val="1"/>
      <w:numFmt w:val="decimal"/>
      <w:lvlText w:val="%4."/>
      <w:lvlJc w:val="left"/>
      <w:pPr>
        <w:ind w:left="3600" w:hanging="360"/>
      </w:pPr>
      <w:rPr>
        <w:b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566765AC"/>
    <w:multiLevelType w:val="hybridMultilevel"/>
    <w:tmpl w:val="659A2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96F360B"/>
    <w:multiLevelType w:val="hybridMultilevel"/>
    <w:tmpl w:val="178E0B7C"/>
    <w:lvl w:ilvl="0" w:tplc="0409000D">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4" w15:restartNumberingAfterBreak="0">
    <w:nsid w:val="5B982790"/>
    <w:multiLevelType w:val="hybridMultilevel"/>
    <w:tmpl w:val="7C786F16"/>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5" w15:restartNumberingAfterBreak="0">
    <w:nsid w:val="651818F4"/>
    <w:multiLevelType w:val="hybridMultilevel"/>
    <w:tmpl w:val="5C6C0740"/>
    <w:lvl w:ilvl="0" w:tplc="77EE898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62F71A4"/>
    <w:multiLevelType w:val="hybridMultilevel"/>
    <w:tmpl w:val="DFAC7CC6"/>
    <w:lvl w:ilvl="0" w:tplc="18CCD0E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8BC53FF"/>
    <w:multiLevelType w:val="hybridMultilevel"/>
    <w:tmpl w:val="D9AC43FE"/>
    <w:lvl w:ilvl="0" w:tplc="2C9CA4F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697D3ADA"/>
    <w:multiLevelType w:val="hybridMultilevel"/>
    <w:tmpl w:val="171E352A"/>
    <w:lvl w:ilvl="0" w:tplc="61EE85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0467963"/>
    <w:multiLevelType w:val="hybridMultilevel"/>
    <w:tmpl w:val="39F6F2EE"/>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0" w15:restartNumberingAfterBreak="0">
    <w:nsid w:val="73B82483"/>
    <w:multiLevelType w:val="hybridMultilevel"/>
    <w:tmpl w:val="206C500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15:restartNumberingAfterBreak="0">
    <w:nsid w:val="75B45E0C"/>
    <w:multiLevelType w:val="hybridMultilevel"/>
    <w:tmpl w:val="A4B2DD12"/>
    <w:lvl w:ilvl="0" w:tplc="789A1A44">
      <w:start w:val="1"/>
      <w:numFmt w:val="lowerLetter"/>
      <w:lvlText w:val="%1."/>
      <w:lvlJc w:val="left"/>
      <w:pPr>
        <w:ind w:left="1440" w:hanging="360"/>
      </w:pPr>
      <w:rPr>
        <w:rFonts w:asciiTheme="minorBidi" w:eastAsiaTheme="minorEastAsia" w:hAnsiTheme="minorBidi" w:cstheme="minorBidi"/>
        <w:b w:val="0"/>
        <w:bCs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15:restartNumberingAfterBreak="0">
    <w:nsid w:val="7A3638E8"/>
    <w:multiLevelType w:val="hybridMultilevel"/>
    <w:tmpl w:val="B0ECD8EA"/>
    <w:lvl w:ilvl="0" w:tplc="AB126092">
      <w:start w:val="1"/>
      <w:numFmt w:val="decimal"/>
      <w:lvlText w:val="%1."/>
      <w:lvlJc w:val="left"/>
      <w:pPr>
        <w:ind w:left="630" w:hanging="360"/>
      </w:pPr>
      <w:rPr>
        <w:rFonts w:hint="default"/>
      </w:rPr>
    </w:lvl>
    <w:lvl w:ilvl="1" w:tplc="04210003" w:tentative="1">
      <w:start w:val="1"/>
      <w:numFmt w:val="lowerLetter"/>
      <w:lvlText w:val="%2."/>
      <w:lvlJc w:val="left"/>
      <w:pPr>
        <w:ind w:left="1350" w:hanging="360"/>
      </w:pPr>
    </w:lvl>
    <w:lvl w:ilvl="2" w:tplc="04210005" w:tentative="1">
      <w:start w:val="1"/>
      <w:numFmt w:val="lowerRoman"/>
      <w:lvlText w:val="%3."/>
      <w:lvlJc w:val="right"/>
      <w:pPr>
        <w:ind w:left="2070" w:hanging="180"/>
      </w:pPr>
    </w:lvl>
    <w:lvl w:ilvl="3" w:tplc="04210001" w:tentative="1">
      <w:start w:val="1"/>
      <w:numFmt w:val="decimal"/>
      <w:lvlText w:val="%4."/>
      <w:lvlJc w:val="left"/>
      <w:pPr>
        <w:ind w:left="2790" w:hanging="360"/>
      </w:pPr>
    </w:lvl>
    <w:lvl w:ilvl="4" w:tplc="04210003" w:tentative="1">
      <w:start w:val="1"/>
      <w:numFmt w:val="lowerLetter"/>
      <w:lvlText w:val="%5."/>
      <w:lvlJc w:val="left"/>
      <w:pPr>
        <w:ind w:left="3510" w:hanging="360"/>
      </w:pPr>
    </w:lvl>
    <w:lvl w:ilvl="5" w:tplc="04210005" w:tentative="1">
      <w:start w:val="1"/>
      <w:numFmt w:val="lowerRoman"/>
      <w:lvlText w:val="%6."/>
      <w:lvlJc w:val="right"/>
      <w:pPr>
        <w:ind w:left="4230" w:hanging="180"/>
      </w:pPr>
    </w:lvl>
    <w:lvl w:ilvl="6" w:tplc="04210001" w:tentative="1">
      <w:start w:val="1"/>
      <w:numFmt w:val="decimal"/>
      <w:lvlText w:val="%7."/>
      <w:lvlJc w:val="left"/>
      <w:pPr>
        <w:ind w:left="4950" w:hanging="360"/>
      </w:pPr>
    </w:lvl>
    <w:lvl w:ilvl="7" w:tplc="04210003" w:tentative="1">
      <w:start w:val="1"/>
      <w:numFmt w:val="lowerLetter"/>
      <w:lvlText w:val="%8."/>
      <w:lvlJc w:val="left"/>
      <w:pPr>
        <w:ind w:left="5670" w:hanging="360"/>
      </w:pPr>
    </w:lvl>
    <w:lvl w:ilvl="8" w:tplc="04210005" w:tentative="1">
      <w:start w:val="1"/>
      <w:numFmt w:val="lowerRoman"/>
      <w:lvlText w:val="%9."/>
      <w:lvlJc w:val="right"/>
      <w:pPr>
        <w:ind w:left="6390" w:hanging="180"/>
      </w:pPr>
    </w:lvl>
  </w:abstractNum>
  <w:abstractNum w:abstractNumId="33" w15:restartNumberingAfterBreak="0">
    <w:nsid w:val="7AF56C39"/>
    <w:multiLevelType w:val="hybridMultilevel"/>
    <w:tmpl w:val="3CB6773E"/>
    <w:lvl w:ilvl="0" w:tplc="F3B859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B622289"/>
    <w:multiLevelType w:val="hybridMultilevel"/>
    <w:tmpl w:val="15C43D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F2920DE"/>
    <w:multiLevelType w:val="hybridMultilevel"/>
    <w:tmpl w:val="2D28E27A"/>
    <w:lvl w:ilvl="0" w:tplc="0409000F">
      <w:start w:val="1"/>
      <w:numFmt w:val="decimal"/>
      <w:lvlText w:val="%1."/>
      <w:lvlJc w:val="left"/>
      <w:pPr>
        <w:ind w:left="1865" w:hanging="360"/>
      </w:pPr>
    </w:lvl>
    <w:lvl w:ilvl="1" w:tplc="04090019" w:tentative="1">
      <w:start w:val="1"/>
      <w:numFmt w:val="lowerLetter"/>
      <w:lvlText w:val="%2."/>
      <w:lvlJc w:val="left"/>
      <w:pPr>
        <w:ind w:left="2585" w:hanging="360"/>
      </w:pPr>
    </w:lvl>
    <w:lvl w:ilvl="2" w:tplc="0409001B" w:tentative="1">
      <w:start w:val="1"/>
      <w:numFmt w:val="lowerRoman"/>
      <w:lvlText w:val="%3."/>
      <w:lvlJc w:val="right"/>
      <w:pPr>
        <w:ind w:left="3305" w:hanging="180"/>
      </w:pPr>
    </w:lvl>
    <w:lvl w:ilvl="3" w:tplc="0409000F" w:tentative="1">
      <w:start w:val="1"/>
      <w:numFmt w:val="decimal"/>
      <w:lvlText w:val="%4."/>
      <w:lvlJc w:val="left"/>
      <w:pPr>
        <w:ind w:left="4025" w:hanging="360"/>
      </w:pPr>
    </w:lvl>
    <w:lvl w:ilvl="4" w:tplc="04090019" w:tentative="1">
      <w:start w:val="1"/>
      <w:numFmt w:val="lowerLetter"/>
      <w:lvlText w:val="%5."/>
      <w:lvlJc w:val="left"/>
      <w:pPr>
        <w:ind w:left="4745" w:hanging="360"/>
      </w:pPr>
    </w:lvl>
    <w:lvl w:ilvl="5" w:tplc="0409001B" w:tentative="1">
      <w:start w:val="1"/>
      <w:numFmt w:val="lowerRoman"/>
      <w:lvlText w:val="%6."/>
      <w:lvlJc w:val="right"/>
      <w:pPr>
        <w:ind w:left="5465" w:hanging="180"/>
      </w:pPr>
    </w:lvl>
    <w:lvl w:ilvl="6" w:tplc="0409000F" w:tentative="1">
      <w:start w:val="1"/>
      <w:numFmt w:val="decimal"/>
      <w:lvlText w:val="%7."/>
      <w:lvlJc w:val="left"/>
      <w:pPr>
        <w:ind w:left="6185" w:hanging="360"/>
      </w:pPr>
    </w:lvl>
    <w:lvl w:ilvl="7" w:tplc="04090019" w:tentative="1">
      <w:start w:val="1"/>
      <w:numFmt w:val="lowerLetter"/>
      <w:lvlText w:val="%8."/>
      <w:lvlJc w:val="left"/>
      <w:pPr>
        <w:ind w:left="6905" w:hanging="360"/>
      </w:pPr>
    </w:lvl>
    <w:lvl w:ilvl="8" w:tplc="0409001B" w:tentative="1">
      <w:start w:val="1"/>
      <w:numFmt w:val="lowerRoman"/>
      <w:lvlText w:val="%9."/>
      <w:lvlJc w:val="right"/>
      <w:pPr>
        <w:ind w:left="7625" w:hanging="180"/>
      </w:pPr>
    </w:lvl>
  </w:abstractNum>
  <w:num w:numId="1" w16cid:durableId="2091735072">
    <w:abstractNumId w:val="15"/>
  </w:num>
  <w:num w:numId="2" w16cid:durableId="1931041957">
    <w:abstractNumId w:val="28"/>
  </w:num>
  <w:num w:numId="3" w16cid:durableId="1061632716">
    <w:abstractNumId w:val="32"/>
  </w:num>
  <w:num w:numId="4" w16cid:durableId="568997632">
    <w:abstractNumId w:val="35"/>
  </w:num>
  <w:num w:numId="5" w16cid:durableId="1284843938">
    <w:abstractNumId w:val="34"/>
  </w:num>
  <w:num w:numId="6" w16cid:durableId="1285380065">
    <w:abstractNumId w:val="33"/>
  </w:num>
  <w:num w:numId="7" w16cid:durableId="2008046109">
    <w:abstractNumId w:val="26"/>
  </w:num>
  <w:num w:numId="8" w16cid:durableId="980429310">
    <w:abstractNumId w:val="0"/>
  </w:num>
  <w:num w:numId="9" w16cid:durableId="1609921416">
    <w:abstractNumId w:val="8"/>
  </w:num>
  <w:num w:numId="10" w16cid:durableId="94448058">
    <w:abstractNumId w:val="19"/>
  </w:num>
  <w:num w:numId="11" w16cid:durableId="729381258">
    <w:abstractNumId w:val="24"/>
  </w:num>
  <w:num w:numId="12" w16cid:durableId="2013141159">
    <w:abstractNumId w:val="6"/>
  </w:num>
  <w:num w:numId="13" w16cid:durableId="707339634">
    <w:abstractNumId w:val="25"/>
  </w:num>
  <w:num w:numId="14" w16cid:durableId="1528640780">
    <w:abstractNumId w:val="22"/>
  </w:num>
  <w:num w:numId="15" w16cid:durableId="2135052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91623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39856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029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5599933">
    <w:abstractNumId w:val="7"/>
  </w:num>
  <w:num w:numId="20" w16cid:durableId="755130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616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3110399">
    <w:abstractNumId w:val="10"/>
  </w:num>
  <w:num w:numId="23" w16cid:durableId="2120103582">
    <w:abstractNumId w:val="14"/>
  </w:num>
  <w:num w:numId="24" w16cid:durableId="73673150">
    <w:abstractNumId w:val="9"/>
  </w:num>
  <w:num w:numId="25" w16cid:durableId="68162696">
    <w:abstractNumId w:val="18"/>
  </w:num>
  <w:num w:numId="26" w16cid:durableId="2020428460">
    <w:abstractNumId w:val="17"/>
  </w:num>
  <w:num w:numId="27" w16cid:durableId="776414531">
    <w:abstractNumId w:val="23"/>
  </w:num>
  <w:num w:numId="28" w16cid:durableId="1824349622">
    <w:abstractNumId w:val="16"/>
  </w:num>
  <w:num w:numId="29" w16cid:durableId="321399042">
    <w:abstractNumId w:val="11"/>
  </w:num>
  <w:num w:numId="30" w16cid:durableId="1211067805">
    <w:abstractNumId w:val="20"/>
  </w:num>
  <w:num w:numId="31" w16cid:durableId="758991421">
    <w:abstractNumId w:val="5"/>
  </w:num>
  <w:num w:numId="32" w16cid:durableId="80866524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activeWritingStyle w:appName="MSWord" w:lang="en-US"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s-PR" w:vendorID="64" w:dllVersion="6" w:nlCheck="1" w:checkStyle="1"/>
  <w:activeWritingStyle w:appName="MSWord" w:lang="fr-LU" w:vendorID="64" w:dllVersion="6" w:nlCheck="1" w:checkStyle="1"/>
  <w:activeWritingStyle w:appName="MSWord" w:lang="es-VE"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3"/>
    <w:rsid w:val="00000398"/>
    <w:rsid w:val="00001056"/>
    <w:rsid w:val="00001080"/>
    <w:rsid w:val="00001DBC"/>
    <w:rsid w:val="00003765"/>
    <w:rsid w:val="00005453"/>
    <w:rsid w:val="000056A8"/>
    <w:rsid w:val="00006984"/>
    <w:rsid w:val="00006A9F"/>
    <w:rsid w:val="00006DF9"/>
    <w:rsid w:val="00007410"/>
    <w:rsid w:val="00007671"/>
    <w:rsid w:val="0000798B"/>
    <w:rsid w:val="00010C49"/>
    <w:rsid w:val="00010C60"/>
    <w:rsid w:val="000115A7"/>
    <w:rsid w:val="0001161A"/>
    <w:rsid w:val="00011724"/>
    <w:rsid w:val="00011D4C"/>
    <w:rsid w:val="0001267B"/>
    <w:rsid w:val="00013873"/>
    <w:rsid w:val="00013A50"/>
    <w:rsid w:val="00013DF9"/>
    <w:rsid w:val="000149FA"/>
    <w:rsid w:val="00014F06"/>
    <w:rsid w:val="00015C30"/>
    <w:rsid w:val="0001652A"/>
    <w:rsid w:val="00016C0A"/>
    <w:rsid w:val="0001765E"/>
    <w:rsid w:val="000176BA"/>
    <w:rsid w:val="00017DB7"/>
    <w:rsid w:val="00020576"/>
    <w:rsid w:val="0002069C"/>
    <w:rsid w:val="00020704"/>
    <w:rsid w:val="00021378"/>
    <w:rsid w:val="0002160A"/>
    <w:rsid w:val="00021AC5"/>
    <w:rsid w:val="00021AF2"/>
    <w:rsid w:val="00021B95"/>
    <w:rsid w:val="00021BAD"/>
    <w:rsid w:val="00022735"/>
    <w:rsid w:val="00022E90"/>
    <w:rsid w:val="00022FE3"/>
    <w:rsid w:val="000236AE"/>
    <w:rsid w:val="0002386A"/>
    <w:rsid w:val="00023D79"/>
    <w:rsid w:val="00025639"/>
    <w:rsid w:val="00026343"/>
    <w:rsid w:val="00027246"/>
    <w:rsid w:val="00030572"/>
    <w:rsid w:val="00031FF4"/>
    <w:rsid w:val="000322FB"/>
    <w:rsid w:val="000332F4"/>
    <w:rsid w:val="0003628F"/>
    <w:rsid w:val="0003646E"/>
    <w:rsid w:val="0003653A"/>
    <w:rsid w:val="00036E05"/>
    <w:rsid w:val="00036FF8"/>
    <w:rsid w:val="0003766C"/>
    <w:rsid w:val="000379CC"/>
    <w:rsid w:val="00037E2B"/>
    <w:rsid w:val="0004025A"/>
    <w:rsid w:val="00040CC1"/>
    <w:rsid w:val="00041EC9"/>
    <w:rsid w:val="0004264D"/>
    <w:rsid w:val="00042CDA"/>
    <w:rsid w:val="00044C8E"/>
    <w:rsid w:val="00045023"/>
    <w:rsid w:val="00045BEE"/>
    <w:rsid w:val="00045C9C"/>
    <w:rsid w:val="00045F5E"/>
    <w:rsid w:val="00045F9C"/>
    <w:rsid w:val="0004666B"/>
    <w:rsid w:val="0004669D"/>
    <w:rsid w:val="00047549"/>
    <w:rsid w:val="0004758A"/>
    <w:rsid w:val="00047B04"/>
    <w:rsid w:val="000500A3"/>
    <w:rsid w:val="00050D8D"/>
    <w:rsid w:val="00051559"/>
    <w:rsid w:val="0005162F"/>
    <w:rsid w:val="00052415"/>
    <w:rsid w:val="0005281E"/>
    <w:rsid w:val="00052D51"/>
    <w:rsid w:val="00052F27"/>
    <w:rsid w:val="00053A93"/>
    <w:rsid w:val="00054AE4"/>
    <w:rsid w:val="00054D4E"/>
    <w:rsid w:val="00055826"/>
    <w:rsid w:val="0005737A"/>
    <w:rsid w:val="00060411"/>
    <w:rsid w:val="000615FA"/>
    <w:rsid w:val="000617A2"/>
    <w:rsid w:val="000618AC"/>
    <w:rsid w:val="00062D67"/>
    <w:rsid w:val="000631D0"/>
    <w:rsid w:val="0006336C"/>
    <w:rsid w:val="00063A13"/>
    <w:rsid w:val="000644C1"/>
    <w:rsid w:val="00064571"/>
    <w:rsid w:val="000650A3"/>
    <w:rsid w:val="00065252"/>
    <w:rsid w:val="0006655E"/>
    <w:rsid w:val="00066B57"/>
    <w:rsid w:val="00070A50"/>
    <w:rsid w:val="0007122A"/>
    <w:rsid w:val="00072010"/>
    <w:rsid w:val="00072174"/>
    <w:rsid w:val="00072DD4"/>
    <w:rsid w:val="000742D5"/>
    <w:rsid w:val="00074F04"/>
    <w:rsid w:val="00075E57"/>
    <w:rsid w:val="00075F7A"/>
    <w:rsid w:val="000767A7"/>
    <w:rsid w:val="00076C15"/>
    <w:rsid w:val="0008073F"/>
    <w:rsid w:val="00080FDF"/>
    <w:rsid w:val="00081717"/>
    <w:rsid w:val="00082976"/>
    <w:rsid w:val="00083239"/>
    <w:rsid w:val="00083C51"/>
    <w:rsid w:val="00084FB5"/>
    <w:rsid w:val="00085C16"/>
    <w:rsid w:val="0008714A"/>
    <w:rsid w:val="000905A6"/>
    <w:rsid w:val="00090C30"/>
    <w:rsid w:val="000911D7"/>
    <w:rsid w:val="00091558"/>
    <w:rsid w:val="000916B4"/>
    <w:rsid w:val="00092B78"/>
    <w:rsid w:val="000936C4"/>
    <w:rsid w:val="00094A34"/>
    <w:rsid w:val="0009588E"/>
    <w:rsid w:val="00096512"/>
    <w:rsid w:val="0009686C"/>
    <w:rsid w:val="00096DB0"/>
    <w:rsid w:val="000971F9"/>
    <w:rsid w:val="000975E6"/>
    <w:rsid w:val="00097847"/>
    <w:rsid w:val="000A0032"/>
    <w:rsid w:val="000A0747"/>
    <w:rsid w:val="000A0813"/>
    <w:rsid w:val="000A14CE"/>
    <w:rsid w:val="000A16E6"/>
    <w:rsid w:val="000A1C0A"/>
    <w:rsid w:val="000A2FC0"/>
    <w:rsid w:val="000A3437"/>
    <w:rsid w:val="000A4E7C"/>
    <w:rsid w:val="000A54A8"/>
    <w:rsid w:val="000A5DD6"/>
    <w:rsid w:val="000A5F25"/>
    <w:rsid w:val="000A6059"/>
    <w:rsid w:val="000A6766"/>
    <w:rsid w:val="000A6CAF"/>
    <w:rsid w:val="000A7332"/>
    <w:rsid w:val="000A7624"/>
    <w:rsid w:val="000A7A5B"/>
    <w:rsid w:val="000A7EC5"/>
    <w:rsid w:val="000B0C25"/>
    <w:rsid w:val="000B1739"/>
    <w:rsid w:val="000B230B"/>
    <w:rsid w:val="000B2342"/>
    <w:rsid w:val="000B2D9B"/>
    <w:rsid w:val="000B3414"/>
    <w:rsid w:val="000B3471"/>
    <w:rsid w:val="000B3495"/>
    <w:rsid w:val="000B35F7"/>
    <w:rsid w:val="000B36D2"/>
    <w:rsid w:val="000B473E"/>
    <w:rsid w:val="000B4D78"/>
    <w:rsid w:val="000B5250"/>
    <w:rsid w:val="000B541B"/>
    <w:rsid w:val="000C02D3"/>
    <w:rsid w:val="000C035D"/>
    <w:rsid w:val="000C0813"/>
    <w:rsid w:val="000C171F"/>
    <w:rsid w:val="000C1A69"/>
    <w:rsid w:val="000C276C"/>
    <w:rsid w:val="000C2B3A"/>
    <w:rsid w:val="000C343D"/>
    <w:rsid w:val="000C38F4"/>
    <w:rsid w:val="000C3F07"/>
    <w:rsid w:val="000C41C2"/>
    <w:rsid w:val="000C42C7"/>
    <w:rsid w:val="000C4789"/>
    <w:rsid w:val="000C6285"/>
    <w:rsid w:val="000C6901"/>
    <w:rsid w:val="000C6B0D"/>
    <w:rsid w:val="000C77FD"/>
    <w:rsid w:val="000D0EBF"/>
    <w:rsid w:val="000D19E7"/>
    <w:rsid w:val="000D1F34"/>
    <w:rsid w:val="000D2B07"/>
    <w:rsid w:val="000D31EC"/>
    <w:rsid w:val="000D347E"/>
    <w:rsid w:val="000D3D47"/>
    <w:rsid w:val="000D3ED3"/>
    <w:rsid w:val="000D44E6"/>
    <w:rsid w:val="000D454F"/>
    <w:rsid w:val="000D4B9C"/>
    <w:rsid w:val="000D57BD"/>
    <w:rsid w:val="000D5822"/>
    <w:rsid w:val="000D5C9C"/>
    <w:rsid w:val="000D5E3E"/>
    <w:rsid w:val="000D6458"/>
    <w:rsid w:val="000D659A"/>
    <w:rsid w:val="000D65E1"/>
    <w:rsid w:val="000D66A6"/>
    <w:rsid w:val="000D69CC"/>
    <w:rsid w:val="000D7C8A"/>
    <w:rsid w:val="000E03CF"/>
    <w:rsid w:val="000E08CC"/>
    <w:rsid w:val="000E0DF2"/>
    <w:rsid w:val="000E1641"/>
    <w:rsid w:val="000E172E"/>
    <w:rsid w:val="000E29C4"/>
    <w:rsid w:val="000E30D0"/>
    <w:rsid w:val="000E3248"/>
    <w:rsid w:val="000E34F0"/>
    <w:rsid w:val="000E3617"/>
    <w:rsid w:val="000E375F"/>
    <w:rsid w:val="000E41B7"/>
    <w:rsid w:val="000E44A3"/>
    <w:rsid w:val="000E4DB4"/>
    <w:rsid w:val="000E5503"/>
    <w:rsid w:val="000E6D01"/>
    <w:rsid w:val="000E731A"/>
    <w:rsid w:val="000E758A"/>
    <w:rsid w:val="000E7754"/>
    <w:rsid w:val="000E78B7"/>
    <w:rsid w:val="000F0571"/>
    <w:rsid w:val="000F0BC3"/>
    <w:rsid w:val="000F1093"/>
    <w:rsid w:val="000F134C"/>
    <w:rsid w:val="000F168B"/>
    <w:rsid w:val="000F21D0"/>
    <w:rsid w:val="000F2237"/>
    <w:rsid w:val="000F4939"/>
    <w:rsid w:val="000F4B0F"/>
    <w:rsid w:val="000F592E"/>
    <w:rsid w:val="000F6177"/>
    <w:rsid w:val="000F63AF"/>
    <w:rsid w:val="000F63C6"/>
    <w:rsid w:val="000F64B1"/>
    <w:rsid w:val="000F736C"/>
    <w:rsid w:val="000F78EA"/>
    <w:rsid w:val="000F7ED3"/>
    <w:rsid w:val="00100196"/>
    <w:rsid w:val="00100602"/>
    <w:rsid w:val="001009C5"/>
    <w:rsid w:val="00100AAD"/>
    <w:rsid w:val="00100ADB"/>
    <w:rsid w:val="001014B7"/>
    <w:rsid w:val="00101D4D"/>
    <w:rsid w:val="00101EF6"/>
    <w:rsid w:val="001021A2"/>
    <w:rsid w:val="00102432"/>
    <w:rsid w:val="00102F29"/>
    <w:rsid w:val="001037E6"/>
    <w:rsid w:val="0010394D"/>
    <w:rsid w:val="0010406A"/>
    <w:rsid w:val="00104707"/>
    <w:rsid w:val="00105149"/>
    <w:rsid w:val="0010530F"/>
    <w:rsid w:val="00105744"/>
    <w:rsid w:val="0010607A"/>
    <w:rsid w:val="00106132"/>
    <w:rsid w:val="00106DC6"/>
    <w:rsid w:val="00107C9F"/>
    <w:rsid w:val="00110370"/>
    <w:rsid w:val="00110412"/>
    <w:rsid w:val="0011154F"/>
    <w:rsid w:val="00111E8A"/>
    <w:rsid w:val="00113352"/>
    <w:rsid w:val="00113C4E"/>
    <w:rsid w:val="00113DC8"/>
    <w:rsid w:val="0011590B"/>
    <w:rsid w:val="00115A1F"/>
    <w:rsid w:val="0011625E"/>
    <w:rsid w:val="00116392"/>
    <w:rsid w:val="00116CFB"/>
    <w:rsid w:val="001208A9"/>
    <w:rsid w:val="0012100C"/>
    <w:rsid w:val="00121194"/>
    <w:rsid w:val="00121BAA"/>
    <w:rsid w:val="00121C23"/>
    <w:rsid w:val="00121C71"/>
    <w:rsid w:val="00122362"/>
    <w:rsid w:val="0012265B"/>
    <w:rsid w:val="00122EA7"/>
    <w:rsid w:val="00123402"/>
    <w:rsid w:val="00123CC8"/>
    <w:rsid w:val="0012473D"/>
    <w:rsid w:val="00125320"/>
    <w:rsid w:val="00127E34"/>
    <w:rsid w:val="0013061D"/>
    <w:rsid w:val="00130A7C"/>
    <w:rsid w:val="001319B5"/>
    <w:rsid w:val="00131F87"/>
    <w:rsid w:val="00132AEE"/>
    <w:rsid w:val="00133647"/>
    <w:rsid w:val="001345AB"/>
    <w:rsid w:val="001347C1"/>
    <w:rsid w:val="00134DE8"/>
    <w:rsid w:val="00134FC8"/>
    <w:rsid w:val="00135072"/>
    <w:rsid w:val="0013513D"/>
    <w:rsid w:val="001351FB"/>
    <w:rsid w:val="0013658C"/>
    <w:rsid w:val="00137003"/>
    <w:rsid w:val="00140737"/>
    <w:rsid w:val="00141128"/>
    <w:rsid w:val="00141FD9"/>
    <w:rsid w:val="00142350"/>
    <w:rsid w:val="0014301A"/>
    <w:rsid w:val="00143466"/>
    <w:rsid w:val="001435E7"/>
    <w:rsid w:val="0014364E"/>
    <w:rsid w:val="001438E4"/>
    <w:rsid w:val="00144670"/>
    <w:rsid w:val="00144742"/>
    <w:rsid w:val="00144A3F"/>
    <w:rsid w:val="00144A79"/>
    <w:rsid w:val="00144D1C"/>
    <w:rsid w:val="00145BC1"/>
    <w:rsid w:val="001468A8"/>
    <w:rsid w:val="00146A6D"/>
    <w:rsid w:val="00147AA5"/>
    <w:rsid w:val="00150B59"/>
    <w:rsid w:val="001519DA"/>
    <w:rsid w:val="00152FC2"/>
    <w:rsid w:val="0015356A"/>
    <w:rsid w:val="0015358B"/>
    <w:rsid w:val="0015364A"/>
    <w:rsid w:val="00154271"/>
    <w:rsid w:val="00155854"/>
    <w:rsid w:val="00155DFD"/>
    <w:rsid w:val="00157B7D"/>
    <w:rsid w:val="00160808"/>
    <w:rsid w:val="00161191"/>
    <w:rsid w:val="00161CFA"/>
    <w:rsid w:val="001620C9"/>
    <w:rsid w:val="001621CE"/>
    <w:rsid w:val="001622BB"/>
    <w:rsid w:val="00162328"/>
    <w:rsid w:val="001631EF"/>
    <w:rsid w:val="00163653"/>
    <w:rsid w:val="00163CCB"/>
    <w:rsid w:val="001641C2"/>
    <w:rsid w:val="0016488D"/>
    <w:rsid w:val="001656D0"/>
    <w:rsid w:val="00166694"/>
    <w:rsid w:val="00166714"/>
    <w:rsid w:val="001667CA"/>
    <w:rsid w:val="00170E65"/>
    <w:rsid w:val="00171066"/>
    <w:rsid w:val="00171C71"/>
    <w:rsid w:val="00171F8A"/>
    <w:rsid w:val="0017201D"/>
    <w:rsid w:val="001728E6"/>
    <w:rsid w:val="00172FBE"/>
    <w:rsid w:val="00174174"/>
    <w:rsid w:val="00175182"/>
    <w:rsid w:val="001755A6"/>
    <w:rsid w:val="00176886"/>
    <w:rsid w:val="00176B01"/>
    <w:rsid w:val="00176E32"/>
    <w:rsid w:val="00180249"/>
    <w:rsid w:val="00180662"/>
    <w:rsid w:val="00181031"/>
    <w:rsid w:val="00181EE7"/>
    <w:rsid w:val="001827D0"/>
    <w:rsid w:val="00182BCA"/>
    <w:rsid w:val="001830AF"/>
    <w:rsid w:val="001831D1"/>
    <w:rsid w:val="00183253"/>
    <w:rsid w:val="0018483E"/>
    <w:rsid w:val="00184E34"/>
    <w:rsid w:val="00184EA0"/>
    <w:rsid w:val="0018574B"/>
    <w:rsid w:val="00185756"/>
    <w:rsid w:val="00185841"/>
    <w:rsid w:val="00186440"/>
    <w:rsid w:val="00186AAC"/>
    <w:rsid w:val="00187166"/>
    <w:rsid w:val="001876B5"/>
    <w:rsid w:val="001877F0"/>
    <w:rsid w:val="00187A6E"/>
    <w:rsid w:val="00190627"/>
    <w:rsid w:val="001929AE"/>
    <w:rsid w:val="00192BE2"/>
    <w:rsid w:val="00193017"/>
    <w:rsid w:val="0019332D"/>
    <w:rsid w:val="00193699"/>
    <w:rsid w:val="00194289"/>
    <w:rsid w:val="00194BD1"/>
    <w:rsid w:val="00196068"/>
    <w:rsid w:val="001A182F"/>
    <w:rsid w:val="001A1C9B"/>
    <w:rsid w:val="001A1D1A"/>
    <w:rsid w:val="001A1DC9"/>
    <w:rsid w:val="001A1FED"/>
    <w:rsid w:val="001A28D4"/>
    <w:rsid w:val="001A2966"/>
    <w:rsid w:val="001A380A"/>
    <w:rsid w:val="001A5683"/>
    <w:rsid w:val="001A5F95"/>
    <w:rsid w:val="001A602F"/>
    <w:rsid w:val="001A6202"/>
    <w:rsid w:val="001A745C"/>
    <w:rsid w:val="001A7D59"/>
    <w:rsid w:val="001B02F9"/>
    <w:rsid w:val="001B0BAB"/>
    <w:rsid w:val="001B1095"/>
    <w:rsid w:val="001B18C9"/>
    <w:rsid w:val="001B18E9"/>
    <w:rsid w:val="001B1950"/>
    <w:rsid w:val="001B21FB"/>
    <w:rsid w:val="001B23D6"/>
    <w:rsid w:val="001B251E"/>
    <w:rsid w:val="001B2894"/>
    <w:rsid w:val="001B3012"/>
    <w:rsid w:val="001B3482"/>
    <w:rsid w:val="001B4288"/>
    <w:rsid w:val="001B4CEA"/>
    <w:rsid w:val="001B5DA8"/>
    <w:rsid w:val="001B612A"/>
    <w:rsid w:val="001B656B"/>
    <w:rsid w:val="001B7459"/>
    <w:rsid w:val="001C0989"/>
    <w:rsid w:val="001C0ADD"/>
    <w:rsid w:val="001C0ADE"/>
    <w:rsid w:val="001C1A3A"/>
    <w:rsid w:val="001C270D"/>
    <w:rsid w:val="001C2BC9"/>
    <w:rsid w:val="001C463B"/>
    <w:rsid w:val="001C49F7"/>
    <w:rsid w:val="001C6310"/>
    <w:rsid w:val="001C6735"/>
    <w:rsid w:val="001C72CF"/>
    <w:rsid w:val="001D00E7"/>
    <w:rsid w:val="001D0620"/>
    <w:rsid w:val="001D0A9A"/>
    <w:rsid w:val="001D2218"/>
    <w:rsid w:val="001D294D"/>
    <w:rsid w:val="001D2AAB"/>
    <w:rsid w:val="001D2D90"/>
    <w:rsid w:val="001D3DF3"/>
    <w:rsid w:val="001D4DCA"/>
    <w:rsid w:val="001D5900"/>
    <w:rsid w:val="001D6E77"/>
    <w:rsid w:val="001D7AFD"/>
    <w:rsid w:val="001E0275"/>
    <w:rsid w:val="001E119F"/>
    <w:rsid w:val="001E1BBE"/>
    <w:rsid w:val="001E1E06"/>
    <w:rsid w:val="001E202B"/>
    <w:rsid w:val="001E2383"/>
    <w:rsid w:val="001E25FF"/>
    <w:rsid w:val="001E2BB3"/>
    <w:rsid w:val="001E3EBE"/>
    <w:rsid w:val="001E41CC"/>
    <w:rsid w:val="001E4441"/>
    <w:rsid w:val="001E4A58"/>
    <w:rsid w:val="001E4ECC"/>
    <w:rsid w:val="001E5031"/>
    <w:rsid w:val="001E6B47"/>
    <w:rsid w:val="001E6BBD"/>
    <w:rsid w:val="001E715E"/>
    <w:rsid w:val="001E7700"/>
    <w:rsid w:val="001E7C79"/>
    <w:rsid w:val="001F0F41"/>
    <w:rsid w:val="001F22A4"/>
    <w:rsid w:val="001F2D05"/>
    <w:rsid w:val="001F3A7E"/>
    <w:rsid w:val="001F3BFC"/>
    <w:rsid w:val="001F4206"/>
    <w:rsid w:val="001F4D66"/>
    <w:rsid w:val="001F59C9"/>
    <w:rsid w:val="001F5AF6"/>
    <w:rsid w:val="001F5B86"/>
    <w:rsid w:val="001F7307"/>
    <w:rsid w:val="001F74D8"/>
    <w:rsid w:val="001F7690"/>
    <w:rsid w:val="001F7C6C"/>
    <w:rsid w:val="001F7E44"/>
    <w:rsid w:val="00200387"/>
    <w:rsid w:val="00200FB8"/>
    <w:rsid w:val="00201D7E"/>
    <w:rsid w:val="002023B0"/>
    <w:rsid w:val="0020252A"/>
    <w:rsid w:val="00202693"/>
    <w:rsid w:val="002028E1"/>
    <w:rsid w:val="00202E87"/>
    <w:rsid w:val="00202EDC"/>
    <w:rsid w:val="00203F31"/>
    <w:rsid w:val="00204885"/>
    <w:rsid w:val="00204C66"/>
    <w:rsid w:val="002051F3"/>
    <w:rsid w:val="00205237"/>
    <w:rsid w:val="00206827"/>
    <w:rsid w:val="00206F8D"/>
    <w:rsid w:val="0020753B"/>
    <w:rsid w:val="00210998"/>
    <w:rsid w:val="002113B1"/>
    <w:rsid w:val="00211B03"/>
    <w:rsid w:val="00213240"/>
    <w:rsid w:val="00213B29"/>
    <w:rsid w:val="00213EF6"/>
    <w:rsid w:val="00214004"/>
    <w:rsid w:val="00214322"/>
    <w:rsid w:val="0021463B"/>
    <w:rsid w:val="002154D2"/>
    <w:rsid w:val="00215D5D"/>
    <w:rsid w:val="00216694"/>
    <w:rsid w:val="002171FB"/>
    <w:rsid w:val="00217280"/>
    <w:rsid w:val="00217879"/>
    <w:rsid w:val="00217E60"/>
    <w:rsid w:val="00217FDC"/>
    <w:rsid w:val="00220BD9"/>
    <w:rsid w:val="002213A7"/>
    <w:rsid w:val="00221865"/>
    <w:rsid w:val="00221A5D"/>
    <w:rsid w:val="0022302E"/>
    <w:rsid w:val="00223087"/>
    <w:rsid w:val="002231FF"/>
    <w:rsid w:val="00223E5D"/>
    <w:rsid w:val="002244FC"/>
    <w:rsid w:val="00224EFD"/>
    <w:rsid w:val="0022539F"/>
    <w:rsid w:val="0022582F"/>
    <w:rsid w:val="00225FDA"/>
    <w:rsid w:val="00226951"/>
    <w:rsid w:val="00226DC2"/>
    <w:rsid w:val="00227748"/>
    <w:rsid w:val="002278EC"/>
    <w:rsid w:val="002279F9"/>
    <w:rsid w:val="00227CEF"/>
    <w:rsid w:val="00227E6F"/>
    <w:rsid w:val="00230010"/>
    <w:rsid w:val="002307B3"/>
    <w:rsid w:val="00231758"/>
    <w:rsid w:val="002318DA"/>
    <w:rsid w:val="00231F6F"/>
    <w:rsid w:val="00232275"/>
    <w:rsid w:val="0023277F"/>
    <w:rsid w:val="00232CFA"/>
    <w:rsid w:val="002332F7"/>
    <w:rsid w:val="002335BE"/>
    <w:rsid w:val="002344BC"/>
    <w:rsid w:val="002344F9"/>
    <w:rsid w:val="002345E9"/>
    <w:rsid w:val="00234A3B"/>
    <w:rsid w:val="0023530E"/>
    <w:rsid w:val="00235362"/>
    <w:rsid w:val="0023566A"/>
    <w:rsid w:val="00235A3B"/>
    <w:rsid w:val="00236EFA"/>
    <w:rsid w:val="002403B7"/>
    <w:rsid w:val="00240DD6"/>
    <w:rsid w:val="00241A76"/>
    <w:rsid w:val="00241EE3"/>
    <w:rsid w:val="00242FA2"/>
    <w:rsid w:val="002447DA"/>
    <w:rsid w:val="0024493B"/>
    <w:rsid w:val="00244CFB"/>
    <w:rsid w:val="0024538D"/>
    <w:rsid w:val="00245462"/>
    <w:rsid w:val="0024656E"/>
    <w:rsid w:val="00250480"/>
    <w:rsid w:val="00250EFB"/>
    <w:rsid w:val="00250FDB"/>
    <w:rsid w:val="00251974"/>
    <w:rsid w:val="00251ECC"/>
    <w:rsid w:val="00254CD4"/>
    <w:rsid w:val="00254FB4"/>
    <w:rsid w:val="002552D1"/>
    <w:rsid w:val="00255AC2"/>
    <w:rsid w:val="00256117"/>
    <w:rsid w:val="0025638C"/>
    <w:rsid w:val="00256704"/>
    <w:rsid w:val="002570E3"/>
    <w:rsid w:val="002574FA"/>
    <w:rsid w:val="002576CC"/>
    <w:rsid w:val="00257C54"/>
    <w:rsid w:val="002606B1"/>
    <w:rsid w:val="00261D64"/>
    <w:rsid w:val="00262563"/>
    <w:rsid w:val="00262F87"/>
    <w:rsid w:val="00263BA1"/>
    <w:rsid w:val="00264032"/>
    <w:rsid w:val="002646EF"/>
    <w:rsid w:val="0026580A"/>
    <w:rsid w:val="00265CA0"/>
    <w:rsid w:val="002667EA"/>
    <w:rsid w:val="00267599"/>
    <w:rsid w:val="00267D11"/>
    <w:rsid w:val="00272177"/>
    <w:rsid w:val="00272A33"/>
    <w:rsid w:val="00272D8B"/>
    <w:rsid w:val="00272ECF"/>
    <w:rsid w:val="0027323B"/>
    <w:rsid w:val="0027380A"/>
    <w:rsid w:val="00273D28"/>
    <w:rsid w:val="0027507E"/>
    <w:rsid w:val="0027632A"/>
    <w:rsid w:val="0027775C"/>
    <w:rsid w:val="002802B0"/>
    <w:rsid w:val="002804FC"/>
    <w:rsid w:val="002807CE"/>
    <w:rsid w:val="00280806"/>
    <w:rsid w:val="002812DD"/>
    <w:rsid w:val="00281312"/>
    <w:rsid w:val="002817E5"/>
    <w:rsid w:val="00281EF6"/>
    <w:rsid w:val="002824E4"/>
    <w:rsid w:val="002825B7"/>
    <w:rsid w:val="0028373E"/>
    <w:rsid w:val="0028532E"/>
    <w:rsid w:val="002856B7"/>
    <w:rsid w:val="00285EAD"/>
    <w:rsid w:val="00286891"/>
    <w:rsid w:val="00286931"/>
    <w:rsid w:val="00286D24"/>
    <w:rsid w:val="00287C86"/>
    <w:rsid w:val="00287D81"/>
    <w:rsid w:val="00287E4E"/>
    <w:rsid w:val="002906B3"/>
    <w:rsid w:val="0029093E"/>
    <w:rsid w:val="0029186B"/>
    <w:rsid w:val="002925C2"/>
    <w:rsid w:val="00292B85"/>
    <w:rsid w:val="0029396A"/>
    <w:rsid w:val="00293D17"/>
    <w:rsid w:val="002942BA"/>
    <w:rsid w:val="00295950"/>
    <w:rsid w:val="00295FF9"/>
    <w:rsid w:val="0029667F"/>
    <w:rsid w:val="00297934"/>
    <w:rsid w:val="002A0F66"/>
    <w:rsid w:val="002A2275"/>
    <w:rsid w:val="002A2954"/>
    <w:rsid w:val="002A3C79"/>
    <w:rsid w:val="002A3CC8"/>
    <w:rsid w:val="002A42EA"/>
    <w:rsid w:val="002A49F2"/>
    <w:rsid w:val="002A4BEC"/>
    <w:rsid w:val="002A4E94"/>
    <w:rsid w:val="002A4F57"/>
    <w:rsid w:val="002A5CD1"/>
    <w:rsid w:val="002A6282"/>
    <w:rsid w:val="002A62F0"/>
    <w:rsid w:val="002A69BD"/>
    <w:rsid w:val="002A7331"/>
    <w:rsid w:val="002A75B2"/>
    <w:rsid w:val="002A7C92"/>
    <w:rsid w:val="002A7D97"/>
    <w:rsid w:val="002B01C0"/>
    <w:rsid w:val="002B0E28"/>
    <w:rsid w:val="002B10C2"/>
    <w:rsid w:val="002B17DD"/>
    <w:rsid w:val="002B1984"/>
    <w:rsid w:val="002B1C79"/>
    <w:rsid w:val="002B2460"/>
    <w:rsid w:val="002B3484"/>
    <w:rsid w:val="002B3B4F"/>
    <w:rsid w:val="002B3EBC"/>
    <w:rsid w:val="002B46E8"/>
    <w:rsid w:val="002B4817"/>
    <w:rsid w:val="002B64BE"/>
    <w:rsid w:val="002B7157"/>
    <w:rsid w:val="002B7A6A"/>
    <w:rsid w:val="002C0686"/>
    <w:rsid w:val="002C076F"/>
    <w:rsid w:val="002C091F"/>
    <w:rsid w:val="002C1038"/>
    <w:rsid w:val="002C1661"/>
    <w:rsid w:val="002C17CC"/>
    <w:rsid w:val="002C1F2E"/>
    <w:rsid w:val="002C2188"/>
    <w:rsid w:val="002C2484"/>
    <w:rsid w:val="002C35B8"/>
    <w:rsid w:val="002C3FFE"/>
    <w:rsid w:val="002C46AC"/>
    <w:rsid w:val="002C4EEA"/>
    <w:rsid w:val="002C52E6"/>
    <w:rsid w:val="002C56E3"/>
    <w:rsid w:val="002C5D2E"/>
    <w:rsid w:val="002C5F7C"/>
    <w:rsid w:val="002C63E5"/>
    <w:rsid w:val="002C6828"/>
    <w:rsid w:val="002C7390"/>
    <w:rsid w:val="002C7C8B"/>
    <w:rsid w:val="002D0E14"/>
    <w:rsid w:val="002D1273"/>
    <w:rsid w:val="002D170C"/>
    <w:rsid w:val="002D2373"/>
    <w:rsid w:val="002D29F9"/>
    <w:rsid w:val="002D2BA6"/>
    <w:rsid w:val="002D3A16"/>
    <w:rsid w:val="002D4090"/>
    <w:rsid w:val="002D40AE"/>
    <w:rsid w:val="002D438B"/>
    <w:rsid w:val="002D474D"/>
    <w:rsid w:val="002D49B7"/>
    <w:rsid w:val="002D4F21"/>
    <w:rsid w:val="002D5073"/>
    <w:rsid w:val="002D509B"/>
    <w:rsid w:val="002D573B"/>
    <w:rsid w:val="002D6D21"/>
    <w:rsid w:val="002D79C9"/>
    <w:rsid w:val="002E017B"/>
    <w:rsid w:val="002E01E0"/>
    <w:rsid w:val="002E0638"/>
    <w:rsid w:val="002E0942"/>
    <w:rsid w:val="002E0D94"/>
    <w:rsid w:val="002E10C3"/>
    <w:rsid w:val="002E23A4"/>
    <w:rsid w:val="002E28D6"/>
    <w:rsid w:val="002E2BAE"/>
    <w:rsid w:val="002E3379"/>
    <w:rsid w:val="002E367A"/>
    <w:rsid w:val="002E3DB6"/>
    <w:rsid w:val="002E4158"/>
    <w:rsid w:val="002E47EF"/>
    <w:rsid w:val="002E4929"/>
    <w:rsid w:val="002E688F"/>
    <w:rsid w:val="002E70AC"/>
    <w:rsid w:val="002E787F"/>
    <w:rsid w:val="002E78F9"/>
    <w:rsid w:val="002E7A5E"/>
    <w:rsid w:val="002E7C31"/>
    <w:rsid w:val="002E7CD7"/>
    <w:rsid w:val="002E7E07"/>
    <w:rsid w:val="002F00B2"/>
    <w:rsid w:val="002F01D1"/>
    <w:rsid w:val="002F02CF"/>
    <w:rsid w:val="002F0510"/>
    <w:rsid w:val="002F0978"/>
    <w:rsid w:val="002F0C57"/>
    <w:rsid w:val="002F11EE"/>
    <w:rsid w:val="002F26FF"/>
    <w:rsid w:val="002F2C12"/>
    <w:rsid w:val="002F4124"/>
    <w:rsid w:val="002F44BF"/>
    <w:rsid w:val="002F4678"/>
    <w:rsid w:val="002F4945"/>
    <w:rsid w:val="002F62C8"/>
    <w:rsid w:val="002F687D"/>
    <w:rsid w:val="002F7814"/>
    <w:rsid w:val="002F7E53"/>
    <w:rsid w:val="00301CAE"/>
    <w:rsid w:val="00301F99"/>
    <w:rsid w:val="00302D75"/>
    <w:rsid w:val="00302F6F"/>
    <w:rsid w:val="00304513"/>
    <w:rsid w:val="00304E8A"/>
    <w:rsid w:val="003051B9"/>
    <w:rsid w:val="0030532E"/>
    <w:rsid w:val="00305F6C"/>
    <w:rsid w:val="003068A6"/>
    <w:rsid w:val="003077A1"/>
    <w:rsid w:val="00307B22"/>
    <w:rsid w:val="00307FD1"/>
    <w:rsid w:val="00310977"/>
    <w:rsid w:val="00310BD9"/>
    <w:rsid w:val="00310DA5"/>
    <w:rsid w:val="003117B9"/>
    <w:rsid w:val="00311D26"/>
    <w:rsid w:val="00311FB9"/>
    <w:rsid w:val="00312333"/>
    <w:rsid w:val="0031267C"/>
    <w:rsid w:val="003127DF"/>
    <w:rsid w:val="00313462"/>
    <w:rsid w:val="00313919"/>
    <w:rsid w:val="003139E0"/>
    <w:rsid w:val="00313A28"/>
    <w:rsid w:val="00313A3D"/>
    <w:rsid w:val="00313E3E"/>
    <w:rsid w:val="00313FD0"/>
    <w:rsid w:val="0031483F"/>
    <w:rsid w:val="003152CA"/>
    <w:rsid w:val="003155F5"/>
    <w:rsid w:val="003157E0"/>
    <w:rsid w:val="003159CE"/>
    <w:rsid w:val="00315F78"/>
    <w:rsid w:val="00317762"/>
    <w:rsid w:val="0031782E"/>
    <w:rsid w:val="00321686"/>
    <w:rsid w:val="00321989"/>
    <w:rsid w:val="00322873"/>
    <w:rsid w:val="00322C4E"/>
    <w:rsid w:val="003231D4"/>
    <w:rsid w:val="003238B8"/>
    <w:rsid w:val="00323B2A"/>
    <w:rsid w:val="0032454C"/>
    <w:rsid w:val="00325A18"/>
    <w:rsid w:val="00325F9F"/>
    <w:rsid w:val="00326FBF"/>
    <w:rsid w:val="00327089"/>
    <w:rsid w:val="003271ED"/>
    <w:rsid w:val="00327424"/>
    <w:rsid w:val="0033043C"/>
    <w:rsid w:val="00330740"/>
    <w:rsid w:val="0033165A"/>
    <w:rsid w:val="00331ABB"/>
    <w:rsid w:val="00331F05"/>
    <w:rsid w:val="0033201F"/>
    <w:rsid w:val="0033243C"/>
    <w:rsid w:val="00332486"/>
    <w:rsid w:val="00332516"/>
    <w:rsid w:val="00332FE6"/>
    <w:rsid w:val="00333843"/>
    <w:rsid w:val="00333EB5"/>
    <w:rsid w:val="00334A51"/>
    <w:rsid w:val="00334A85"/>
    <w:rsid w:val="0033541C"/>
    <w:rsid w:val="003369DA"/>
    <w:rsid w:val="0033706C"/>
    <w:rsid w:val="00337431"/>
    <w:rsid w:val="003376B0"/>
    <w:rsid w:val="00337F42"/>
    <w:rsid w:val="00340096"/>
    <w:rsid w:val="00341930"/>
    <w:rsid w:val="003421C5"/>
    <w:rsid w:val="003427FE"/>
    <w:rsid w:val="003432B8"/>
    <w:rsid w:val="00343E3E"/>
    <w:rsid w:val="003441F3"/>
    <w:rsid w:val="00345216"/>
    <w:rsid w:val="0034630D"/>
    <w:rsid w:val="003503D8"/>
    <w:rsid w:val="0035103F"/>
    <w:rsid w:val="00351135"/>
    <w:rsid w:val="0035122B"/>
    <w:rsid w:val="003513BA"/>
    <w:rsid w:val="003519E9"/>
    <w:rsid w:val="00351E19"/>
    <w:rsid w:val="00352672"/>
    <w:rsid w:val="00354CF8"/>
    <w:rsid w:val="00354F3B"/>
    <w:rsid w:val="00357C7C"/>
    <w:rsid w:val="00357DCE"/>
    <w:rsid w:val="00357F5D"/>
    <w:rsid w:val="00361FD7"/>
    <w:rsid w:val="0036213D"/>
    <w:rsid w:val="00362FA6"/>
    <w:rsid w:val="003630B1"/>
    <w:rsid w:val="00363683"/>
    <w:rsid w:val="003641A3"/>
    <w:rsid w:val="00364FCC"/>
    <w:rsid w:val="00365A47"/>
    <w:rsid w:val="003663FD"/>
    <w:rsid w:val="00367EFE"/>
    <w:rsid w:val="0037045E"/>
    <w:rsid w:val="00370525"/>
    <w:rsid w:val="00372CD8"/>
    <w:rsid w:val="0037358A"/>
    <w:rsid w:val="00373FE0"/>
    <w:rsid w:val="00374A21"/>
    <w:rsid w:val="00374F7D"/>
    <w:rsid w:val="00374FC9"/>
    <w:rsid w:val="00376483"/>
    <w:rsid w:val="00377C57"/>
    <w:rsid w:val="00377D84"/>
    <w:rsid w:val="00380190"/>
    <w:rsid w:val="003815E2"/>
    <w:rsid w:val="00381A0E"/>
    <w:rsid w:val="00381B0F"/>
    <w:rsid w:val="003820E4"/>
    <w:rsid w:val="003828E0"/>
    <w:rsid w:val="00383751"/>
    <w:rsid w:val="00383C41"/>
    <w:rsid w:val="00386382"/>
    <w:rsid w:val="003868A4"/>
    <w:rsid w:val="00386ACD"/>
    <w:rsid w:val="00386AEF"/>
    <w:rsid w:val="00386B88"/>
    <w:rsid w:val="003870CD"/>
    <w:rsid w:val="003903DD"/>
    <w:rsid w:val="00390C78"/>
    <w:rsid w:val="00391357"/>
    <w:rsid w:val="0039188A"/>
    <w:rsid w:val="00391DB4"/>
    <w:rsid w:val="00392E05"/>
    <w:rsid w:val="003939B1"/>
    <w:rsid w:val="00394004"/>
    <w:rsid w:val="00394173"/>
    <w:rsid w:val="0039488C"/>
    <w:rsid w:val="00394945"/>
    <w:rsid w:val="00394A1C"/>
    <w:rsid w:val="0039536C"/>
    <w:rsid w:val="00395C5A"/>
    <w:rsid w:val="0039659A"/>
    <w:rsid w:val="00396A5A"/>
    <w:rsid w:val="00397306"/>
    <w:rsid w:val="003973A6"/>
    <w:rsid w:val="0039792F"/>
    <w:rsid w:val="00397E28"/>
    <w:rsid w:val="00397FD4"/>
    <w:rsid w:val="003A239E"/>
    <w:rsid w:val="003A3279"/>
    <w:rsid w:val="003A3A93"/>
    <w:rsid w:val="003A4193"/>
    <w:rsid w:val="003A4195"/>
    <w:rsid w:val="003A48FD"/>
    <w:rsid w:val="003A4EDB"/>
    <w:rsid w:val="003A4F77"/>
    <w:rsid w:val="003A4F78"/>
    <w:rsid w:val="003A6257"/>
    <w:rsid w:val="003A6910"/>
    <w:rsid w:val="003A6DC5"/>
    <w:rsid w:val="003A7969"/>
    <w:rsid w:val="003A79B1"/>
    <w:rsid w:val="003B1511"/>
    <w:rsid w:val="003B200F"/>
    <w:rsid w:val="003B22B0"/>
    <w:rsid w:val="003B3448"/>
    <w:rsid w:val="003B3491"/>
    <w:rsid w:val="003B3FCF"/>
    <w:rsid w:val="003B42DA"/>
    <w:rsid w:val="003B45E0"/>
    <w:rsid w:val="003B5434"/>
    <w:rsid w:val="003B5E8C"/>
    <w:rsid w:val="003B673F"/>
    <w:rsid w:val="003B6762"/>
    <w:rsid w:val="003B6854"/>
    <w:rsid w:val="003C056A"/>
    <w:rsid w:val="003C12AA"/>
    <w:rsid w:val="003C136A"/>
    <w:rsid w:val="003C15B3"/>
    <w:rsid w:val="003C18F4"/>
    <w:rsid w:val="003C2068"/>
    <w:rsid w:val="003C37E9"/>
    <w:rsid w:val="003C40CF"/>
    <w:rsid w:val="003C479E"/>
    <w:rsid w:val="003C4D42"/>
    <w:rsid w:val="003C500E"/>
    <w:rsid w:val="003C5CCE"/>
    <w:rsid w:val="003C6295"/>
    <w:rsid w:val="003C6419"/>
    <w:rsid w:val="003C6648"/>
    <w:rsid w:val="003C6952"/>
    <w:rsid w:val="003C700A"/>
    <w:rsid w:val="003C7B67"/>
    <w:rsid w:val="003D0277"/>
    <w:rsid w:val="003D0711"/>
    <w:rsid w:val="003D0779"/>
    <w:rsid w:val="003D15AB"/>
    <w:rsid w:val="003D1C5B"/>
    <w:rsid w:val="003D2197"/>
    <w:rsid w:val="003D3388"/>
    <w:rsid w:val="003D342C"/>
    <w:rsid w:val="003D3703"/>
    <w:rsid w:val="003D3FC9"/>
    <w:rsid w:val="003D42D9"/>
    <w:rsid w:val="003D454F"/>
    <w:rsid w:val="003D4A81"/>
    <w:rsid w:val="003D4FE2"/>
    <w:rsid w:val="003D549B"/>
    <w:rsid w:val="003D696D"/>
    <w:rsid w:val="003D6C8F"/>
    <w:rsid w:val="003D7076"/>
    <w:rsid w:val="003D72B3"/>
    <w:rsid w:val="003D78B9"/>
    <w:rsid w:val="003D7EF8"/>
    <w:rsid w:val="003E06CC"/>
    <w:rsid w:val="003E09AA"/>
    <w:rsid w:val="003E1904"/>
    <w:rsid w:val="003E2B44"/>
    <w:rsid w:val="003E2CA3"/>
    <w:rsid w:val="003E3612"/>
    <w:rsid w:val="003E40F2"/>
    <w:rsid w:val="003E418E"/>
    <w:rsid w:val="003E4B33"/>
    <w:rsid w:val="003E4FAB"/>
    <w:rsid w:val="003E4FCE"/>
    <w:rsid w:val="003E52A6"/>
    <w:rsid w:val="003E5820"/>
    <w:rsid w:val="003E69EA"/>
    <w:rsid w:val="003E6BCD"/>
    <w:rsid w:val="003E6F93"/>
    <w:rsid w:val="003E742C"/>
    <w:rsid w:val="003F08F7"/>
    <w:rsid w:val="003F0DFE"/>
    <w:rsid w:val="003F0E68"/>
    <w:rsid w:val="003F228C"/>
    <w:rsid w:val="003F3D36"/>
    <w:rsid w:val="003F4E1A"/>
    <w:rsid w:val="003F4F05"/>
    <w:rsid w:val="003F584C"/>
    <w:rsid w:val="003F66D0"/>
    <w:rsid w:val="003F6824"/>
    <w:rsid w:val="003F6C0F"/>
    <w:rsid w:val="003F763D"/>
    <w:rsid w:val="003F7F83"/>
    <w:rsid w:val="00400B45"/>
    <w:rsid w:val="004010CD"/>
    <w:rsid w:val="0040249E"/>
    <w:rsid w:val="004024E6"/>
    <w:rsid w:val="004026F9"/>
    <w:rsid w:val="00402FEC"/>
    <w:rsid w:val="00403A43"/>
    <w:rsid w:val="00404749"/>
    <w:rsid w:val="004048E4"/>
    <w:rsid w:val="00404BDB"/>
    <w:rsid w:val="00404C9A"/>
    <w:rsid w:val="00404D0C"/>
    <w:rsid w:val="00404F2E"/>
    <w:rsid w:val="00405757"/>
    <w:rsid w:val="0040599E"/>
    <w:rsid w:val="00405A68"/>
    <w:rsid w:val="004116DB"/>
    <w:rsid w:val="00412BAF"/>
    <w:rsid w:val="00412D84"/>
    <w:rsid w:val="00413261"/>
    <w:rsid w:val="00413CB6"/>
    <w:rsid w:val="00414286"/>
    <w:rsid w:val="00414E14"/>
    <w:rsid w:val="0041505F"/>
    <w:rsid w:val="00415086"/>
    <w:rsid w:val="0041660C"/>
    <w:rsid w:val="004168B5"/>
    <w:rsid w:val="0041737E"/>
    <w:rsid w:val="00417529"/>
    <w:rsid w:val="00417A7D"/>
    <w:rsid w:val="00417DC5"/>
    <w:rsid w:val="00420113"/>
    <w:rsid w:val="00420507"/>
    <w:rsid w:val="00420E26"/>
    <w:rsid w:val="004216BF"/>
    <w:rsid w:val="00421755"/>
    <w:rsid w:val="00421DC4"/>
    <w:rsid w:val="00422791"/>
    <w:rsid w:val="00422FB1"/>
    <w:rsid w:val="0042305F"/>
    <w:rsid w:val="004231A7"/>
    <w:rsid w:val="004234FB"/>
    <w:rsid w:val="004242CE"/>
    <w:rsid w:val="0042490C"/>
    <w:rsid w:val="00424A00"/>
    <w:rsid w:val="00424C48"/>
    <w:rsid w:val="00424F7C"/>
    <w:rsid w:val="00425A29"/>
    <w:rsid w:val="0042678E"/>
    <w:rsid w:val="0042687E"/>
    <w:rsid w:val="00426CFD"/>
    <w:rsid w:val="00427AB6"/>
    <w:rsid w:val="00427FBE"/>
    <w:rsid w:val="00431C3B"/>
    <w:rsid w:val="00432369"/>
    <w:rsid w:val="0043344D"/>
    <w:rsid w:val="00433656"/>
    <w:rsid w:val="0043455A"/>
    <w:rsid w:val="00434C1C"/>
    <w:rsid w:val="00435B0A"/>
    <w:rsid w:val="00435FBA"/>
    <w:rsid w:val="0043609C"/>
    <w:rsid w:val="00437047"/>
    <w:rsid w:val="00437841"/>
    <w:rsid w:val="004402DD"/>
    <w:rsid w:val="004403D1"/>
    <w:rsid w:val="004410EE"/>
    <w:rsid w:val="0044211A"/>
    <w:rsid w:val="004423B2"/>
    <w:rsid w:val="00443E58"/>
    <w:rsid w:val="00444882"/>
    <w:rsid w:val="004462A2"/>
    <w:rsid w:val="004472D0"/>
    <w:rsid w:val="0044734D"/>
    <w:rsid w:val="00447D06"/>
    <w:rsid w:val="00447EAD"/>
    <w:rsid w:val="00450169"/>
    <w:rsid w:val="00450DE9"/>
    <w:rsid w:val="00450E5B"/>
    <w:rsid w:val="0045120C"/>
    <w:rsid w:val="004518C0"/>
    <w:rsid w:val="00451A59"/>
    <w:rsid w:val="00452479"/>
    <w:rsid w:val="004527B8"/>
    <w:rsid w:val="00452AED"/>
    <w:rsid w:val="00452CA7"/>
    <w:rsid w:val="00453528"/>
    <w:rsid w:val="004537B0"/>
    <w:rsid w:val="00453991"/>
    <w:rsid w:val="004558A4"/>
    <w:rsid w:val="004562A5"/>
    <w:rsid w:val="004568E3"/>
    <w:rsid w:val="004572B0"/>
    <w:rsid w:val="0045777E"/>
    <w:rsid w:val="00457F12"/>
    <w:rsid w:val="00457F4F"/>
    <w:rsid w:val="00457FA6"/>
    <w:rsid w:val="00460C4D"/>
    <w:rsid w:val="004619A3"/>
    <w:rsid w:val="00461A19"/>
    <w:rsid w:val="00461E6A"/>
    <w:rsid w:val="00461E92"/>
    <w:rsid w:val="0046282E"/>
    <w:rsid w:val="00462C36"/>
    <w:rsid w:val="0046323C"/>
    <w:rsid w:val="0046363B"/>
    <w:rsid w:val="00464E7A"/>
    <w:rsid w:val="00465589"/>
    <w:rsid w:val="00465635"/>
    <w:rsid w:val="0046573A"/>
    <w:rsid w:val="00466302"/>
    <w:rsid w:val="004663C9"/>
    <w:rsid w:val="00466848"/>
    <w:rsid w:val="00467A61"/>
    <w:rsid w:val="00470A16"/>
    <w:rsid w:val="004715DE"/>
    <w:rsid w:val="004719F4"/>
    <w:rsid w:val="00471A9F"/>
    <w:rsid w:val="00471C31"/>
    <w:rsid w:val="00471D25"/>
    <w:rsid w:val="00471F55"/>
    <w:rsid w:val="00472546"/>
    <w:rsid w:val="004726CD"/>
    <w:rsid w:val="004730E9"/>
    <w:rsid w:val="00473C4B"/>
    <w:rsid w:val="00474954"/>
    <w:rsid w:val="004774DF"/>
    <w:rsid w:val="00477644"/>
    <w:rsid w:val="004779E2"/>
    <w:rsid w:val="004802DF"/>
    <w:rsid w:val="004811B9"/>
    <w:rsid w:val="00481398"/>
    <w:rsid w:val="00481F22"/>
    <w:rsid w:val="00482196"/>
    <w:rsid w:val="004824C0"/>
    <w:rsid w:val="004841EC"/>
    <w:rsid w:val="0048480B"/>
    <w:rsid w:val="0048756A"/>
    <w:rsid w:val="00487D64"/>
    <w:rsid w:val="00487EAF"/>
    <w:rsid w:val="00487ECA"/>
    <w:rsid w:val="0049002D"/>
    <w:rsid w:val="004903AF"/>
    <w:rsid w:val="00490D82"/>
    <w:rsid w:val="00491818"/>
    <w:rsid w:val="00492B8A"/>
    <w:rsid w:val="00493CF7"/>
    <w:rsid w:val="00493D51"/>
    <w:rsid w:val="00494201"/>
    <w:rsid w:val="00495678"/>
    <w:rsid w:val="00497391"/>
    <w:rsid w:val="004A0E22"/>
    <w:rsid w:val="004A1AE4"/>
    <w:rsid w:val="004A1F23"/>
    <w:rsid w:val="004A2336"/>
    <w:rsid w:val="004A2559"/>
    <w:rsid w:val="004A2D16"/>
    <w:rsid w:val="004A2E1E"/>
    <w:rsid w:val="004A3616"/>
    <w:rsid w:val="004A3B6D"/>
    <w:rsid w:val="004A4D29"/>
    <w:rsid w:val="004A527B"/>
    <w:rsid w:val="004A55B3"/>
    <w:rsid w:val="004A5C66"/>
    <w:rsid w:val="004A6B74"/>
    <w:rsid w:val="004A6FBE"/>
    <w:rsid w:val="004A791C"/>
    <w:rsid w:val="004B00BE"/>
    <w:rsid w:val="004B02A7"/>
    <w:rsid w:val="004B0D62"/>
    <w:rsid w:val="004B10D3"/>
    <w:rsid w:val="004B115A"/>
    <w:rsid w:val="004B1239"/>
    <w:rsid w:val="004B18B3"/>
    <w:rsid w:val="004B19B6"/>
    <w:rsid w:val="004B2011"/>
    <w:rsid w:val="004B2015"/>
    <w:rsid w:val="004B2016"/>
    <w:rsid w:val="004B2070"/>
    <w:rsid w:val="004B290C"/>
    <w:rsid w:val="004B2CE8"/>
    <w:rsid w:val="004B2F7F"/>
    <w:rsid w:val="004B33AC"/>
    <w:rsid w:val="004B4483"/>
    <w:rsid w:val="004B44AF"/>
    <w:rsid w:val="004B49A7"/>
    <w:rsid w:val="004B4E3D"/>
    <w:rsid w:val="004B65A0"/>
    <w:rsid w:val="004B697D"/>
    <w:rsid w:val="004B70A6"/>
    <w:rsid w:val="004B7505"/>
    <w:rsid w:val="004B784F"/>
    <w:rsid w:val="004B7D41"/>
    <w:rsid w:val="004C01F6"/>
    <w:rsid w:val="004C03A5"/>
    <w:rsid w:val="004C1B48"/>
    <w:rsid w:val="004C1DBB"/>
    <w:rsid w:val="004C212C"/>
    <w:rsid w:val="004C238C"/>
    <w:rsid w:val="004C2C1B"/>
    <w:rsid w:val="004C2CA4"/>
    <w:rsid w:val="004C2FC7"/>
    <w:rsid w:val="004C34FF"/>
    <w:rsid w:val="004C3616"/>
    <w:rsid w:val="004C3E6A"/>
    <w:rsid w:val="004C45C2"/>
    <w:rsid w:val="004C5B09"/>
    <w:rsid w:val="004C6F7B"/>
    <w:rsid w:val="004C743C"/>
    <w:rsid w:val="004C79F7"/>
    <w:rsid w:val="004D0DED"/>
    <w:rsid w:val="004D170A"/>
    <w:rsid w:val="004D1AB6"/>
    <w:rsid w:val="004D27A9"/>
    <w:rsid w:val="004D30F9"/>
    <w:rsid w:val="004D3C32"/>
    <w:rsid w:val="004D3F3E"/>
    <w:rsid w:val="004D4527"/>
    <w:rsid w:val="004D467F"/>
    <w:rsid w:val="004D47CC"/>
    <w:rsid w:val="004D4DB9"/>
    <w:rsid w:val="004D5878"/>
    <w:rsid w:val="004D5B90"/>
    <w:rsid w:val="004D61E3"/>
    <w:rsid w:val="004D78D6"/>
    <w:rsid w:val="004E0DCA"/>
    <w:rsid w:val="004E0E9F"/>
    <w:rsid w:val="004E1727"/>
    <w:rsid w:val="004E1BD3"/>
    <w:rsid w:val="004E25F8"/>
    <w:rsid w:val="004E289D"/>
    <w:rsid w:val="004E3FAC"/>
    <w:rsid w:val="004E47DB"/>
    <w:rsid w:val="004E6705"/>
    <w:rsid w:val="004E6B9A"/>
    <w:rsid w:val="004E745C"/>
    <w:rsid w:val="004E7797"/>
    <w:rsid w:val="004E7895"/>
    <w:rsid w:val="004E7D54"/>
    <w:rsid w:val="004F02AB"/>
    <w:rsid w:val="004F0524"/>
    <w:rsid w:val="004F052C"/>
    <w:rsid w:val="004F087F"/>
    <w:rsid w:val="004F1BA6"/>
    <w:rsid w:val="004F21E0"/>
    <w:rsid w:val="004F27B0"/>
    <w:rsid w:val="004F3846"/>
    <w:rsid w:val="004F453F"/>
    <w:rsid w:val="004F51EA"/>
    <w:rsid w:val="004F6BEA"/>
    <w:rsid w:val="004F71F4"/>
    <w:rsid w:val="00500E24"/>
    <w:rsid w:val="00502007"/>
    <w:rsid w:val="0050213B"/>
    <w:rsid w:val="0050555A"/>
    <w:rsid w:val="00505752"/>
    <w:rsid w:val="00505A86"/>
    <w:rsid w:val="00506182"/>
    <w:rsid w:val="005063DA"/>
    <w:rsid w:val="0050667F"/>
    <w:rsid w:val="00506F30"/>
    <w:rsid w:val="00507179"/>
    <w:rsid w:val="00510566"/>
    <w:rsid w:val="00510C1E"/>
    <w:rsid w:val="00511339"/>
    <w:rsid w:val="005115D8"/>
    <w:rsid w:val="005116F6"/>
    <w:rsid w:val="00511EA9"/>
    <w:rsid w:val="00512C1A"/>
    <w:rsid w:val="005134E0"/>
    <w:rsid w:val="00514596"/>
    <w:rsid w:val="00515662"/>
    <w:rsid w:val="005157B4"/>
    <w:rsid w:val="00515A9C"/>
    <w:rsid w:val="00515DAE"/>
    <w:rsid w:val="00515DC3"/>
    <w:rsid w:val="00516933"/>
    <w:rsid w:val="00516D01"/>
    <w:rsid w:val="005208B2"/>
    <w:rsid w:val="00520AD9"/>
    <w:rsid w:val="00521508"/>
    <w:rsid w:val="00521597"/>
    <w:rsid w:val="00521A68"/>
    <w:rsid w:val="0052221C"/>
    <w:rsid w:val="00522340"/>
    <w:rsid w:val="00523A9D"/>
    <w:rsid w:val="005255A3"/>
    <w:rsid w:val="00525617"/>
    <w:rsid w:val="005259FA"/>
    <w:rsid w:val="005272A4"/>
    <w:rsid w:val="0053016C"/>
    <w:rsid w:val="0053138A"/>
    <w:rsid w:val="005321B9"/>
    <w:rsid w:val="00534321"/>
    <w:rsid w:val="00534CB6"/>
    <w:rsid w:val="00535354"/>
    <w:rsid w:val="0053551D"/>
    <w:rsid w:val="005377CC"/>
    <w:rsid w:val="00537AFC"/>
    <w:rsid w:val="005424F0"/>
    <w:rsid w:val="00543378"/>
    <w:rsid w:val="005434D7"/>
    <w:rsid w:val="005446B5"/>
    <w:rsid w:val="005449CE"/>
    <w:rsid w:val="0054515A"/>
    <w:rsid w:val="0054599C"/>
    <w:rsid w:val="00545ECF"/>
    <w:rsid w:val="00546BBA"/>
    <w:rsid w:val="005474D1"/>
    <w:rsid w:val="0054777A"/>
    <w:rsid w:val="00547C8A"/>
    <w:rsid w:val="00552524"/>
    <w:rsid w:val="00552718"/>
    <w:rsid w:val="005528D5"/>
    <w:rsid w:val="00552E3D"/>
    <w:rsid w:val="00553367"/>
    <w:rsid w:val="00554494"/>
    <w:rsid w:val="00554B5E"/>
    <w:rsid w:val="005551F9"/>
    <w:rsid w:val="00555F4B"/>
    <w:rsid w:val="00555FD2"/>
    <w:rsid w:val="00556B9B"/>
    <w:rsid w:val="0055725C"/>
    <w:rsid w:val="0055764A"/>
    <w:rsid w:val="00557678"/>
    <w:rsid w:val="00557ADF"/>
    <w:rsid w:val="00560CFF"/>
    <w:rsid w:val="00561236"/>
    <w:rsid w:val="00561E08"/>
    <w:rsid w:val="00561EFD"/>
    <w:rsid w:val="00562183"/>
    <w:rsid w:val="005625EF"/>
    <w:rsid w:val="00562B14"/>
    <w:rsid w:val="00563046"/>
    <w:rsid w:val="00563C1D"/>
    <w:rsid w:val="00563D83"/>
    <w:rsid w:val="00565AE1"/>
    <w:rsid w:val="00567041"/>
    <w:rsid w:val="00567502"/>
    <w:rsid w:val="005677AC"/>
    <w:rsid w:val="0057092B"/>
    <w:rsid w:val="00570A53"/>
    <w:rsid w:val="00570FEB"/>
    <w:rsid w:val="00573141"/>
    <w:rsid w:val="005732B2"/>
    <w:rsid w:val="00573EBB"/>
    <w:rsid w:val="005740FC"/>
    <w:rsid w:val="00574AA5"/>
    <w:rsid w:val="00574B0E"/>
    <w:rsid w:val="00574FE6"/>
    <w:rsid w:val="00575538"/>
    <w:rsid w:val="005756F5"/>
    <w:rsid w:val="00575CF7"/>
    <w:rsid w:val="0057663F"/>
    <w:rsid w:val="0057698D"/>
    <w:rsid w:val="00576AEE"/>
    <w:rsid w:val="00576B1D"/>
    <w:rsid w:val="00577597"/>
    <w:rsid w:val="0057792C"/>
    <w:rsid w:val="00577991"/>
    <w:rsid w:val="00580C19"/>
    <w:rsid w:val="00581D84"/>
    <w:rsid w:val="00581DBA"/>
    <w:rsid w:val="00581F31"/>
    <w:rsid w:val="005823E7"/>
    <w:rsid w:val="00582432"/>
    <w:rsid w:val="00582989"/>
    <w:rsid w:val="00582D74"/>
    <w:rsid w:val="00582E9C"/>
    <w:rsid w:val="0058338A"/>
    <w:rsid w:val="00583B7C"/>
    <w:rsid w:val="0058404C"/>
    <w:rsid w:val="00584CF6"/>
    <w:rsid w:val="00584D6C"/>
    <w:rsid w:val="005856C4"/>
    <w:rsid w:val="00585753"/>
    <w:rsid w:val="00585B6B"/>
    <w:rsid w:val="00585E3C"/>
    <w:rsid w:val="00586220"/>
    <w:rsid w:val="005865E1"/>
    <w:rsid w:val="00587F73"/>
    <w:rsid w:val="00587FD8"/>
    <w:rsid w:val="00590EF9"/>
    <w:rsid w:val="005911D4"/>
    <w:rsid w:val="005915AD"/>
    <w:rsid w:val="00591DB7"/>
    <w:rsid w:val="005922E2"/>
    <w:rsid w:val="00592E54"/>
    <w:rsid w:val="00594FE5"/>
    <w:rsid w:val="005950FE"/>
    <w:rsid w:val="0059546C"/>
    <w:rsid w:val="00595E38"/>
    <w:rsid w:val="005962FE"/>
    <w:rsid w:val="00596673"/>
    <w:rsid w:val="005973AB"/>
    <w:rsid w:val="005A0078"/>
    <w:rsid w:val="005A0E5F"/>
    <w:rsid w:val="005A1385"/>
    <w:rsid w:val="005A27C2"/>
    <w:rsid w:val="005A2968"/>
    <w:rsid w:val="005A2E0E"/>
    <w:rsid w:val="005A344C"/>
    <w:rsid w:val="005A3493"/>
    <w:rsid w:val="005A34B3"/>
    <w:rsid w:val="005A3DE0"/>
    <w:rsid w:val="005A453A"/>
    <w:rsid w:val="005A55F5"/>
    <w:rsid w:val="005A5C65"/>
    <w:rsid w:val="005A60DC"/>
    <w:rsid w:val="005A6BE5"/>
    <w:rsid w:val="005B02E3"/>
    <w:rsid w:val="005B15F5"/>
    <w:rsid w:val="005B17DA"/>
    <w:rsid w:val="005B241A"/>
    <w:rsid w:val="005B35E6"/>
    <w:rsid w:val="005B377E"/>
    <w:rsid w:val="005B3988"/>
    <w:rsid w:val="005B3A1E"/>
    <w:rsid w:val="005B3E2C"/>
    <w:rsid w:val="005B45A7"/>
    <w:rsid w:val="005B4622"/>
    <w:rsid w:val="005B4685"/>
    <w:rsid w:val="005B4816"/>
    <w:rsid w:val="005B4954"/>
    <w:rsid w:val="005B4E66"/>
    <w:rsid w:val="005B550B"/>
    <w:rsid w:val="005B6809"/>
    <w:rsid w:val="005B6B17"/>
    <w:rsid w:val="005C00F9"/>
    <w:rsid w:val="005C138D"/>
    <w:rsid w:val="005C18B0"/>
    <w:rsid w:val="005C1D3E"/>
    <w:rsid w:val="005C2E3F"/>
    <w:rsid w:val="005C3322"/>
    <w:rsid w:val="005C4003"/>
    <w:rsid w:val="005C4198"/>
    <w:rsid w:val="005C5E79"/>
    <w:rsid w:val="005C675B"/>
    <w:rsid w:val="005C67AD"/>
    <w:rsid w:val="005C6CBB"/>
    <w:rsid w:val="005C7055"/>
    <w:rsid w:val="005C7397"/>
    <w:rsid w:val="005C7398"/>
    <w:rsid w:val="005C755A"/>
    <w:rsid w:val="005D0580"/>
    <w:rsid w:val="005D1460"/>
    <w:rsid w:val="005D1895"/>
    <w:rsid w:val="005D1C91"/>
    <w:rsid w:val="005D2737"/>
    <w:rsid w:val="005D28CD"/>
    <w:rsid w:val="005D2FFF"/>
    <w:rsid w:val="005D3054"/>
    <w:rsid w:val="005D30EF"/>
    <w:rsid w:val="005D3195"/>
    <w:rsid w:val="005D31B7"/>
    <w:rsid w:val="005D34A2"/>
    <w:rsid w:val="005D5132"/>
    <w:rsid w:val="005D698E"/>
    <w:rsid w:val="005D7982"/>
    <w:rsid w:val="005D7D8D"/>
    <w:rsid w:val="005D7DEF"/>
    <w:rsid w:val="005E0259"/>
    <w:rsid w:val="005E0E3E"/>
    <w:rsid w:val="005E1217"/>
    <w:rsid w:val="005E1507"/>
    <w:rsid w:val="005E1E73"/>
    <w:rsid w:val="005E1FD3"/>
    <w:rsid w:val="005E2426"/>
    <w:rsid w:val="005E2826"/>
    <w:rsid w:val="005E3EFF"/>
    <w:rsid w:val="005E44FE"/>
    <w:rsid w:val="005E5F07"/>
    <w:rsid w:val="005E756B"/>
    <w:rsid w:val="005E7D7D"/>
    <w:rsid w:val="005E7FCB"/>
    <w:rsid w:val="005F0D40"/>
    <w:rsid w:val="005F0D73"/>
    <w:rsid w:val="005F1CDA"/>
    <w:rsid w:val="005F37F9"/>
    <w:rsid w:val="005F3C66"/>
    <w:rsid w:val="005F41D5"/>
    <w:rsid w:val="005F455D"/>
    <w:rsid w:val="005F548F"/>
    <w:rsid w:val="005F5620"/>
    <w:rsid w:val="005F619B"/>
    <w:rsid w:val="005F6E1A"/>
    <w:rsid w:val="005F7B4C"/>
    <w:rsid w:val="005F7BD9"/>
    <w:rsid w:val="00600C86"/>
    <w:rsid w:val="00601373"/>
    <w:rsid w:val="00601468"/>
    <w:rsid w:val="00604A35"/>
    <w:rsid w:val="00604DBE"/>
    <w:rsid w:val="00606850"/>
    <w:rsid w:val="006068D1"/>
    <w:rsid w:val="00610883"/>
    <w:rsid w:val="006111BF"/>
    <w:rsid w:val="006129DF"/>
    <w:rsid w:val="00613141"/>
    <w:rsid w:val="006137B0"/>
    <w:rsid w:val="00614025"/>
    <w:rsid w:val="006151C0"/>
    <w:rsid w:val="00616D5D"/>
    <w:rsid w:val="00617848"/>
    <w:rsid w:val="00617B0F"/>
    <w:rsid w:val="00617E0B"/>
    <w:rsid w:val="006204CC"/>
    <w:rsid w:val="00621359"/>
    <w:rsid w:val="0062165C"/>
    <w:rsid w:val="006216B8"/>
    <w:rsid w:val="00622058"/>
    <w:rsid w:val="0062225E"/>
    <w:rsid w:val="006224F6"/>
    <w:rsid w:val="00622872"/>
    <w:rsid w:val="006229C5"/>
    <w:rsid w:val="00622D94"/>
    <w:rsid w:val="0062310D"/>
    <w:rsid w:val="00623EEC"/>
    <w:rsid w:val="006243E5"/>
    <w:rsid w:val="0062440F"/>
    <w:rsid w:val="006252B1"/>
    <w:rsid w:val="00625311"/>
    <w:rsid w:val="006259EB"/>
    <w:rsid w:val="00625ECB"/>
    <w:rsid w:val="00626C58"/>
    <w:rsid w:val="00627373"/>
    <w:rsid w:val="00627930"/>
    <w:rsid w:val="006300A8"/>
    <w:rsid w:val="00630572"/>
    <w:rsid w:val="00630DDE"/>
    <w:rsid w:val="006310C4"/>
    <w:rsid w:val="006312E5"/>
    <w:rsid w:val="00631371"/>
    <w:rsid w:val="006313F6"/>
    <w:rsid w:val="00631E57"/>
    <w:rsid w:val="00632C1D"/>
    <w:rsid w:val="00633897"/>
    <w:rsid w:val="0063438B"/>
    <w:rsid w:val="00634479"/>
    <w:rsid w:val="00635A41"/>
    <w:rsid w:val="00636C74"/>
    <w:rsid w:val="00636E52"/>
    <w:rsid w:val="0063759A"/>
    <w:rsid w:val="00637790"/>
    <w:rsid w:val="00637B13"/>
    <w:rsid w:val="00637E74"/>
    <w:rsid w:val="00640550"/>
    <w:rsid w:val="006406C1"/>
    <w:rsid w:val="00642120"/>
    <w:rsid w:val="006424FD"/>
    <w:rsid w:val="006429AA"/>
    <w:rsid w:val="00643212"/>
    <w:rsid w:val="00643604"/>
    <w:rsid w:val="00644CB8"/>
    <w:rsid w:val="006455DF"/>
    <w:rsid w:val="00646AD2"/>
    <w:rsid w:val="00646E6D"/>
    <w:rsid w:val="006470DD"/>
    <w:rsid w:val="00650FFB"/>
    <w:rsid w:val="00651046"/>
    <w:rsid w:val="0065172C"/>
    <w:rsid w:val="00652016"/>
    <w:rsid w:val="00652162"/>
    <w:rsid w:val="00652858"/>
    <w:rsid w:val="00653E7A"/>
    <w:rsid w:val="00654508"/>
    <w:rsid w:val="00654BD2"/>
    <w:rsid w:val="006553D2"/>
    <w:rsid w:val="0065628E"/>
    <w:rsid w:val="00656454"/>
    <w:rsid w:val="006568BA"/>
    <w:rsid w:val="00656C4A"/>
    <w:rsid w:val="006573F6"/>
    <w:rsid w:val="00660236"/>
    <w:rsid w:val="00660634"/>
    <w:rsid w:val="0066158B"/>
    <w:rsid w:val="006615A5"/>
    <w:rsid w:val="00661A40"/>
    <w:rsid w:val="006625D9"/>
    <w:rsid w:val="006627DA"/>
    <w:rsid w:val="00662E09"/>
    <w:rsid w:val="00663B7A"/>
    <w:rsid w:val="00663C4C"/>
    <w:rsid w:val="00664804"/>
    <w:rsid w:val="00664BCF"/>
    <w:rsid w:val="006651E9"/>
    <w:rsid w:val="00666302"/>
    <w:rsid w:val="00666DBC"/>
    <w:rsid w:val="00667154"/>
    <w:rsid w:val="00670D83"/>
    <w:rsid w:val="00671337"/>
    <w:rsid w:val="006722B9"/>
    <w:rsid w:val="00672362"/>
    <w:rsid w:val="00672911"/>
    <w:rsid w:val="00673DEF"/>
    <w:rsid w:val="00674EAD"/>
    <w:rsid w:val="00675489"/>
    <w:rsid w:val="006760E4"/>
    <w:rsid w:val="00676633"/>
    <w:rsid w:val="00676D7E"/>
    <w:rsid w:val="006809F9"/>
    <w:rsid w:val="00681434"/>
    <w:rsid w:val="00681F72"/>
    <w:rsid w:val="00682A9C"/>
    <w:rsid w:val="00682D94"/>
    <w:rsid w:val="00682DD3"/>
    <w:rsid w:val="006831FD"/>
    <w:rsid w:val="006836A4"/>
    <w:rsid w:val="00683D3D"/>
    <w:rsid w:val="00684335"/>
    <w:rsid w:val="0068534E"/>
    <w:rsid w:val="00685A28"/>
    <w:rsid w:val="00686A2D"/>
    <w:rsid w:val="00687887"/>
    <w:rsid w:val="00687D96"/>
    <w:rsid w:val="00690C18"/>
    <w:rsid w:val="00690E43"/>
    <w:rsid w:val="006932CA"/>
    <w:rsid w:val="00693D85"/>
    <w:rsid w:val="0069437E"/>
    <w:rsid w:val="006945DC"/>
    <w:rsid w:val="006946A7"/>
    <w:rsid w:val="00697530"/>
    <w:rsid w:val="00697B26"/>
    <w:rsid w:val="00697D85"/>
    <w:rsid w:val="006A1E64"/>
    <w:rsid w:val="006A2DB7"/>
    <w:rsid w:val="006A3655"/>
    <w:rsid w:val="006A3C35"/>
    <w:rsid w:val="006A4085"/>
    <w:rsid w:val="006A51FA"/>
    <w:rsid w:val="006A526A"/>
    <w:rsid w:val="006A54EB"/>
    <w:rsid w:val="006A7D65"/>
    <w:rsid w:val="006A7E1E"/>
    <w:rsid w:val="006B0597"/>
    <w:rsid w:val="006B1756"/>
    <w:rsid w:val="006B1A51"/>
    <w:rsid w:val="006B1C4B"/>
    <w:rsid w:val="006B288F"/>
    <w:rsid w:val="006B2BCF"/>
    <w:rsid w:val="006B3217"/>
    <w:rsid w:val="006B37B1"/>
    <w:rsid w:val="006B3C69"/>
    <w:rsid w:val="006B41B5"/>
    <w:rsid w:val="006B4945"/>
    <w:rsid w:val="006B62D7"/>
    <w:rsid w:val="006B6337"/>
    <w:rsid w:val="006B645C"/>
    <w:rsid w:val="006B68F8"/>
    <w:rsid w:val="006B6A46"/>
    <w:rsid w:val="006B72BA"/>
    <w:rsid w:val="006C06DA"/>
    <w:rsid w:val="006C1B21"/>
    <w:rsid w:val="006C1ED9"/>
    <w:rsid w:val="006C26D0"/>
    <w:rsid w:val="006C2DA3"/>
    <w:rsid w:val="006C35BA"/>
    <w:rsid w:val="006C436B"/>
    <w:rsid w:val="006C438B"/>
    <w:rsid w:val="006C4520"/>
    <w:rsid w:val="006C4644"/>
    <w:rsid w:val="006C5206"/>
    <w:rsid w:val="006C55E0"/>
    <w:rsid w:val="006C5867"/>
    <w:rsid w:val="006C5924"/>
    <w:rsid w:val="006C5D7E"/>
    <w:rsid w:val="006C7039"/>
    <w:rsid w:val="006D01AC"/>
    <w:rsid w:val="006D1016"/>
    <w:rsid w:val="006D3804"/>
    <w:rsid w:val="006D3C63"/>
    <w:rsid w:val="006D3DB9"/>
    <w:rsid w:val="006D3F72"/>
    <w:rsid w:val="006D463D"/>
    <w:rsid w:val="006D4789"/>
    <w:rsid w:val="006D6309"/>
    <w:rsid w:val="006D67DA"/>
    <w:rsid w:val="006D6EC5"/>
    <w:rsid w:val="006D6F8F"/>
    <w:rsid w:val="006D77E9"/>
    <w:rsid w:val="006E03C7"/>
    <w:rsid w:val="006E051C"/>
    <w:rsid w:val="006E0C68"/>
    <w:rsid w:val="006E0DFC"/>
    <w:rsid w:val="006E1959"/>
    <w:rsid w:val="006E30D1"/>
    <w:rsid w:val="006E3256"/>
    <w:rsid w:val="006E37F0"/>
    <w:rsid w:val="006E39AB"/>
    <w:rsid w:val="006E3B5B"/>
    <w:rsid w:val="006E3FD4"/>
    <w:rsid w:val="006E42BD"/>
    <w:rsid w:val="006E4E31"/>
    <w:rsid w:val="006E4F4F"/>
    <w:rsid w:val="006E4FB4"/>
    <w:rsid w:val="006E51DB"/>
    <w:rsid w:val="006E6359"/>
    <w:rsid w:val="006E66C5"/>
    <w:rsid w:val="006E69D6"/>
    <w:rsid w:val="006E6D21"/>
    <w:rsid w:val="006E76B2"/>
    <w:rsid w:val="006F00A9"/>
    <w:rsid w:val="006F172B"/>
    <w:rsid w:val="006F20AD"/>
    <w:rsid w:val="006F26C0"/>
    <w:rsid w:val="006F4438"/>
    <w:rsid w:val="006F4A64"/>
    <w:rsid w:val="006F4C20"/>
    <w:rsid w:val="006F4DCB"/>
    <w:rsid w:val="006F52A4"/>
    <w:rsid w:val="006F53E5"/>
    <w:rsid w:val="006F5F78"/>
    <w:rsid w:val="006F6096"/>
    <w:rsid w:val="006F7285"/>
    <w:rsid w:val="006F7B35"/>
    <w:rsid w:val="006F7E97"/>
    <w:rsid w:val="00700BE8"/>
    <w:rsid w:val="00702006"/>
    <w:rsid w:val="00702474"/>
    <w:rsid w:val="007026AB"/>
    <w:rsid w:val="00702C44"/>
    <w:rsid w:val="007037CE"/>
    <w:rsid w:val="00703AB7"/>
    <w:rsid w:val="007044B7"/>
    <w:rsid w:val="00706100"/>
    <w:rsid w:val="00706BE7"/>
    <w:rsid w:val="00706C38"/>
    <w:rsid w:val="007072BC"/>
    <w:rsid w:val="0070733D"/>
    <w:rsid w:val="00707498"/>
    <w:rsid w:val="007075E6"/>
    <w:rsid w:val="00707736"/>
    <w:rsid w:val="00710490"/>
    <w:rsid w:val="007104D0"/>
    <w:rsid w:val="007109E9"/>
    <w:rsid w:val="00710DAD"/>
    <w:rsid w:val="00710FC5"/>
    <w:rsid w:val="007112A5"/>
    <w:rsid w:val="00711542"/>
    <w:rsid w:val="0071178C"/>
    <w:rsid w:val="00713249"/>
    <w:rsid w:val="007138A3"/>
    <w:rsid w:val="0071563B"/>
    <w:rsid w:val="007167D4"/>
    <w:rsid w:val="0072008B"/>
    <w:rsid w:val="00720647"/>
    <w:rsid w:val="00720A04"/>
    <w:rsid w:val="00720CFE"/>
    <w:rsid w:val="007220CB"/>
    <w:rsid w:val="0072403B"/>
    <w:rsid w:val="0072408B"/>
    <w:rsid w:val="00724180"/>
    <w:rsid w:val="0072544B"/>
    <w:rsid w:val="00726400"/>
    <w:rsid w:val="0072708E"/>
    <w:rsid w:val="007274C3"/>
    <w:rsid w:val="00727F06"/>
    <w:rsid w:val="007302D9"/>
    <w:rsid w:val="007303F4"/>
    <w:rsid w:val="00730BA3"/>
    <w:rsid w:val="00730D0B"/>
    <w:rsid w:val="00730E96"/>
    <w:rsid w:val="00731227"/>
    <w:rsid w:val="007325F2"/>
    <w:rsid w:val="00733D4C"/>
    <w:rsid w:val="00733F12"/>
    <w:rsid w:val="007343D1"/>
    <w:rsid w:val="00734437"/>
    <w:rsid w:val="0073498E"/>
    <w:rsid w:val="00734B7C"/>
    <w:rsid w:val="00734BEE"/>
    <w:rsid w:val="00735214"/>
    <w:rsid w:val="00735D67"/>
    <w:rsid w:val="00735E6A"/>
    <w:rsid w:val="007369AB"/>
    <w:rsid w:val="00736C01"/>
    <w:rsid w:val="007372B6"/>
    <w:rsid w:val="007376E1"/>
    <w:rsid w:val="0074208A"/>
    <w:rsid w:val="0074230D"/>
    <w:rsid w:val="00743007"/>
    <w:rsid w:val="00743C59"/>
    <w:rsid w:val="007446EE"/>
    <w:rsid w:val="00744FC3"/>
    <w:rsid w:val="007450D2"/>
    <w:rsid w:val="00745A59"/>
    <w:rsid w:val="0074718E"/>
    <w:rsid w:val="00747E58"/>
    <w:rsid w:val="00747E8E"/>
    <w:rsid w:val="00750C6C"/>
    <w:rsid w:val="00751412"/>
    <w:rsid w:val="007514DE"/>
    <w:rsid w:val="007527AC"/>
    <w:rsid w:val="00753152"/>
    <w:rsid w:val="00753407"/>
    <w:rsid w:val="00754262"/>
    <w:rsid w:val="00754301"/>
    <w:rsid w:val="007543B7"/>
    <w:rsid w:val="007549A5"/>
    <w:rsid w:val="0075503E"/>
    <w:rsid w:val="007552EE"/>
    <w:rsid w:val="00755576"/>
    <w:rsid w:val="007555BD"/>
    <w:rsid w:val="007559C8"/>
    <w:rsid w:val="00756409"/>
    <w:rsid w:val="00756809"/>
    <w:rsid w:val="00756C6E"/>
    <w:rsid w:val="00756D9B"/>
    <w:rsid w:val="00756DA9"/>
    <w:rsid w:val="00761468"/>
    <w:rsid w:val="00761506"/>
    <w:rsid w:val="0076186E"/>
    <w:rsid w:val="0076189C"/>
    <w:rsid w:val="00761A18"/>
    <w:rsid w:val="00762ACC"/>
    <w:rsid w:val="00762F43"/>
    <w:rsid w:val="007643A8"/>
    <w:rsid w:val="0076696E"/>
    <w:rsid w:val="00767626"/>
    <w:rsid w:val="0076779C"/>
    <w:rsid w:val="007679EC"/>
    <w:rsid w:val="00767EAB"/>
    <w:rsid w:val="0077029D"/>
    <w:rsid w:val="0077083B"/>
    <w:rsid w:val="0077201A"/>
    <w:rsid w:val="0077245D"/>
    <w:rsid w:val="00772502"/>
    <w:rsid w:val="00772779"/>
    <w:rsid w:val="007733BE"/>
    <w:rsid w:val="00773D87"/>
    <w:rsid w:val="007744C1"/>
    <w:rsid w:val="00774C03"/>
    <w:rsid w:val="0077562B"/>
    <w:rsid w:val="00775630"/>
    <w:rsid w:val="007758CD"/>
    <w:rsid w:val="00775C46"/>
    <w:rsid w:val="00777954"/>
    <w:rsid w:val="00777EAE"/>
    <w:rsid w:val="007801FE"/>
    <w:rsid w:val="00780429"/>
    <w:rsid w:val="00781032"/>
    <w:rsid w:val="0078146C"/>
    <w:rsid w:val="00782F5A"/>
    <w:rsid w:val="00783D7A"/>
    <w:rsid w:val="00784393"/>
    <w:rsid w:val="007843F1"/>
    <w:rsid w:val="007847D7"/>
    <w:rsid w:val="007855A3"/>
    <w:rsid w:val="00786647"/>
    <w:rsid w:val="007867D3"/>
    <w:rsid w:val="00786C2A"/>
    <w:rsid w:val="007879BD"/>
    <w:rsid w:val="00787EFD"/>
    <w:rsid w:val="00790535"/>
    <w:rsid w:val="00790AB8"/>
    <w:rsid w:val="00790C45"/>
    <w:rsid w:val="00791A62"/>
    <w:rsid w:val="00791E95"/>
    <w:rsid w:val="007925EB"/>
    <w:rsid w:val="007930F0"/>
    <w:rsid w:val="00793CE5"/>
    <w:rsid w:val="00793EC2"/>
    <w:rsid w:val="00794042"/>
    <w:rsid w:val="00794A49"/>
    <w:rsid w:val="00794C33"/>
    <w:rsid w:val="00795863"/>
    <w:rsid w:val="007963C5"/>
    <w:rsid w:val="00796D24"/>
    <w:rsid w:val="00796EDE"/>
    <w:rsid w:val="007A0BC7"/>
    <w:rsid w:val="007A1535"/>
    <w:rsid w:val="007A1C40"/>
    <w:rsid w:val="007A2CB3"/>
    <w:rsid w:val="007A3A0B"/>
    <w:rsid w:val="007A428E"/>
    <w:rsid w:val="007A432C"/>
    <w:rsid w:val="007A4D77"/>
    <w:rsid w:val="007A501C"/>
    <w:rsid w:val="007A53ED"/>
    <w:rsid w:val="007A5BA4"/>
    <w:rsid w:val="007A6F7B"/>
    <w:rsid w:val="007A7696"/>
    <w:rsid w:val="007A7C09"/>
    <w:rsid w:val="007A7C4A"/>
    <w:rsid w:val="007A7FF8"/>
    <w:rsid w:val="007B068F"/>
    <w:rsid w:val="007B0FA9"/>
    <w:rsid w:val="007B17A2"/>
    <w:rsid w:val="007B266C"/>
    <w:rsid w:val="007B3446"/>
    <w:rsid w:val="007B3E88"/>
    <w:rsid w:val="007B506D"/>
    <w:rsid w:val="007B56FD"/>
    <w:rsid w:val="007B5C57"/>
    <w:rsid w:val="007B679D"/>
    <w:rsid w:val="007B6E1F"/>
    <w:rsid w:val="007B6F51"/>
    <w:rsid w:val="007B7715"/>
    <w:rsid w:val="007B77BE"/>
    <w:rsid w:val="007B7A89"/>
    <w:rsid w:val="007C0C93"/>
    <w:rsid w:val="007C0EBC"/>
    <w:rsid w:val="007C1BB9"/>
    <w:rsid w:val="007C21C7"/>
    <w:rsid w:val="007C23FB"/>
    <w:rsid w:val="007C38B1"/>
    <w:rsid w:val="007C3B36"/>
    <w:rsid w:val="007C47EB"/>
    <w:rsid w:val="007C47F3"/>
    <w:rsid w:val="007C4C91"/>
    <w:rsid w:val="007C4D31"/>
    <w:rsid w:val="007C51C1"/>
    <w:rsid w:val="007C582D"/>
    <w:rsid w:val="007C5B7C"/>
    <w:rsid w:val="007C5C5E"/>
    <w:rsid w:val="007C684F"/>
    <w:rsid w:val="007D035C"/>
    <w:rsid w:val="007D0A9E"/>
    <w:rsid w:val="007D1039"/>
    <w:rsid w:val="007D1A76"/>
    <w:rsid w:val="007D2589"/>
    <w:rsid w:val="007D2BD4"/>
    <w:rsid w:val="007D35B2"/>
    <w:rsid w:val="007D4B39"/>
    <w:rsid w:val="007D515B"/>
    <w:rsid w:val="007D5382"/>
    <w:rsid w:val="007D5B84"/>
    <w:rsid w:val="007D5ED7"/>
    <w:rsid w:val="007E0194"/>
    <w:rsid w:val="007E0601"/>
    <w:rsid w:val="007E17A4"/>
    <w:rsid w:val="007E1D16"/>
    <w:rsid w:val="007E1F91"/>
    <w:rsid w:val="007E22E4"/>
    <w:rsid w:val="007E2958"/>
    <w:rsid w:val="007E3477"/>
    <w:rsid w:val="007E3742"/>
    <w:rsid w:val="007E46C4"/>
    <w:rsid w:val="007E499F"/>
    <w:rsid w:val="007E5D2B"/>
    <w:rsid w:val="007E6FD8"/>
    <w:rsid w:val="007E732E"/>
    <w:rsid w:val="007F06A7"/>
    <w:rsid w:val="007F167E"/>
    <w:rsid w:val="007F3C4C"/>
    <w:rsid w:val="007F3CDF"/>
    <w:rsid w:val="007F4B21"/>
    <w:rsid w:val="007F550F"/>
    <w:rsid w:val="007F5D82"/>
    <w:rsid w:val="008004FC"/>
    <w:rsid w:val="008007DB"/>
    <w:rsid w:val="0080162C"/>
    <w:rsid w:val="00801870"/>
    <w:rsid w:val="00802182"/>
    <w:rsid w:val="0080243C"/>
    <w:rsid w:val="0080292A"/>
    <w:rsid w:val="0080306E"/>
    <w:rsid w:val="00803925"/>
    <w:rsid w:val="00804AFC"/>
    <w:rsid w:val="00804C7E"/>
    <w:rsid w:val="008052BC"/>
    <w:rsid w:val="00805B5D"/>
    <w:rsid w:val="00805BE2"/>
    <w:rsid w:val="00806389"/>
    <w:rsid w:val="00806A3D"/>
    <w:rsid w:val="00806B40"/>
    <w:rsid w:val="00806BD0"/>
    <w:rsid w:val="00806F6D"/>
    <w:rsid w:val="00807CCB"/>
    <w:rsid w:val="00810387"/>
    <w:rsid w:val="008103E5"/>
    <w:rsid w:val="0081205E"/>
    <w:rsid w:val="00812077"/>
    <w:rsid w:val="008120A3"/>
    <w:rsid w:val="008125C1"/>
    <w:rsid w:val="008129F5"/>
    <w:rsid w:val="00813714"/>
    <w:rsid w:val="00813B31"/>
    <w:rsid w:val="00813FA0"/>
    <w:rsid w:val="0081488D"/>
    <w:rsid w:val="008151E1"/>
    <w:rsid w:val="0081599D"/>
    <w:rsid w:val="00815B9E"/>
    <w:rsid w:val="00816392"/>
    <w:rsid w:val="00817EB9"/>
    <w:rsid w:val="0082043D"/>
    <w:rsid w:val="00820458"/>
    <w:rsid w:val="008204C9"/>
    <w:rsid w:val="00821EB2"/>
    <w:rsid w:val="008230C5"/>
    <w:rsid w:val="008235B5"/>
    <w:rsid w:val="008238D6"/>
    <w:rsid w:val="00823CFE"/>
    <w:rsid w:val="0082409C"/>
    <w:rsid w:val="0082411D"/>
    <w:rsid w:val="00824365"/>
    <w:rsid w:val="008252BD"/>
    <w:rsid w:val="008253F1"/>
    <w:rsid w:val="0082545E"/>
    <w:rsid w:val="00825603"/>
    <w:rsid w:val="0082569D"/>
    <w:rsid w:val="00826BE5"/>
    <w:rsid w:val="00827FEB"/>
    <w:rsid w:val="00830B17"/>
    <w:rsid w:val="00830C6A"/>
    <w:rsid w:val="00830DCC"/>
    <w:rsid w:val="0083125A"/>
    <w:rsid w:val="00831968"/>
    <w:rsid w:val="00831B9C"/>
    <w:rsid w:val="00831BE4"/>
    <w:rsid w:val="008321D3"/>
    <w:rsid w:val="00832B5B"/>
    <w:rsid w:val="00832F03"/>
    <w:rsid w:val="008335E4"/>
    <w:rsid w:val="008340CC"/>
    <w:rsid w:val="0083500E"/>
    <w:rsid w:val="008357BA"/>
    <w:rsid w:val="008357E0"/>
    <w:rsid w:val="008365D4"/>
    <w:rsid w:val="00836F9C"/>
    <w:rsid w:val="00840A0A"/>
    <w:rsid w:val="008416BB"/>
    <w:rsid w:val="008424B5"/>
    <w:rsid w:val="008425A2"/>
    <w:rsid w:val="00842DF3"/>
    <w:rsid w:val="00844D97"/>
    <w:rsid w:val="00845E7C"/>
    <w:rsid w:val="008468D9"/>
    <w:rsid w:val="008478A0"/>
    <w:rsid w:val="008501CC"/>
    <w:rsid w:val="008507C7"/>
    <w:rsid w:val="0085080D"/>
    <w:rsid w:val="00850F23"/>
    <w:rsid w:val="00851BB4"/>
    <w:rsid w:val="008521CC"/>
    <w:rsid w:val="00853EE7"/>
    <w:rsid w:val="0085400E"/>
    <w:rsid w:val="008546B8"/>
    <w:rsid w:val="00854BCA"/>
    <w:rsid w:val="00855BF5"/>
    <w:rsid w:val="00855C82"/>
    <w:rsid w:val="00855E49"/>
    <w:rsid w:val="00856706"/>
    <w:rsid w:val="00857904"/>
    <w:rsid w:val="00861065"/>
    <w:rsid w:val="008615FD"/>
    <w:rsid w:val="00862362"/>
    <w:rsid w:val="008623E1"/>
    <w:rsid w:val="008625AA"/>
    <w:rsid w:val="00863908"/>
    <w:rsid w:val="00863BD5"/>
    <w:rsid w:val="0086521B"/>
    <w:rsid w:val="008653C2"/>
    <w:rsid w:val="0086554D"/>
    <w:rsid w:val="008657B9"/>
    <w:rsid w:val="0086683C"/>
    <w:rsid w:val="00867245"/>
    <w:rsid w:val="0086755F"/>
    <w:rsid w:val="00867CEF"/>
    <w:rsid w:val="008706D1"/>
    <w:rsid w:val="008709DB"/>
    <w:rsid w:val="00870C37"/>
    <w:rsid w:val="00870EC3"/>
    <w:rsid w:val="0087111E"/>
    <w:rsid w:val="00871EDE"/>
    <w:rsid w:val="008720E9"/>
    <w:rsid w:val="0087249D"/>
    <w:rsid w:val="00872D95"/>
    <w:rsid w:val="00873567"/>
    <w:rsid w:val="00874CA9"/>
    <w:rsid w:val="00875155"/>
    <w:rsid w:val="00875714"/>
    <w:rsid w:val="008762A8"/>
    <w:rsid w:val="008776EC"/>
    <w:rsid w:val="00880BC9"/>
    <w:rsid w:val="00880E4A"/>
    <w:rsid w:val="00881146"/>
    <w:rsid w:val="00881D42"/>
    <w:rsid w:val="008826A2"/>
    <w:rsid w:val="00883113"/>
    <w:rsid w:val="008834C6"/>
    <w:rsid w:val="008850D5"/>
    <w:rsid w:val="008865D0"/>
    <w:rsid w:val="00886D89"/>
    <w:rsid w:val="00886DAC"/>
    <w:rsid w:val="00887674"/>
    <w:rsid w:val="00887696"/>
    <w:rsid w:val="00887744"/>
    <w:rsid w:val="00887D5B"/>
    <w:rsid w:val="00887E1C"/>
    <w:rsid w:val="00890292"/>
    <w:rsid w:val="008903D8"/>
    <w:rsid w:val="00891495"/>
    <w:rsid w:val="00892E10"/>
    <w:rsid w:val="00894330"/>
    <w:rsid w:val="00895A04"/>
    <w:rsid w:val="008967CE"/>
    <w:rsid w:val="008A2943"/>
    <w:rsid w:val="008A2FC1"/>
    <w:rsid w:val="008A376D"/>
    <w:rsid w:val="008A3B0A"/>
    <w:rsid w:val="008A3DF0"/>
    <w:rsid w:val="008A3F66"/>
    <w:rsid w:val="008A4962"/>
    <w:rsid w:val="008A52C8"/>
    <w:rsid w:val="008A5A20"/>
    <w:rsid w:val="008A5EAB"/>
    <w:rsid w:val="008A71EF"/>
    <w:rsid w:val="008A779A"/>
    <w:rsid w:val="008A79DA"/>
    <w:rsid w:val="008A7DD8"/>
    <w:rsid w:val="008A7FD3"/>
    <w:rsid w:val="008B05BA"/>
    <w:rsid w:val="008B0751"/>
    <w:rsid w:val="008B0FD1"/>
    <w:rsid w:val="008B196B"/>
    <w:rsid w:val="008B1FF6"/>
    <w:rsid w:val="008B23DD"/>
    <w:rsid w:val="008B281F"/>
    <w:rsid w:val="008B296F"/>
    <w:rsid w:val="008B32AE"/>
    <w:rsid w:val="008B3B87"/>
    <w:rsid w:val="008B441C"/>
    <w:rsid w:val="008B482A"/>
    <w:rsid w:val="008B4932"/>
    <w:rsid w:val="008B56CD"/>
    <w:rsid w:val="008B5F31"/>
    <w:rsid w:val="008B612A"/>
    <w:rsid w:val="008B6BF1"/>
    <w:rsid w:val="008B6D84"/>
    <w:rsid w:val="008B7581"/>
    <w:rsid w:val="008C06AF"/>
    <w:rsid w:val="008C0A7D"/>
    <w:rsid w:val="008C108B"/>
    <w:rsid w:val="008C1279"/>
    <w:rsid w:val="008C273B"/>
    <w:rsid w:val="008C2BCA"/>
    <w:rsid w:val="008C3A80"/>
    <w:rsid w:val="008C3F2B"/>
    <w:rsid w:val="008C4B08"/>
    <w:rsid w:val="008C5E44"/>
    <w:rsid w:val="008C5E7E"/>
    <w:rsid w:val="008C60F1"/>
    <w:rsid w:val="008C6213"/>
    <w:rsid w:val="008C628D"/>
    <w:rsid w:val="008D0CD8"/>
    <w:rsid w:val="008D1B31"/>
    <w:rsid w:val="008D31F6"/>
    <w:rsid w:val="008D383A"/>
    <w:rsid w:val="008D39DC"/>
    <w:rsid w:val="008D4855"/>
    <w:rsid w:val="008D5312"/>
    <w:rsid w:val="008D574E"/>
    <w:rsid w:val="008D5F0B"/>
    <w:rsid w:val="008D665C"/>
    <w:rsid w:val="008D7376"/>
    <w:rsid w:val="008D789F"/>
    <w:rsid w:val="008D79E9"/>
    <w:rsid w:val="008E0CF4"/>
    <w:rsid w:val="008E36F7"/>
    <w:rsid w:val="008E4943"/>
    <w:rsid w:val="008E5C1F"/>
    <w:rsid w:val="008E681C"/>
    <w:rsid w:val="008E685D"/>
    <w:rsid w:val="008E7482"/>
    <w:rsid w:val="008E7AD7"/>
    <w:rsid w:val="008F0136"/>
    <w:rsid w:val="008F0CA5"/>
    <w:rsid w:val="008F1146"/>
    <w:rsid w:val="008F2428"/>
    <w:rsid w:val="008F3E78"/>
    <w:rsid w:val="008F44DD"/>
    <w:rsid w:val="008F49AC"/>
    <w:rsid w:val="008F4C68"/>
    <w:rsid w:val="008F4CB8"/>
    <w:rsid w:val="008F5C6B"/>
    <w:rsid w:val="008F707B"/>
    <w:rsid w:val="008F7C21"/>
    <w:rsid w:val="009007F2"/>
    <w:rsid w:val="009014F2"/>
    <w:rsid w:val="009014FE"/>
    <w:rsid w:val="00901A25"/>
    <w:rsid w:val="0090206D"/>
    <w:rsid w:val="009023DC"/>
    <w:rsid w:val="0090281D"/>
    <w:rsid w:val="0090310A"/>
    <w:rsid w:val="0090338E"/>
    <w:rsid w:val="009038A6"/>
    <w:rsid w:val="00903E18"/>
    <w:rsid w:val="00904C40"/>
    <w:rsid w:val="00904EC5"/>
    <w:rsid w:val="009050B3"/>
    <w:rsid w:val="00905784"/>
    <w:rsid w:val="00905FD7"/>
    <w:rsid w:val="009067F6"/>
    <w:rsid w:val="0090724F"/>
    <w:rsid w:val="0091036D"/>
    <w:rsid w:val="0091090C"/>
    <w:rsid w:val="00910C7B"/>
    <w:rsid w:val="00910DFF"/>
    <w:rsid w:val="00910E65"/>
    <w:rsid w:val="009119EC"/>
    <w:rsid w:val="009121E1"/>
    <w:rsid w:val="00913596"/>
    <w:rsid w:val="00913C2A"/>
    <w:rsid w:val="00913FD3"/>
    <w:rsid w:val="00914002"/>
    <w:rsid w:val="009152C8"/>
    <w:rsid w:val="0091578F"/>
    <w:rsid w:val="00915E64"/>
    <w:rsid w:val="009160B1"/>
    <w:rsid w:val="009165BB"/>
    <w:rsid w:val="00916691"/>
    <w:rsid w:val="00916697"/>
    <w:rsid w:val="00916CAE"/>
    <w:rsid w:val="009172E4"/>
    <w:rsid w:val="009179B9"/>
    <w:rsid w:val="00920441"/>
    <w:rsid w:val="0092062B"/>
    <w:rsid w:val="009219CA"/>
    <w:rsid w:val="00921CB3"/>
    <w:rsid w:val="00921EB4"/>
    <w:rsid w:val="0092232F"/>
    <w:rsid w:val="00922AE6"/>
    <w:rsid w:val="00922D2D"/>
    <w:rsid w:val="009231DA"/>
    <w:rsid w:val="0092385C"/>
    <w:rsid w:val="00923D44"/>
    <w:rsid w:val="0092714B"/>
    <w:rsid w:val="009271B0"/>
    <w:rsid w:val="00927361"/>
    <w:rsid w:val="00927516"/>
    <w:rsid w:val="00927C29"/>
    <w:rsid w:val="009309E9"/>
    <w:rsid w:val="00930C91"/>
    <w:rsid w:val="00930C9C"/>
    <w:rsid w:val="00930ED7"/>
    <w:rsid w:val="00931784"/>
    <w:rsid w:val="0093256C"/>
    <w:rsid w:val="009343A8"/>
    <w:rsid w:val="00935012"/>
    <w:rsid w:val="009352C5"/>
    <w:rsid w:val="0093582F"/>
    <w:rsid w:val="00935F7A"/>
    <w:rsid w:val="00936A0F"/>
    <w:rsid w:val="00936F22"/>
    <w:rsid w:val="00937C6D"/>
    <w:rsid w:val="009400AF"/>
    <w:rsid w:val="00942B0F"/>
    <w:rsid w:val="00943270"/>
    <w:rsid w:val="00943C7D"/>
    <w:rsid w:val="00943F5F"/>
    <w:rsid w:val="00944181"/>
    <w:rsid w:val="00944A69"/>
    <w:rsid w:val="00945DC2"/>
    <w:rsid w:val="00945DCB"/>
    <w:rsid w:val="009460E2"/>
    <w:rsid w:val="00946DB1"/>
    <w:rsid w:val="00947415"/>
    <w:rsid w:val="009474AE"/>
    <w:rsid w:val="00947C07"/>
    <w:rsid w:val="00947C56"/>
    <w:rsid w:val="00947FE6"/>
    <w:rsid w:val="0095050F"/>
    <w:rsid w:val="00950CB7"/>
    <w:rsid w:val="00950D4B"/>
    <w:rsid w:val="00950F8D"/>
    <w:rsid w:val="009512EA"/>
    <w:rsid w:val="00951B77"/>
    <w:rsid w:val="009523AD"/>
    <w:rsid w:val="009524A6"/>
    <w:rsid w:val="009526A1"/>
    <w:rsid w:val="0095364C"/>
    <w:rsid w:val="00954CDE"/>
    <w:rsid w:val="00957F1D"/>
    <w:rsid w:val="0096020F"/>
    <w:rsid w:val="00960399"/>
    <w:rsid w:val="009604B1"/>
    <w:rsid w:val="00960617"/>
    <w:rsid w:val="00961780"/>
    <w:rsid w:val="0096184B"/>
    <w:rsid w:val="00961913"/>
    <w:rsid w:val="00961F01"/>
    <w:rsid w:val="00962F77"/>
    <w:rsid w:val="009638A9"/>
    <w:rsid w:val="0096468B"/>
    <w:rsid w:val="009647D4"/>
    <w:rsid w:val="00965BB1"/>
    <w:rsid w:val="00966170"/>
    <w:rsid w:val="00966879"/>
    <w:rsid w:val="00966B02"/>
    <w:rsid w:val="00966CC0"/>
    <w:rsid w:val="00967111"/>
    <w:rsid w:val="00967781"/>
    <w:rsid w:val="00967C56"/>
    <w:rsid w:val="00970252"/>
    <w:rsid w:val="009705AC"/>
    <w:rsid w:val="0097123F"/>
    <w:rsid w:val="00971591"/>
    <w:rsid w:val="00971A69"/>
    <w:rsid w:val="00972CE1"/>
    <w:rsid w:val="0097343C"/>
    <w:rsid w:val="009734F4"/>
    <w:rsid w:val="0097382C"/>
    <w:rsid w:val="00973B03"/>
    <w:rsid w:val="00974BB1"/>
    <w:rsid w:val="00976439"/>
    <w:rsid w:val="00980868"/>
    <w:rsid w:val="00981474"/>
    <w:rsid w:val="00981D45"/>
    <w:rsid w:val="00982716"/>
    <w:rsid w:val="00982766"/>
    <w:rsid w:val="00983A62"/>
    <w:rsid w:val="00983B7E"/>
    <w:rsid w:val="00983D2E"/>
    <w:rsid w:val="00983F95"/>
    <w:rsid w:val="00984311"/>
    <w:rsid w:val="009862EA"/>
    <w:rsid w:val="00987359"/>
    <w:rsid w:val="009900FC"/>
    <w:rsid w:val="009909A2"/>
    <w:rsid w:val="009910D5"/>
    <w:rsid w:val="0099119B"/>
    <w:rsid w:val="0099353A"/>
    <w:rsid w:val="009937B7"/>
    <w:rsid w:val="0099397D"/>
    <w:rsid w:val="00994DB9"/>
    <w:rsid w:val="009954C9"/>
    <w:rsid w:val="00995BDE"/>
    <w:rsid w:val="00996677"/>
    <w:rsid w:val="0099691A"/>
    <w:rsid w:val="00996A42"/>
    <w:rsid w:val="00996F7F"/>
    <w:rsid w:val="009A0BA8"/>
    <w:rsid w:val="009A0E74"/>
    <w:rsid w:val="009A2114"/>
    <w:rsid w:val="009A2DE6"/>
    <w:rsid w:val="009A6511"/>
    <w:rsid w:val="009A69EE"/>
    <w:rsid w:val="009A7141"/>
    <w:rsid w:val="009A7582"/>
    <w:rsid w:val="009A7E2F"/>
    <w:rsid w:val="009A7F56"/>
    <w:rsid w:val="009B026D"/>
    <w:rsid w:val="009B0F18"/>
    <w:rsid w:val="009B1549"/>
    <w:rsid w:val="009B2B7E"/>
    <w:rsid w:val="009B394E"/>
    <w:rsid w:val="009B4EDC"/>
    <w:rsid w:val="009B5435"/>
    <w:rsid w:val="009B67BB"/>
    <w:rsid w:val="009B6F63"/>
    <w:rsid w:val="009B7320"/>
    <w:rsid w:val="009B7E05"/>
    <w:rsid w:val="009C0399"/>
    <w:rsid w:val="009C1F32"/>
    <w:rsid w:val="009C3572"/>
    <w:rsid w:val="009C35BE"/>
    <w:rsid w:val="009C38D2"/>
    <w:rsid w:val="009C3B7C"/>
    <w:rsid w:val="009C3C3F"/>
    <w:rsid w:val="009C6030"/>
    <w:rsid w:val="009C7050"/>
    <w:rsid w:val="009C7BEC"/>
    <w:rsid w:val="009D000C"/>
    <w:rsid w:val="009D06B9"/>
    <w:rsid w:val="009D294E"/>
    <w:rsid w:val="009D376F"/>
    <w:rsid w:val="009D579A"/>
    <w:rsid w:val="009D5877"/>
    <w:rsid w:val="009D58C5"/>
    <w:rsid w:val="009D7648"/>
    <w:rsid w:val="009E0817"/>
    <w:rsid w:val="009E0EB7"/>
    <w:rsid w:val="009E124E"/>
    <w:rsid w:val="009E178D"/>
    <w:rsid w:val="009E2E28"/>
    <w:rsid w:val="009E3487"/>
    <w:rsid w:val="009E3D45"/>
    <w:rsid w:val="009E3F15"/>
    <w:rsid w:val="009E45F1"/>
    <w:rsid w:val="009E4B68"/>
    <w:rsid w:val="009E4D32"/>
    <w:rsid w:val="009E4F24"/>
    <w:rsid w:val="009E510D"/>
    <w:rsid w:val="009E5559"/>
    <w:rsid w:val="009E6003"/>
    <w:rsid w:val="009E6099"/>
    <w:rsid w:val="009E68CE"/>
    <w:rsid w:val="009E6C7D"/>
    <w:rsid w:val="009E6FC2"/>
    <w:rsid w:val="009E7261"/>
    <w:rsid w:val="009E7682"/>
    <w:rsid w:val="009F08EB"/>
    <w:rsid w:val="009F09A4"/>
    <w:rsid w:val="009F0AE0"/>
    <w:rsid w:val="009F0FED"/>
    <w:rsid w:val="009F130C"/>
    <w:rsid w:val="009F16FB"/>
    <w:rsid w:val="009F1E6E"/>
    <w:rsid w:val="009F279B"/>
    <w:rsid w:val="009F2CA6"/>
    <w:rsid w:val="009F36ED"/>
    <w:rsid w:val="009F38F6"/>
    <w:rsid w:val="009F419E"/>
    <w:rsid w:val="009F4501"/>
    <w:rsid w:val="009F4517"/>
    <w:rsid w:val="009F5558"/>
    <w:rsid w:val="009F5B0D"/>
    <w:rsid w:val="009F6194"/>
    <w:rsid w:val="009F61F0"/>
    <w:rsid w:val="009F6637"/>
    <w:rsid w:val="009F6AB4"/>
    <w:rsid w:val="009F72C6"/>
    <w:rsid w:val="009F741A"/>
    <w:rsid w:val="009F786A"/>
    <w:rsid w:val="009F7BC8"/>
    <w:rsid w:val="00A005D6"/>
    <w:rsid w:val="00A00B99"/>
    <w:rsid w:val="00A00E57"/>
    <w:rsid w:val="00A010C5"/>
    <w:rsid w:val="00A01672"/>
    <w:rsid w:val="00A0207E"/>
    <w:rsid w:val="00A025A6"/>
    <w:rsid w:val="00A0289E"/>
    <w:rsid w:val="00A0356B"/>
    <w:rsid w:val="00A04057"/>
    <w:rsid w:val="00A04AE4"/>
    <w:rsid w:val="00A04B03"/>
    <w:rsid w:val="00A04D46"/>
    <w:rsid w:val="00A04FE2"/>
    <w:rsid w:val="00A06481"/>
    <w:rsid w:val="00A06A32"/>
    <w:rsid w:val="00A06DF8"/>
    <w:rsid w:val="00A0715F"/>
    <w:rsid w:val="00A10AD3"/>
    <w:rsid w:val="00A10E34"/>
    <w:rsid w:val="00A1141E"/>
    <w:rsid w:val="00A12525"/>
    <w:rsid w:val="00A12703"/>
    <w:rsid w:val="00A12896"/>
    <w:rsid w:val="00A12C52"/>
    <w:rsid w:val="00A133CD"/>
    <w:rsid w:val="00A14CC0"/>
    <w:rsid w:val="00A150D6"/>
    <w:rsid w:val="00A15835"/>
    <w:rsid w:val="00A15B75"/>
    <w:rsid w:val="00A16935"/>
    <w:rsid w:val="00A169DF"/>
    <w:rsid w:val="00A20766"/>
    <w:rsid w:val="00A2115E"/>
    <w:rsid w:val="00A217A2"/>
    <w:rsid w:val="00A218D6"/>
    <w:rsid w:val="00A21C67"/>
    <w:rsid w:val="00A223E1"/>
    <w:rsid w:val="00A23423"/>
    <w:rsid w:val="00A24268"/>
    <w:rsid w:val="00A2469F"/>
    <w:rsid w:val="00A25679"/>
    <w:rsid w:val="00A259EC"/>
    <w:rsid w:val="00A265E9"/>
    <w:rsid w:val="00A272C0"/>
    <w:rsid w:val="00A30F22"/>
    <w:rsid w:val="00A31757"/>
    <w:rsid w:val="00A3235E"/>
    <w:rsid w:val="00A348BA"/>
    <w:rsid w:val="00A34ADE"/>
    <w:rsid w:val="00A35309"/>
    <w:rsid w:val="00A35BCA"/>
    <w:rsid w:val="00A364C0"/>
    <w:rsid w:val="00A3664E"/>
    <w:rsid w:val="00A36752"/>
    <w:rsid w:val="00A3726F"/>
    <w:rsid w:val="00A373EA"/>
    <w:rsid w:val="00A37EE5"/>
    <w:rsid w:val="00A40093"/>
    <w:rsid w:val="00A40BFA"/>
    <w:rsid w:val="00A40C24"/>
    <w:rsid w:val="00A41A57"/>
    <w:rsid w:val="00A426A2"/>
    <w:rsid w:val="00A42DFE"/>
    <w:rsid w:val="00A4344A"/>
    <w:rsid w:val="00A43E98"/>
    <w:rsid w:val="00A43EBD"/>
    <w:rsid w:val="00A43ED9"/>
    <w:rsid w:val="00A43F33"/>
    <w:rsid w:val="00A443B4"/>
    <w:rsid w:val="00A44680"/>
    <w:rsid w:val="00A452A8"/>
    <w:rsid w:val="00A455CC"/>
    <w:rsid w:val="00A45D23"/>
    <w:rsid w:val="00A460EF"/>
    <w:rsid w:val="00A462A0"/>
    <w:rsid w:val="00A46E7F"/>
    <w:rsid w:val="00A47A70"/>
    <w:rsid w:val="00A504A3"/>
    <w:rsid w:val="00A5121A"/>
    <w:rsid w:val="00A52622"/>
    <w:rsid w:val="00A52AA6"/>
    <w:rsid w:val="00A546D1"/>
    <w:rsid w:val="00A548FA"/>
    <w:rsid w:val="00A54C16"/>
    <w:rsid w:val="00A54CC6"/>
    <w:rsid w:val="00A54D65"/>
    <w:rsid w:val="00A54DA5"/>
    <w:rsid w:val="00A553C1"/>
    <w:rsid w:val="00A56C7D"/>
    <w:rsid w:val="00A57FE3"/>
    <w:rsid w:val="00A602C5"/>
    <w:rsid w:val="00A60AA2"/>
    <w:rsid w:val="00A60F41"/>
    <w:rsid w:val="00A6199C"/>
    <w:rsid w:val="00A61EAF"/>
    <w:rsid w:val="00A622A7"/>
    <w:rsid w:val="00A6247C"/>
    <w:rsid w:val="00A62C3E"/>
    <w:rsid w:val="00A630F0"/>
    <w:rsid w:val="00A6316B"/>
    <w:rsid w:val="00A642E5"/>
    <w:rsid w:val="00A64FB0"/>
    <w:rsid w:val="00A6605F"/>
    <w:rsid w:val="00A660BC"/>
    <w:rsid w:val="00A6620C"/>
    <w:rsid w:val="00A66A72"/>
    <w:rsid w:val="00A67BAC"/>
    <w:rsid w:val="00A70A53"/>
    <w:rsid w:val="00A72178"/>
    <w:rsid w:val="00A72D1A"/>
    <w:rsid w:val="00A73CDE"/>
    <w:rsid w:val="00A73F5A"/>
    <w:rsid w:val="00A73FCD"/>
    <w:rsid w:val="00A74703"/>
    <w:rsid w:val="00A75E57"/>
    <w:rsid w:val="00A76A2E"/>
    <w:rsid w:val="00A76F8C"/>
    <w:rsid w:val="00A7731C"/>
    <w:rsid w:val="00A77A32"/>
    <w:rsid w:val="00A77D4F"/>
    <w:rsid w:val="00A77DCD"/>
    <w:rsid w:val="00A807D3"/>
    <w:rsid w:val="00A81239"/>
    <w:rsid w:val="00A81338"/>
    <w:rsid w:val="00A81C1A"/>
    <w:rsid w:val="00A82788"/>
    <w:rsid w:val="00A829FF"/>
    <w:rsid w:val="00A82DC2"/>
    <w:rsid w:val="00A838E7"/>
    <w:rsid w:val="00A83D37"/>
    <w:rsid w:val="00A84A35"/>
    <w:rsid w:val="00A85471"/>
    <w:rsid w:val="00A85630"/>
    <w:rsid w:val="00A861DD"/>
    <w:rsid w:val="00A86664"/>
    <w:rsid w:val="00A87296"/>
    <w:rsid w:val="00A90D8A"/>
    <w:rsid w:val="00A9106E"/>
    <w:rsid w:val="00A91569"/>
    <w:rsid w:val="00A91C8F"/>
    <w:rsid w:val="00A921A4"/>
    <w:rsid w:val="00A94B9C"/>
    <w:rsid w:val="00A95139"/>
    <w:rsid w:val="00A954C6"/>
    <w:rsid w:val="00A95A26"/>
    <w:rsid w:val="00A96F27"/>
    <w:rsid w:val="00A9750A"/>
    <w:rsid w:val="00A978EA"/>
    <w:rsid w:val="00A97900"/>
    <w:rsid w:val="00A97E6F"/>
    <w:rsid w:val="00A97FCF"/>
    <w:rsid w:val="00AA0473"/>
    <w:rsid w:val="00AA0B50"/>
    <w:rsid w:val="00AA1605"/>
    <w:rsid w:val="00AA2737"/>
    <w:rsid w:val="00AA3023"/>
    <w:rsid w:val="00AA3407"/>
    <w:rsid w:val="00AA3C33"/>
    <w:rsid w:val="00AA3C5B"/>
    <w:rsid w:val="00AA432B"/>
    <w:rsid w:val="00AA4F97"/>
    <w:rsid w:val="00AA79DE"/>
    <w:rsid w:val="00AA7B94"/>
    <w:rsid w:val="00AB0307"/>
    <w:rsid w:val="00AB0DB0"/>
    <w:rsid w:val="00AB247C"/>
    <w:rsid w:val="00AB35A8"/>
    <w:rsid w:val="00AB38A3"/>
    <w:rsid w:val="00AB4600"/>
    <w:rsid w:val="00AB4BE7"/>
    <w:rsid w:val="00AB5E81"/>
    <w:rsid w:val="00AB643F"/>
    <w:rsid w:val="00AB65EF"/>
    <w:rsid w:val="00AB66E2"/>
    <w:rsid w:val="00AB6904"/>
    <w:rsid w:val="00AB7496"/>
    <w:rsid w:val="00AB75D4"/>
    <w:rsid w:val="00AB7950"/>
    <w:rsid w:val="00AB7A65"/>
    <w:rsid w:val="00AC0363"/>
    <w:rsid w:val="00AC0DBF"/>
    <w:rsid w:val="00AC18E9"/>
    <w:rsid w:val="00AC2043"/>
    <w:rsid w:val="00AC209A"/>
    <w:rsid w:val="00AC24C0"/>
    <w:rsid w:val="00AC26D5"/>
    <w:rsid w:val="00AC2E25"/>
    <w:rsid w:val="00AC4498"/>
    <w:rsid w:val="00AC4854"/>
    <w:rsid w:val="00AC5A6F"/>
    <w:rsid w:val="00AC739C"/>
    <w:rsid w:val="00AC743A"/>
    <w:rsid w:val="00AD0222"/>
    <w:rsid w:val="00AD116D"/>
    <w:rsid w:val="00AD2364"/>
    <w:rsid w:val="00AD276D"/>
    <w:rsid w:val="00AD2799"/>
    <w:rsid w:val="00AD3148"/>
    <w:rsid w:val="00AD37E0"/>
    <w:rsid w:val="00AD3CE6"/>
    <w:rsid w:val="00AD460E"/>
    <w:rsid w:val="00AD4798"/>
    <w:rsid w:val="00AD4A3E"/>
    <w:rsid w:val="00AD5455"/>
    <w:rsid w:val="00AD60CF"/>
    <w:rsid w:val="00AD6B14"/>
    <w:rsid w:val="00AD7013"/>
    <w:rsid w:val="00AD7503"/>
    <w:rsid w:val="00AD762C"/>
    <w:rsid w:val="00AD7F73"/>
    <w:rsid w:val="00AE158D"/>
    <w:rsid w:val="00AE1BB1"/>
    <w:rsid w:val="00AE25AE"/>
    <w:rsid w:val="00AE2F6A"/>
    <w:rsid w:val="00AE31AF"/>
    <w:rsid w:val="00AE42ED"/>
    <w:rsid w:val="00AE4FE6"/>
    <w:rsid w:val="00AE7126"/>
    <w:rsid w:val="00AE74C9"/>
    <w:rsid w:val="00AE783A"/>
    <w:rsid w:val="00AE7BC9"/>
    <w:rsid w:val="00AF078D"/>
    <w:rsid w:val="00AF0F69"/>
    <w:rsid w:val="00AF1D3F"/>
    <w:rsid w:val="00AF2008"/>
    <w:rsid w:val="00AF351F"/>
    <w:rsid w:val="00AF37ED"/>
    <w:rsid w:val="00AF3E31"/>
    <w:rsid w:val="00AF3EB7"/>
    <w:rsid w:val="00AF4478"/>
    <w:rsid w:val="00AF44BC"/>
    <w:rsid w:val="00AF550D"/>
    <w:rsid w:val="00AF589A"/>
    <w:rsid w:val="00AF6367"/>
    <w:rsid w:val="00AF7FE4"/>
    <w:rsid w:val="00B00195"/>
    <w:rsid w:val="00B011C2"/>
    <w:rsid w:val="00B01C1E"/>
    <w:rsid w:val="00B02522"/>
    <w:rsid w:val="00B025A1"/>
    <w:rsid w:val="00B02602"/>
    <w:rsid w:val="00B029FC"/>
    <w:rsid w:val="00B031C2"/>
    <w:rsid w:val="00B038CB"/>
    <w:rsid w:val="00B044AC"/>
    <w:rsid w:val="00B0470F"/>
    <w:rsid w:val="00B04834"/>
    <w:rsid w:val="00B04C1B"/>
    <w:rsid w:val="00B05022"/>
    <w:rsid w:val="00B051D6"/>
    <w:rsid w:val="00B0544E"/>
    <w:rsid w:val="00B057AB"/>
    <w:rsid w:val="00B0603E"/>
    <w:rsid w:val="00B069C7"/>
    <w:rsid w:val="00B06AC4"/>
    <w:rsid w:val="00B06E6E"/>
    <w:rsid w:val="00B07414"/>
    <w:rsid w:val="00B10226"/>
    <w:rsid w:val="00B10296"/>
    <w:rsid w:val="00B1056D"/>
    <w:rsid w:val="00B105EC"/>
    <w:rsid w:val="00B1179B"/>
    <w:rsid w:val="00B11D50"/>
    <w:rsid w:val="00B12662"/>
    <w:rsid w:val="00B127B3"/>
    <w:rsid w:val="00B12E42"/>
    <w:rsid w:val="00B13252"/>
    <w:rsid w:val="00B14197"/>
    <w:rsid w:val="00B1475F"/>
    <w:rsid w:val="00B14A24"/>
    <w:rsid w:val="00B15739"/>
    <w:rsid w:val="00B16688"/>
    <w:rsid w:val="00B167E5"/>
    <w:rsid w:val="00B169D8"/>
    <w:rsid w:val="00B17425"/>
    <w:rsid w:val="00B177A4"/>
    <w:rsid w:val="00B17E5F"/>
    <w:rsid w:val="00B20030"/>
    <w:rsid w:val="00B20714"/>
    <w:rsid w:val="00B20B3E"/>
    <w:rsid w:val="00B20DFC"/>
    <w:rsid w:val="00B2102B"/>
    <w:rsid w:val="00B21037"/>
    <w:rsid w:val="00B24443"/>
    <w:rsid w:val="00B24546"/>
    <w:rsid w:val="00B24C15"/>
    <w:rsid w:val="00B25D48"/>
    <w:rsid w:val="00B2624A"/>
    <w:rsid w:val="00B26408"/>
    <w:rsid w:val="00B26553"/>
    <w:rsid w:val="00B26726"/>
    <w:rsid w:val="00B26911"/>
    <w:rsid w:val="00B27143"/>
    <w:rsid w:val="00B279DB"/>
    <w:rsid w:val="00B30CB1"/>
    <w:rsid w:val="00B31269"/>
    <w:rsid w:val="00B3138F"/>
    <w:rsid w:val="00B31DAC"/>
    <w:rsid w:val="00B31F71"/>
    <w:rsid w:val="00B32000"/>
    <w:rsid w:val="00B32429"/>
    <w:rsid w:val="00B32ED1"/>
    <w:rsid w:val="00B3321F"/>
    <w:rsid w:val="00B335A3"/>
    <w:rsid w:val="00B3419F"/>
    <w:rsid w:val="00B348D0"/>
    <w:rsid w:val="00B3495A"/>
    <w:rsid w:val="00B34C23"/>
    <w:rsid w:val="00B35435"/>
    <w:rsid w:val="00B362E6"/>
    <w:rsid w:val="00B36578"/>
    <w:rsid w:val="00B3714B"/>
    <w:rsid w:val="00B37254"/>
    <w:rsid w:val="00B4036D"/>
    <w:rsid w:val="00B41286"/>
    <w:rsid w:val="00B426BB"/>
    <w:rsid w:val="00B432E1"/>
    <w:rsid w:val="00B43CD1"/>
    <w:rsid w:val="00B44051"/>
    <w:rsid w:val="00B4449B"/>
    <w:rsid w:val="00B45F4B"/>
    <w:rsid w:val="00B46415"/>
    <w:rsid w:val="00B46C1D"/>
    <w:rsid w:val="00B46D4B"/>
    <w:rsid w:val="00B47516"/>
    <w:rsid w:val="00B47D2F"/>
    <w:rsid w:val="00B5129B"/>
    <w:rsid w:val="00B5145C"/>
    <w:rsid w:val="00B52898"/>
    <w:rsid w:val="00B53115"/>
    <w:rsid w:val="00B53E56"/>
    <w:rsid w:val="00B544BC"/>
    <w:rsid w:val="00B54B6A"/>
    <w:rsid w:val="00B5623B"/>
    <w:rsid w:val="00B56364"/>
    <w:rsid w:val="00B56472"/>
    <w:rsid w:val="00B564A7"/>
    <w:rsid w:val="00B564CF"/>
    <w:rsid w:val="00B564D2"/>
    <w:rsid w:val="00B57212"/>
    <w:rsid w:val="00B611DE"/>
    <w:rsid w:val="00B613BB"/>
    <w:rsid w:val="00B6189C"/>
    <w:rsid w:val="00B61BC4"/>
    <w:rsid w:val="00B61C39"/>
    <w:rsid w:val="00B62353"/>
    <w:rsid w:val="00B6245C"/>
    <w:rsid w:val="00B62D1B"/>
    <w:rsid w:val="00B65F3C"/>
    <w:rsid w:val="00B66689"/>
    <w:rsid w:val="00B66737"/>
    <w:rsid w:val="00B66ABF"/>
    <w:rsid w:val="00B6706E"/>
    <w:rsid w:val="00B70061"/>
    <w:rsid w:val="00B70661"/>
    <w:rsid w:val="00B719D5"/>
    <w:rsid w:val="00B71CA7"/>
    <w:rsid w:val="00B727BB"/>
    <w:rsid w:val="00B72FC1"/>
    <w:rsid w:val="00B73615"/>
    <w:rsid w:val="00B747BB"/>
    <w:rsid w:val="00B74A4A"/>
    <w:rsid w:val="00B75DBD"/>
    <w:rsid w:val="00B76310"/>
    <w:rsid w:val="00B767AE"/>
    <w:rsid w:val="00B77123"/>
    <w:rsid w:val="00B77462"/>
    <w:rsid w:val="00B774E2"/>
    <w:rsid w:val="00B7788E"/>
    <w:rsid w:val="00B778B3"/>
    <w:rsid w:val="00B804E7"/>
    <w:rsid w:val="00B80691"/>
    <w:rsid w:val="00B814BF"/>
    <w:rsid w:val="00B8201C"/>
    <w:rsid w:val="00B8423D"/>
    <w:rsid w:val="00B85756"/>
    <w:rsid w:val="00B8589A"/>
    <w:rsid w:val="00B859C8"/>
    <w:rsid w:val="00B859F9"/>
    <w:rsid w:val="00B85F43"/>
    <w:rsid w:val="00B8623B"/>
    <w:rsid w:val="00B86808"/>
    <w:rsid w:val="00B86FE0"/>
    <w:rsid w:val="00B9006C"/>
    <w:rsid w:val="00B9091A"/>
    <w:rsid w:val="00B91BD2"/>
    <w:rsid w:val="00B939C1"/>
    <w:rsid w:val="00B9571F"/>
    <w:rsid w:val="00B95BEF"/>
    <w:rsid w:val="00B96478"/>
    <w:rsid w:val="00B96AAD"/>
    <w:rsid w:val="00BA109E"/>
    <w:rsid w:val="00BA1486"/>
    <w:rsid w:val="00BA1657"/>
    <w:rsid w:val="00BA24DF"/>
    <w:rsid w:val="00BA325E"/>
    <w:rsid w:val="00BA411F"/>
    <w:rsid w:val="00BA42CB"/>
    <w:rsid w:val="00BA5CED"/>
    <w:rsid w:val="00BA6006"/>
    <w:rsid w:val="00BA6517"/>
    <w:rsid w:val="00BA671F"/>
    <w:rsid w:val="00BA6908"/>
    <w:rsid w:val="00BA6CD2"/>
    <w:rsid w:val="00BA72C2"/>
    <w:rsid w:val="00BA77B2"/>
    <w:rsid w:val="00BB0E34"/>
    <w:rsid w:val="00BB15F7"/>
    <w:rsid w:val="00BB1862"/>
    <w:rsid w:val="00BB1BD4"/>
    <w:rsid w:val="00BB22DC"/>
    <w:rsid w:val="00BB28B1"/>
    <w:rsid w:val="00BB2F9B"/>
    <w:rsid w:val="00BB395D"/>
    <w:rsid w:val="00BB3C35"/>
    <w:rsid w:val="00BB421F"/>
    <w:rsid w:val="00BB4B03"/>
    <w:rsid w:val="00BB4B87"/>
    <w:rsid w:val="00BB5ABB"/>
    <w:rsid w:val="00BB6798"/>
    <w:rsid w:val="00BB6B70"/>
    <w:rsid w:val="00BB6D73"/>
    <w:rsid w:val="00BB70C3"/>
    <w:rsid w:val="00BB7469"/>
    <w:rsid w:val="00BB7F31"/>
    <w:rsid w:val="00BC029E"/>
    <w:rsid w:val="00BC0475"/>
    <w:rsid w:val="00BC1E31"/>
    <w:rsid w:val="00BC1F9A"/>
    <w:rsid w:val="00BC33CB"/>
    <w:rsid w:val="00BC348A"/>
    <w:rsid w:val="00BC417E"/>
    <w:rsid w:val="00BC5094"/>
    <w:rsid w:val="00BC5CEB"/>
    <w:rsid w:val="00BC67FE"/>
    <w:rsid w:val="00BC685B"/>
    <w:rsid w:val="00BC7C2C"/>
    <w:rsid w:val="00BD04E2"/>
    <w:rsid w:val="00BD1992"/>
    <w:rsid w:val="00BD2FB8"/>
    <w:rsid w:val="00BD3B4B"/>
    <w:rsid w:val="00BD572E"/>
    <w:rsid w:val="00BD5C77"/>
    <w:rsid w:val="00BD5D9C"/>
    <w:rsid w:val="00BD5E31"/>
    <w:rsid w:val="00BD719A"/>
    <w:rsid w:val="00BD7337"/>
    <w:rsid w:val="00BD75C8"/>
    <w:rsid w:val="00BE0513"/>
    <w:rsid w:val="00BE071D"/>
    <w:rsid w:val="00BE07D9"/>
    <w:rsid w:val="00BE0995"/>
    <w:rsid w:val="00BE0C39"/>
    <w:rsid w:val="00BE11C8"/>
    <w:rsid w:val="00BE2090"/>
    <w:rsid w:val="00BE2393"/>
    <w:rsid w:val="00BE28A5"/>
    <w:rsid w:val="00BE2FEF"/>
    <w:rsid w:val="00BE537A"/>
    <w:rsid w:val="00BE5F7E"/>
    <w:rsid w:val="00BE6B2B"/>
    <w:rsid w:val="00BE758D"/>
    <w:rsid w:val="00BE770E"/>
    <w:rsid w:val="00BF1EEE"/>
    <w:rsid w:val="00BF28B7"/>
    <w:rsid w:val="00BF2E03"/>
    <w:rsid w:val="00BF4E8F"/>
    <w:rsid w:val="00BF62EB"/>
    <w:rsid w:val="00BF63C9"/>
    <w:rsid w:val="00BF721B"/>
    <w:rsid w:val="00BF75D1"/>
    <w:rsid w:val="00BF7ACA"/>
    <w:rsid w:val="00BF7E31"/>
    <w:rsid w:val="00C00880"/>
    <w:rsid w:val="00C010A0"/>
    <w:rsid w:val="00C010A4"/>
    <w:rsid w:val="00C010CB"/>
    <w:rsid w:val="00C01471"/>
    <w:rsid w:val="00C0167B"/>
    <w:rsid w:val="00C01E2A"/>
    <w:rsid w:val="00C020B4"/>
    <w:rsid w:val="00C02D98"/>
    <w:rsid w:val="00C02ECB"/>
    <w:rsid w:val="00C03772"/>
    <w:rsid w:val="00C03EF7"/>
    <w:rsid w:val="00C04471"/>
    <w:rsid w:val="00C05C67"/>
    <w:rsid w:val="00C0717A"/>
    <w:rsid w:val="00C072A3"/>
    <w:rsid w:val="00C078D9"/>
    <w:rsid w:val="00C131A1"/>
    <w:rsid w:val="00C13BEE"/>
    <w:rsid w:val="00C1495F"/>
    <w:rsid w:val="00C14A51"/>
    <w:rsid w:val="00C1515A"/>
    <w:rsid w:val="00C16DE7"/>
    <w:rsid w:val="00C1738D"/>
    <w:rsid w:val="00C17645"/>
    <w:rsid w:val="00C2118D"/>
    <w:rsid w:val="00C21A7F"/>
    <w:rsid w:val="00C21B76"/>
    <w:rsid w:val="00C2354A"/>
    <w:rsid w:val="00C238AA"/>
    <w:rsid w:val="00C2395B"/>
    <w:rsid w:val="00C23A9E"/>
    <w:rsid w:val="00C23F0A"/>
    <w:rsid w:val="00C240B9"/>
    <w:rsid w:val="00C24F70"/>
    <w:rsid w:val="00C2516B"/>
    <w:rsid w:val="00C2530F"/>
    <w:rsid w:val="00C25EBD"/>
    <w:rsid w:val="00C25FA6"/>
    <w:rsid w:val="00C27207"/>
    <w:rsid w:val="00C274FA"/>
    <w:rsid w:val="00C277F3"/>
    <w:rsid w:val="00C27ED5"/>
    <w:rsid w:val="00C27F18"/>
    <w:rsid w:val="00C30089"/>
    <w:rsid w:val="00C31DFD"/>
    <w:rsid w:val="00C32335"/>
    <w:rsid w:val="00C326B8"/>
    <w:rsid w:val="00C333F3"/>
    <w:rsid w:val="00C3576E"/>
    <w:rsid w:val="00C3582D"/>
    <w:rsid w:val="00C35ACE"/>
    <w:rsid w:val="00C35D3E"/>
    <w:rsid w:val="00C366ED"/>
    <w:rsid w:val="00C37541"/>
    <w:rsid w:val="00C41675"/>
    <w:rsid w:val="00C420AC"/>
    <w:rsid w:val="00C426EB"/>
    <w:rsid w:val="00C42E52"/>
    <w:rsid w:val="00C44B02"/>
    <w:rsid w:val="00C44E41"/>
    <w:rsid w:val="00C46278"/>
    <w:rsid w:val="00C46B9E"/>
    <w:rsid w:val="00C47422"/>
    <w:rsid w:val="00C510C6"/>
    <w:rsid w:val="00C512B3"/>
    <w:rsid w:val="00C51700"/>
    <w:rsid w:val="00C52137"/>
    <w:rsid w:val="00C5230C"/>
    <w:rsid w:val="00C5318A"/>
    <w:rsid w:val="00C53395"/>
    <w:rsid w:val="00C53C3C"/>
    <w:rsid w:val="00C53DEB"/>
    <w:rsid w:val="00C53E21"/>
    <w:rsid w:val="00C54652"/>
    <w:rsid w:val="00C55092"/>
    <w:rsid w:val="00C550AD"/>
    <w:rsid w:val="00C556CF"/>
    <w:rsid w:val="00C55828"/>
    <w:rsid w:val="00C55D44"/>
    <w:rsid w:val="00C563A2"/>
    <w:rsid w:val="00C56CB4"/>
    <w:rsid w:val="00C56CB6"/>
    <w:rsid w:val="00C57571"/>
    <w:rsid w:val="00C57894"/>
    <w:rsid w:val="00C57E37"/>
    <w:rsid w:val="00C61786"/>
    <w:rsid w:val="00C61BEE"/>
    <w:rsid w:val="00C62285"/>
    <w:rsid w:val="00C62BF1"/>
    <w:rsid w:val="00C62FA2"/>
    <w:rsid w:val="00C634C8"/>
    <w:rsid w:val="00C635C0"/>
    <w:rsid w:val="00C6362C"/>
    <w:rsid w:val="00C63876"/>
    <w:rsid w:val="00C64955"/>
    <w:rsid w:val="00C64A27"/>
    <w:rsid w:val="00C64D20"/>
    <w:rsid w:val="00C65863"/>
    <w:rsid w:val="00C65A6C"/>
    <w:rsid w:val="00C65B44"/>
    <w:rsid w:val="00C660A2"/>
    <w:rsid w:val="00C66254"/>
    <w:rsid w:val="00C66D4E"/>
    <w:rsid w:val="00C671B5"/>
    <w:rsid w:val="00C6741F"/>
    <w:rsid w:val="00C675CB"/>
    <w:rsid w:val="00C677A2"/>
    <w:rsid w:val="00C67A65"/>
    <w:rsid w:val="00C67F36"/>
    <w:rsid w:val="00C70035"/>
    <w:rsid w:val="00C70287"/>
    <w:rsid w:val="00C7087F"/>
    <w:rsid w:val="00C726D4"/>
    <w:rsid w:val="00C734BC"/>
    <w:rsid w:val="00C734F8"/>
    <w:rsid w:val="00C7460B"/>
    <w:rsid w:val="00C74C44"/>
    <w:rsid w:val="00C751C8"/>
    <w:rsid w:val="00C76316"/>
    <w:rsid w:val="00C766C8"/>
    <w:rsid w:val="00C768DE"/>
    <w:rsid w:val="00C76997"/>
    <w:rsid w:val="00C76F67"/>
    <w:rsid w:val="00C77FAF"/>
    <w:rsid w:val="00C80112"/>
    <w:rsid w:val="00C804E1"/>
    <w:rsid w:val="00C814C6"/>
    <w:rsid w:val="00C819E5"/>
    <w:rsid w:val="00C81FD4"/>
    <w:rsid w:val="00C833A8"/>
    <w:rsid w:val="00C84242"/>
    <w:rsid w:val="00C85637"/>
    <w:rsid w:val="00C8607E"/>
    <w:rsid w:val="00C86D72"/>
    <w:rsid w:val="00C86E65"/>
    <w:rsid w:val="00C8701C"/>
    <w:rsid w:val="00C8798C"/>
    <w:rsid w:val="00C90AE2"/>
    <w:rsid w:val="00C914B3"/>
    <w:rsid w:val="00C9153D"/>
    <w:rsid w:val="00C91DB8"/>
    <w:rsid w:val="00C91F05"/>
    <w:rsid w:val="00C92C5B"/>
    <w:rsid w:val="00C936E2"/>
    <w:rsid w:val="00C938F2"/>
    <w:rsid w:val="00C93A86"/>
    <w:rsid w:val="00C94FBB"/>
    <w:rsid w:val="00C952D2"/>
    <w:rsid w:val="00C95934"/>
    <w:rsid w:val="00C959AF"/>
    <w:rsid w:val="00C95E89"/>
    <w:rsid w:val="00C96681"/>
    <w:rsid w:val="00C968D3"/>
    <w:rsid w:val="00C97FAA"/>
    <w:rsid w:val="00CA0227"/>
    <w:rsid w:val="00CA022F"/>
    <w:rsid w:val="00CA05FB"/>
    <w:rsid w:val="00CA0F14"/>
    <w:rsid w:val="00CA1156"/>
    <w:rsid w:val="00CA16F0"/>
    <w:rsid w:val="00CA1C04"/>
    <w:rsid w:val="00CA2309"/>
    <w:rsid w:val="00CA235E"/>
    <w:rsid w:val="00CA26AE"/>
    <w:rsid w:val="00CA3016"/>
    <w:rsid w:val="00CA3506"/>
    <w:rsid w:val="00CA369F"/>
    <w:rsid w:val="00CA38D6"/>
    <w:rsid w:val="00CA3C06"/>
    <w:rsid w:val="00CA3CA6"/>
    <w:rsid w:val="00CA3EFC"/>
    <w:rsid w:val="00CA404E"/>
    <w:rsid w:val="00CA4227"/>
    <w:rsid w:val="00CA4808"/>
    <w:rsid w:val="00CA4A92"/>
    <w:rsid w:val="00CA4A98"/>
    <w:rsid w:val="00CA549C"/>
    <w:rsid w:val="00CA54DA"/>
    <w:rsid w:val="00CA5762"/>
    <w:rsid w:val="00CA5FB0"/>
    <w:rsid w:val="00CA634C"/>
    <w:rsid w:val="00CA64BB"/>
    <w:rsid w:val="00CA68C2"/>
    <w:rsid w:val="00CA7C1A"/>
    <w:rsid w:val="00CB013F"/>
    <w:rsid w:val="00CB0344"/>
    <w:rsid w:val="00CB07B9"/>
    <w:rsid w:val="00CB2948"/>
    <w:rsid w:val="00CB44D8"/>
    <w:rsid w:val="00CB44ED"/>
    <w:rsid w:val="00CB4CC3"/>
    <w:rsid w:val="00CB5148"/>
    <w:rsid w:val="00CB53CB"/>
    <w:rsid w:val="00CB63D5"/>
    <w:rsid w:val="00CB6425"/>
    <w:rsid w:val="00CB6579"/>
    <w:rsid w:val="00CB70A8"/>
    <w:rsid w:val="00CB78BC"/>
    <w:rsid w:val="00CC03F1"/>
    <w:rsid w:val="00CC04E2"/>
    <w:rsid w:val="00CC0CF5"/>
    <w:rsid w:val="00CC0D08"/>
    <w:rsid w:val="00CC11DE"/>
    <w:rsid w:val="00CC27B5"/>
    <w:rsid w:val="00CC2D7B"/>
    <w:rsid w:val="00CC364E"/>
    <w:rsid w:val="00CC38A5"/>
    <w:rsid w:val="00CC38F4"/>
    <w:rsid w:val="00CC3F67"/>
    <w:rsid w:val="00CC561B"/>
    <w:rsid w:val="00CC5DDF"/>
    <w:rsid w:val="00CC7F6C"/>
    <w:rsid w:val="00CD08CE"/>
    <w:rsid w:val="00CD0A0D"/>
    <w:rsid w:val="00CD0A7E"/>
    <w:rsid w:val="00CD1C9A"/>
    <w:rsid w:val="00CD2499"/>
    <w:rsid w:val="00CD2890"/>
    <w:rsid w:val="00CD2991"/>
    <w:rsid w:val="00CD2A24"/>
    <w:rsid w:val="00CD2B1E"/>
    <w:rsid w:val="00CD2F3A"/>
    <w:rsid w:val="00CD4511"/>
    <w:rsid w:val="00CD5C23"/>
    <w:rsid w:val="00CD5C56"/>
    <w:rsid w:val="00CD65A9"/>
    <w:rsid w:val="00CD6CD9"/>
    <w:rsid w:val="00CD7145"/>
    <w:rsid w:val="00CD73E8"/>
    <w:rsid w:val="00CD7EBD"/>
    <w:rsid w:val="00CD7F7E"/>
    <w:rsid w:val="00CE11E3"/>
    <w:rsid w:val="00CE1623"/>
    <w:rsid w:val="00CE1EE8"/>
    <w:rsid w:val="00CE2149"/>
    <w:rsid w:val="00CE2292"/>
    <w:rsid w:val="00CE5437"/>
    <w:rsid w:val="00CE5622"/>
    <w:rsid w:val="00CE596D"/>
    <w:rsid w:val="00CE5C54"/>
    <w:rsid w:val="00CE694F"/>
    <w:rsid w:val="00CE7DC9"/>
    <w:rsid w:val="00CF07B2"/>
    <w:rsid w:val="00CF157A"/>
    <w:rsid w:val="00CF172F"/>
    <w:rsid w:val="00CF1A85"/>
    <w:rsid w:val="00CF1AD9"/>
    <w:rsid w:val="00CF24BA"/>
    <w:rsid w:val="00CF27B4"/>
    <w:rsid w:val="00CF2AE9"/>
    <w:rsid w:val="00CF2E01"/>
    <w:rsid w:val="00CF42D4"/>
    <w:rsid w:val="00CF5205"/>
    <w:rsid w:val="00CF5B89"/>
    <w:rsid w:val="00CF5CBD"/>
    <w:rsid w:val="00CF65FF"/>
    <w:rsid w:val="00CF7940"/>
    <w:rsid w:val="00CF7AA7"/>
    <w:rsid w:val="00CF7D72"/>
    <w:rsid w:val="00D000C5"/>
    <w:rsid w:val="00D00746"/>
    <w:rsid w:val="00D0098F"/>
    <w:rsid w:val="00D00BAC"/>
    <w:rsid w:val="00D0124A"/>
    <w:rsid w:val="00D0138C"/>
    <w:rsid w:val="00D01B2D"/>
    <w:rsid w:val="00D01E57"/>
    <w:rsid w:val="00D02ABE"/>
    <w:rsid w:val="00D02B20"/>
    <w:rsid w:val="00D034D1"/>
    <w:rsid w:val="00D038EA"/>
    <w:rsid w:val="00D049C0"/>
    <w:rsid w:val="00D056D4"/>
    <w:rsid w:val="00D059AD"/>
    <w:rsid w:val="00D059F6"/>
    <w:rsid w:val="00D05E8E"/>
    <w:rsid w:val="00D060B9"/>
    <w:rsid w:val="00D062AD"/>
    <w:rsid w:val="00D0633F"/>
    <w:rsid w:val="00D069D7"/>
    <w:rsid w:val="00D071AD"/>
    <w:rsid w:val="00D07B13"/>
    <w:rsid w:val="00D1038E"/>
    <w:rsid w:val="00D1039C"/>
    <w:rsid w:val="00D10C24"/>
    <w:rsid w:val="00D120D4"/>
    <w:rsid w:val="00D121A6"/>
    <w:rsid w:val="00D12AF4"/>
    <w:rsid w:val="00D12B4E"/>
    <w:rsid w:val="00D12E99"/>
    <w:rsid w:val="00D13EA4"/>
    <w:rsid w:val="00D14071"/>
    <w:rsid w:val="00D14875"/>
    <w:rsid w:val="00D15081"/>
    <w:rsid w:val="00D1595C"/>
    <w:rsid w:val="00D15E06"/>
    <w:rsid w:val="00D15FBB"/>
    <w:rsid w:val="00D16582"/>
    <w:rsid w:val="00D166B3"/>
    <w:rsid w:val="00D16774"/>
    <w:rsid w:val="00D16B65"/>
    <w:rsid w:val="00D16BB0"/>
    <w:rsid w:val="00D16C7B"/>
    <w:rsid w:val="00D16DC3"/>
    <w:rsid w:val="00D172A3"/>
    <w:rsid w:val="00D17DE6"/>
    <w:rsid w:val="00D20015"/>
    <w:rsid w:val="00D20237"/>
    <w:rsid w:val="00D20DE9"/>
    <w:rsid w:val="00D21624"/>
    <w:rsid w:val="00D21ECE"/>
    <w:rsid w:val="00D21F4C"/>
    <w:rsid w:val="00D21FA8"/>
    <w:rsid w:val="00D225A2"/>
    <w:rsid w:val="00D23A6C"/>
    <w:rsid w:val="00D24C2C"/>
    <w:rsid w:val="00D250BC"/>
    <w:rsid w:val="00D25B56"/>
    <w:rsid w:val="00D25D49"/>
    <w:rsid w:val="00D27096"/>
    <w:rsid w:val="00D271A9"/>
    <w:rsid w:val="00D27579"/>
    <w:rsid w:val="00D277E3"/>
    <w:rsid w:val="00D303FE"/>
    <w:rsid w:val="00D305C5"/>
    <w:rsid w:val="00D310DF"/>
    <w:rsid w:val="00D31636"/>
    <w:rsid w:val="00D31A7E"/>
    <w:rsid w:val="00D31DD1"/>
    <w:rsid w:val="00D32CE8"/>
    <w:rsid w:val="00D33381"/>
    <w:rsid w:val="00D33471"/>
    <w:rsid w:val="00D33CFF"/>
    <w:rsid w:val="00D33D95"/>
    <w:rsid w:val="00D343B4"/>
    <w:rsid w:val="00D34576"/>
    <w:rsid w:val="00D349EC"/>
    <w:rsid w:val="00D34AA7"/>
    <w:rsid w:val="00D353DB"/>
    <w:rsid w:val="00D3577B"/>
    <w:rsid w:val="00D36FED"/>
    <w:rsid w:val="00D37CD9"/>
    <w:rsid w:val="00D40810"/>
    <w:rsid w:val="00D40BAF"/>
    <w:rsid w:val="00D41DCB"/>
    <w:rsid w:val="00D42236"/>
    <w:rsid w:val="00D424A8"/>
    <w:rsid w:val="00D4389D"/>
    <w:rsid w:val="00D43F9D"/>
    <w:rsid w:val="00D4414D"/>
    <w:rsid w:val="00D44C3D"/>
    <w:rsid w:val="00D47297"/>
    <w:rsid w:val="00D47BBA"/>
    <w:rsid w:val="00D50051"/>
    <w:rsid w:val="00D50EB3"/>
    <w:rsid w:val="00D51BFF"/>
    <w:rsid w:val="00D52457"/>
    <w:rsid w:val="00D52481"/>
    <w:rsid w:val="00D528BA"/>
    <w:rsid w:val="00D52B6B"/>
    <w:rsid w:val="00D539A8"/>
    <w:rsid w:val="00D53A0E"/>
    <w:rsid w:val="00D54293"/>
    <w:rsid w:val="00D545E1"/>
    <w:rsid w:val="00D554CA"/>
    <w:rsid w:val="00D55CA5"/>
    <w:rsid w:val="00D561FA"/>
    <w:rsid w:val="00D57210"/>
    <w:rsid w:val="00D5777A"/>
    <w:rsid w:val="00D579A2"/>
    <w:rsid w:val="00D57A21"/>
    <w:rsid w:val="00D614E1"/>
    <w:rsid w:val="00D61838"/>
    <w:rsid w:val="00D62D10"/>
    <w:rsid w:val="00D63C49"/>
    <w:rsid w:val="00D64E38"/>
    <w:rsid w:val="00D65EA4"/>
    <w:rsid w:val="00D66115"/>
    <w:rsid w:val="00D70BBB"/>
    <w:rsid w:val="00D70E41"/>
    <w:rsid w:val="00D70FA4"/>
    <w:rsid w:val="00D7193F"/>
    <w:rsid w:val="00D7197C"/>
    <w:rsid w:val="00D71DC0"/>
    <w:rsid w:val="00D72024"/>
    <w:rsid w:val="00D722C5"/>
    <w:rsid w:val="00D73689"/>
    <w:rsid w:val="00D73AC2"/>
    <w:rsid w:val="00D75D59"/>
    <w:rsid w:val="00D75F42"/>
    <w:rsid w:val="00D7681D"/>
    <w:rsid w:val="00D76930"/>
    <w:rsid w:val="00D76958"/>
    <w:rsid w:val="00D76E90"/>
    <w:rsid w:val="00D778F7"/>
    <w:rsid w:val="00D80519"/>
    <w:rsid w:val="00D80A49"/>
    <w:rsid w:val="00D80BD7"/>
    <w:rsid w:val="00D811C4"/>
    <w:rsid w:val="00D812E9"/>
    <w:rsid w:val="00D8152D"/>
    <w:rsid w:val="00D8192A"/>
    <w:rsid w:val="00D81C1A"/>
    <w:rsid w:val="00D81C96"/>
    <w:rsid w:val="00D81F3A"/>
    <w:rsid w:val="00D81FE4"/>
    <w:rsid w:val="00D828CA"/>
    <w:rsid w:val="00D83412"/>
    <w:rsid w:val="00D83A79"/>
    <w:rsid w:val="00D83F3F"/>
    <w:rsid w:val="00D848CB"/>
    <w:rsid w:val="00D855DB"/>
    <w:rsid w:val="00D861B8"/>
    <w:rsid w:val="00D86851"/>
    <w:rsid w:val="00D87D3C"/>
    <w:rsid w:val="00D87E53"/>
    <w:rsid w:val="00D90B19"/>
    <w:rsid w:val="00D91BDC"/>
    <w:rsid w:val="00D91C59"/>
    <w:rsid w:val="00D92504"/>
    <w:rsid w:val="00D92A9C"/>
    <w:rsid w:val="00D92BDE"/>
    <w:rsid w:val="00D93A16"/>
    <w:rsid w:val="00D93B80"/>
    <w:rsid w:val="00D943B9"/>
    <w:rsid w:val="00D96643"/>
    <w:rsid w:val="00D96805"/>
    <w:rsid w:val="00D97050"/>
    <w:rsid w:val="00D973FB"/>
    <w:rsid w:val="00D97740"/>
    <w:rsid w:val="00D97FE8"/>
    <w:rsid w:val="00DA2391"/>
    <w:rsid w:val="00DA2C5D"/>
    <w:rsid w:val="00DA313F"/>
    <w:rsid w:val="00DA326F"/>
    <w:rsid w:val="00DA3470"/>
    <w:rsid w:val="00DA39AF"/>
    <w:rsid w:val="00DA3AFC"/>
    <w:rsid w:val="00DA3F0E"/>
    <w:rsid w:val="00DA442D"/>
    <w:rsid w:val="00DA475D"/>
    <w:rsid w:val="00DA497E"/>
    <w:rsid w:val="00DA676B"/>
    <w:rsid w:val="00DA692E"/>
    <w:rsid w:val="00DA6995"/>
    <w:rsid w:val="00DA6EDB"/>
    <w:rsid w:val="00DA7149"/>
    <w:rsid w:val="00DB14F6"/>
    <w:rsid w:val="00DB27F9"/>
    <w:rsid w:val="00DB2C57"/>
    <w:rsid w:val="00DB341E"/>
    <w:rsid w:val="00DB3A4C"/>
    <w:rsid w:val="00DB4A91"/>
    <w:rsid w:val="00DB4B06"/>
    <w:rsid w:val="00DB6300"/>
    <w:rsid w:val="00DB6A34"/>
    <w:rsid w:val="00DC0C49"/>
    <w:rsid w:val="00DC0D90"/>
    <w:rsid w:val="00DC12DE"/>
    <w:rsid w:val="00DC18C3"/>
    <w:rsid w:val="00DC25C1"/>
    <w:rsid w:val="00DC2742"/>
    <w:rsid w:val="00DC3502"/>
    <w:rsid w:val="00DC3813"/>
    <w:rsid w:val="00DC3FB7"/>
    <w:rsid w:val="00DC4EAE"/>
    <w:rsid w:val="00DC5C5A"/>
    <w:rsid w:val="00DC5F75"/>
    <w:rsid w:val="00DC60A6"/>
    <w:rsid w:val="00DC61A0"/>
    <w:rsid w:val="00DC6654"/>
    <w:rsid w:val="00DC7BBC"/>
    <w:rsid w:val="00DC7BCD"/>
    <w:rsid w:val="00DC7C04"/>
    <w:rsid w:val="00DD0FE9"/>
    <w:rsid w:val="00DD231A"/>
    <w:rsid w:val="00DD2D87"/>
    <w:rsid w:val="00DD3437"/>
    <w:rsid w:val="00DD4088"/>
    <w:rsid w:val="00DD51A3"/>
    <w:rsid w:val="00DD6E13"/>
    <w:rsid w:val="00DD7197"/>
    <w:rsid w:val="00DD7DC8"/>
    <w:rsid w:val="00DD7FEE"/>
    <w:rsid w:val="00DE0430"/>
    <w:rsid w:val="00DE0ABC"/>
    <w:rsid w:val="00DE0C91"/>
    <w:rsid w:val="00DE1836"/>
    <w:rsid w:val="00DE23E3"/>
    <w:rsid w:val="00DE30E6"/>
    <w:rsid w:val="00DE3874"/>
    <w:rsid w:val="00DE390D"/>
    <w:rsid w:val="00DE4224"/>
    <w:rsid w:val="00DE5A1C"/>
    <w:rsid w:val="00DF025B"/>
    <w:rsid w:val="00DF0271"/>
    <w:rsid w:val="00DF0988"/>
    <w:rsid w:val="00DF0A77"/>
    <w:rsid w:val="00DF1102"/>
    <w:rsid w:val="00DF1914"/>
    <w:rsid w:val="00DF322F"/>
    <w:rsid w:val="00DF4250"/>
    <w:rsid w:val="00DF4590"/>
    <w:rsid w:val="00DF4E94"/>
    <w:rsid w:val="00DF5353"/>
    <w:rsid w:val="00DF5371"/>
    <w:rsid w:val="00DF5401"/>
    <w:rsid w:val="00DF573C"/>
    <w:rsid w:val="00DF61CD"/>
    <w:rsid w:val="00DF7C10"/>
    <w:rsid w:val="00E003A3"/>
    <w:rsid w:val="00E00F45"/>
    <w:rsid w:val="00E01823"/>
    <w:rsid w:val="00E02F29"/>
    <w:rsid w:val="00E03FA1"/>
    <w:rsid w:val="00E0423E"/>
    <w:rsid w:val="00E04981"/>
    <w:rsid w:val="00E0516B"/>
    <w:rsid w:val="00E051CE"/>
    <w:rsid w:val="00E06608"/>
    <w:rsid w:val="00E07511"/>
    <w:rsid w:val="00E07634"/>
    <w:rsid w:val="00E07CFE"/>
    <w:rsid w:val="00E107E9"/>
    <w:rsid w:val="00E10F19"/>
    <w:rsid w:val="00E110F4"/>
    <w:rsid w:val="00E11259"/>
    <w:rsid w:val="00E114E8"/>
    <w:rsid w:val="00E121B2"/>
    <w:rsid w:val="00E128D3"/>
    <w:rsid w:val="00E12E7A"/>
    <w:rsid w:val="00E141B0"/>
    <w:rsid w:val="00E14B57"/>
    <w:rsid w:val="00E159E8"/>
    <w:rsid w:val="00E16A72"/>
    <w:rsid w:val="00E16B54"/>
    <w:rsid w:val="00E17294"/>
    <w:rsid w:val="00E202A3"/>
    <w:rsid w:val="00E21188"/>
    <w:rsid w:val="00E215A8"/>
    <w:rsid w:val="00E21724"/>
    <w:rsid w:val="00E218D8"/>
    <w:rsid w:val="00E221EE"/>
    <w:rsid w:val="00E23261"/>
    <w:rsid w:val="00E23467"/>
    <w:rsid w:val="00E23592"/>
    <w:rsid w:val="00E23F38"/>
    <w:rsid w:val="00E245D2"/>
    <w:rsid w:val="00E26344"/>
    <w:rsid w:val="00E26A55"/>
    <w:rsid w:val="00E2753F"/>
    <w:rsid w:val="00E27655"/>
    <w:rsid w:val="00E279C1"/>
    <w:rsid w:val="00E27AAE"/>
    <w:rsid w:val="00E27ABD"/>
    <w:rsid w:val="00E27F19"/>
    <w:rsid w:val="00E3002E"/>
    <w:rsid w:val="00E30794"/>
    <w:rsid w:val="00E30BED"/>
    <w:rsid w:val="00E31392"/>
    <w:rsid w:val="00E32231"/>
    <w:rsid w:val="00E33D76"/>
    <w:rsid w:val="00E34003"/>
    <w:rsid w:val="00E34CD7"/>
    <w:rsid w:val="00E34E0E"/>
    <w:rsid w:val="00E35180"/>
    <w:rsid w:val="00E35463"/>
    <w:rsid w:val="00E35833"/>
    <w:rsid w:val="00E359E6"/>
    <w:rsid w:val="00E365F5"/>
    <w:rsid w:val="00E4070B"/>
    <w:rsid w:val="00E40A3E"/>
    <w:rsid w:val="00E41AA9"/>
    <w:rsid w:val="00E43047"/>
    <w:rsid w:val="00E43A5B"/>
    <w:rsid w:val="00E441D6"/>
    <w:rsid w:val="00E45A34"/>
    <w:rsid w:val="00E46D32"/>
    <w:rsid w:val="00E47146"/>
    <w:rsid w:val="00E475B3"/>
    <w:rsid w:val="00E47BFC"/>
    <w:rsid w:val="00E506DB"/>
    <w:rsid w:val="00E50C0C"/>
    <w:rsid w:val="00E52662"/>
    <w:rsid w:val="00E52B81"/>
    <w:rsid w:val="00E53307"/>
    <w:rsid w:val="00E5381C"/>
    <w:rsid w:val="00E539B7"/>
    <w:rsid w:val="00E5433C"/>
    <w:rsid w:val="00E552AF"/>
    <w:rsid w:val="00E55BF6"/>
    <w:rsid w:val="00E55CE2"/>
    <w:rsid w:val="00E574EA"/>
    <w:rsid w:val="00E60686"/>
    <w:rsid w:val="00E60787"/>
    <w:rsid w:val="00E6217E"/>
    <w:rsid w:val="00E622EC"/>
    <w:rsid w:val="00E64050"/>
    <w:rsid w:val="00E64141"/>
    <w:rsid w:val="00E65B50"/>
    <w:rsid w:val="00E66202"/>
    <w:rsid w:val="00E662C4"/>
    <w:rsid w:val="00E66651"/>
    <w:rsid w:val="00E6723C"/>
    <w:rsid w:val="00E67512"/>
    <w:rsid w:val="00E67831"/>
    <w:rsid w:val="00E7028D"/>
    <w:rsid w:val="00E709FC"/>
    <w:rsid w:val="00E718C0"/>
    <w:rsid w:val="00E71C59"/>
    <w:rsid w:val="00E7240F"/>
    <w:rsid w:val="00E72954"/>
    <w:rsid w:val="00E72A69"/>
    <w:rsid w:val="00E72E46"/>
    <w:rsid w:val="00E73265"/>
    <w:rsid w:val="00E7339A"/>
    <w:rsid w:val="00E734E6"/>
    <w:rsid w:val="00E73858"/>
    <w:rsid w:val="00E73B3B"/>
    <w:rsid w:val="00E754A1"/>
    <w:rsid w:val="00E764F6"/>
    <w:rsid w:val="00E7757B"/>
    <w:rsid w:val="00E77668"/>
    <w:rsid w:val="00E80101"/>
    <w:rsid w:val="00E8034C"/>
    <w:rsid w:val="00E809A1"/>
    <w:rsid w:val="00E80A64"/>
    <w:rsid w:val="00E80F60"/>
    <w:rsid w:val="00E81A1D"/>
    <w:rsid w:val="00E81A75"/>
    <w:rsid w:val="00E81B78"/>
    <w:rsid w:val="00E82ACB"/>
    <w:rsid w:val="00E835BB"/>
    <w:rsid w:val="00E83C90"/>
    <w:rsid w:val="00E84433"/>
    <w:rsid w:val="00E84F01"/>
    <w:rsid w:val="00E84FDB"/>
    <w:rsid w:val="00E850CC"/>
    <w:rsid w:val="00E85793"/>
    <w:rsid w:val="00E85B34"/>
    <w:rsid w:val="00E864C6"/>
    <w:rsid w:val="00E8663F"/>
    <w:rsid w:val="00E86A8D"/>
    <w:rsid w:val="00E86B69"/>
    <w:rsid w:val="00E871FC"/>
    <w:rsid w:val="00E87265"/>
    <w:rsid w:val="00E873AE"/>
    <w:rsid w:val="00E90A4F"/>
    <w:rsid w:val="00E90A6C"/>
    <w:rsid w:val="00E921F0"/>
    <w:rsid w:val="00E92DA1"/>
    <w:rsid w:val="00E936BF"/>
    <w:rsid w:val="00E93A7B"/>
    <w:rsid w:val="00E94100"/>
    <w:rsid w:val="00E94F0A"/>
    <w:rsid w:val="00E955C0"/>
    <w:rsid w:val="00E95670"/>
    <w:rsid w:val="00E95E70"/>
    <w:rsid w:val="00E95E84"/>
    <w:rsid w:val="00E9610E"/>
    <w:rsid w:val="00E96161"/>
    <w:rsid w:val="00E9675A"/>
    <w:rsid w:val="00E96951"/>
    <w:rsid w:val="00E9700C"/>
    <w:rsid w:val="00E97901"/>
    <w:rsid w:val="00E97CA5"/>
    <w:rsid w:val="00E97DC7"/>
    <w:rsid w:val="00EA0E7F"/>
    <w:rsid w:val="00EA1B60"/>
    <w:rsid w:val="00EA2826"/>
    <w:rsid w:val="00EA390C"/>
    <w:rsid w:val="00EA3969"/>
    <w:rsid w:val="00EA3F6F"/>
    <w:rsid w:val="00EA4997"/>
    <w:rsid w:val="00EA5551"/>
    <w:rsid w:val="00EA6A64"/>
    <w:rsid w:val="00EA7070"/>
    <w:rsid w:val="00EA79CF"/>
    <w:rsid w:val="00EA7A9D"/>
    <w:rsid w:val="00EB0316"/>
    <w:rsid w:val="00EB09D5"/>
    <w:rsid w:val="00EB16E6"/>
    <w:rsid w:val="00EB18D8"/>
    <w:rsid w:val="00EB1D7E"/>
    <w:rsid w:val="00EB1F45"/>
    <w:rsid w:val="00EB2FD0"/>
    <w:rsid w:val="00EB30F1"/>
    <w:rsid w:val="00EB312A"/>
    <w:rsid w:val="00EB328C"/>
    <w:rsid w:val="00EB3F05"/>
    <w:rsid w:val="00EB45F2"/>
    <w:rsid w:val="00EB49BA"/>
    <w:rsid w:val="00EB4FB4"/>
    <w:rsid w:val="00EB5587"/>
    <w:rsid w:val="00EB568F"/>
    <w:rsid w:val="00EB56D9"/>
    <w:rsid w:val="00EB5F62"/>
    <w:rsid w:val="00EB62B9"/>
    <w:rsid w:val="00EB6646"/>
    <w:rsid w:val="00EB70A7"/>
    <w:rsid w:val="00EB7D06"/>
    <w:rsid w:val="00EB7E55"/>
    <w:rsid w:val="00EC085B"/>
    <w:rsid w:val="00EC0D18"/>
    <w:rsid w:val="00EC13C0"/>
    <w:rsid w:val="00EC19F9"/>
    <w:rsid w:val="00EC1E18"/>
    <w:rsid w:val="00EC293C"/>
    <w:rsid w:val="00EC2BE1"/>
    <w:rsid w:val="00EC308D"/>
    <w:rsid w:val="00EC32C4"/>
    <w:rsid w:val="00EC451A"/>
    <w:rsid w:val="00EC463F"/>
    <w:rsid w:val="00EC5630"/>
    <w:rsid w:val="00EC6347"/>
    <w:rsid w:val="00EC6679"/>
    <w:rsid w:val="00EC6B2C"/>
    <w:rsid w:val="00EC7AE2"/>
    <w:rsid w:val="00ED0737"/>
    <w:rsid w:val="00ED23C0"/>
    <w:rsid w:val="00ED31DF"/>
    <w:rsid w:val="00ED3D04"/>
    <w:rsid w:val="00ED4829"/>
    <w:rsid w:val="00ED48EF"/>
    <w:rsid w:val="00ED50A9"/>
    <w:rsid w:val="00ED55F0"/>
    <w:rsid w:val="00ED578E"/>
    <w:rsid w:val="00ED593E"/>
    <w:rsid w:val="00ED5F12"/>
    <w:rsid w:val="00ED6010"/>
    <w:rsid w:val="00ED71BF"/>
    <w:rsid w:val="00ED7628"/>
    <w:rsid w:val="00ED7A05"/>
    <w:rsid w:val="00EE0759"/>
    <w:rsid w:val="00EE0AF5"/>
    <w:rsid w:val="00EE139B"/>
    <w:rsid w:val="00EE1A60"/>
    <w:rsid w:val="00EE1F5E"/>
    <w:rsid w:val="00EE26B5"/>
    <w:rsid w:val="00EE27B3"/>
    <w:rsid w:val="00EE32EA"/>
    <w:rsid w:val="00EE33BE"/>
    <w:rsid w:val="00EE354B"/>
    <w:rsid w:val="00EE4AB6"/>
    <w:rsid w:val="00EE4BC8"/>
    <w:rsid w:val="00EE4D17"/>
    <w:rsid w:val="00EE5376"/>
    <w:rsid w:val="00EE5947"/>
    <w:rsid w:val="00EE6026"/>
    <w:rsid w:val="00EE622B"/>
    <w:rsid w:val="00EE6345"/>
    <w:rsid w:val="00EE6498"/>
    <w:rsid w:val="00EE64C0"/>
    <w:rsid w:val="00EE6616"/>
    <w:rsid w:val="00EE77EB"/>
    <w:rsid w:val="00EE7974"/>
    <w:rsid w:val="00EF00F9"/>
    <w:rsid w:val="00EF08C2"/>
    <w:rsid w:val="00EF0E22"/>
    <w:rsid w:val="00EF1B5C"/>
    <w:rsid w:val="00EF1E66"/>
    <w:rsid w:val="00EF1EBD"/>
    <w:rsid w:val="00EF2BAE"/>
    <w:rsid w:val="00EF3BFA"/>
    <w:rsid w:val="00EF3E23"/>
    <w:rsid w:val="00EF4415"/>
    <w:rsid w:val="00EF4467"/>
    <w:rsid w:val="00EF4B23"/>
    <w:rsid w:val="00EF5298"/>
    <w:rsid w:val="00EF5D46"/>
    <w:rsid w:val="00EF5E41"/>
    <w:rsid w:val="00EF6172"/>
    <w:rsid w:val="00EF6604"/>
    <w:rsid w:val="00EF73CC"/>
    <w:rsid w:val="00F003A1"/>
    <w:rsid w:val="00F011E9"/>
    <w:rsid w:val="00F0141F"/>
    <w:rsid w:val="00F01D3C"/>
    <w:rsid w:val="00F01D46"/>
    <w:rsid w:val="00F0264C"/>
    <w:rsid w:val="00F02E02"/>
    <w:rsid w:val="00F02F9B"/>
    <w:rsid w:val="00F0337B"/>
    <w:rsid w:val="00F03C96"/>
    <w:rsid w:val="00F03D92"/>
    <w:rsid w:val="00F042F0"/>
    <w:rsid w:val="00F052E0"/>
    <w:rsid w:val="00F06643"/>
    <w:rsid w:val="00F06691"/>
    <w:rsid w:val="00F06B3E"/>
    <w:rsid w:val="00F06BE8"/>
    <w:rsid w:val="00F06F40"/>
    <w:rsid w:val="00F0702A"/>
    <w:rsid w:val="00F07471"/>
    <w:rsid w:val="00F07C75"/>
    <w:rsid w:val="00F10151"/>
    <w:rsid w:val="00F11895"/>
    <w:rsid w:val="00F119E5"/>
    <w:rsid w:val="00F11BAE"/>
    <w:rsid w:val="00F12B95"/>
    <w:rsid w:val="00F13369"/>
    <w:rsid w:val="00F1537C"/>
    <w:rsid w:val="00F15571"/>
    <w:rsid w:val="00F15617"/>
    <w:rsid w:val="00F1627C"/>
    <w:rsid w:val="00F17125"/>
    <w:rsid w:val="00F206E5"/>
    <w:rsid w:val="00F20D1C"/>
    <w:rsid w:val="00F217DD"/>
    <w:rsid w:val="00F21CDC"/>
    <w:rsid w:val="00F2235B"/>
    <w:rsid w:val="00F2248B"/>
    <w:rsid w:val="00F2295E"/>
    <w:rsid w:val="00F22DB8"/>
    <w:rsid w:val="00F23211"/>
    <w:rsid w:val="00F23B32"/>
    <w:rsid w:val="00F24A82"/>
    <w:rsid w:val="00F25F5C"/>
    <w:rsid w:val="00F26B8C"/>
    <w:rsid w:val="00F26D6B"/>
    <w:rsid w:val="00F303D0"/>
    <w:rsid w:val="00F306DD"/>
    <w:rsid w:val="00F30942"/>
    <w:rsid w:val="00F310BC"/>
    <w:rsid w:val="00F3118E"/>
    <w:rsid w:val="00F32090"/>
    <w:rsid w:val="00F3276A"/>
    <w:rsid w:val="00F32DA7"/>
    <w:rsid w:val="00F32FF7"/>
    <w:rsid w:val="00F33099"/>
    <w:rsid w:val="00F33701"/>
    <w:rsid w:val="00F33756"/>
    <w:rsid w:val="00F33C54"/>
    <w:rsid w:val="00F345BE"/>
    <w:rsid w:val="00F34827"/>
    <w:rsid w:val="00F34F49"/>
    <w:rsid w:val="00F35D33"/>
    <w:rsid w:val="00F369A8"/>
    <w:rsid w:val="00F37025"/>
    <w:rsid w:val="00F371F5"/>
    <w:rsid w:val="00F37496"/>
    <w:rsid w:val="00F3755A"/>
    <w:rsid w:val="00F37935"/>
    <w:rsid w:val="00F379B4"/>
    <w:rsid w:val="00F41064"/>
    <w:rsid w:val="00F41BC0"/>
    <w:rsid w:val="00F4237D"/>
    <w:rsid w:val="00F4337F"/>
    <w:rsid w:val="00F436E8"/>
    <w:rsid w:val="00F442C1"/>
    <w:rsid w:val="00F442CB"/>
    <w:rsid w:val="00F4438A"/>
    <w:rsid w:val="00F4446C"/>
    <w:rsid w:val="00F4593D"/>
    <w:rsid w:val="00F45F07"/>
    <w:rsid w:val="00F46CF0"/>
    <w:rsid w:val="00F50621"/>
    <w:rsid w:val="00F507A8"/>
    <w:rsid w:val="00F50C10"/>
    <w:rsid w:val="00F5130D"/>
    <w:rsid w:val="00F51A3B"/>
    <w:rsid w:val="00F51D19"/>
    <w:rsid w:val="00F522CF"/>
    <w:rsid w:val="00F53077"/>
    <w:rsid w:val="00F536B3"/>
    <w:rsid w:val="00F53A00"/>
    <w:rsid w:val="00F53E40"/>
    <w:rsid w:val="00F541C5"/>
    <w:rsid w:val="00F54764"/>
    <w:rsid w:val="00F5510D"/>
    <w:rsid w:val="00F5585A"/>
    <w:rsid w:val="00F55F3F"/>
    <w:rsid w:val="00F56135"/>
    <w:rsid w:val="00F5618C"/>
    <w:rsid w:val="00F561DD"/>
    <w:rsid w:val="00F574D0"/>
    <w:rsid w:val="00F607B3"/>
    <w:rsid w:val="00F60A2C"/>
    <w:rsid w:val="00F60F8C"/>
    <w:rsid w:val="00F61086"/>
    <w:rsid w:val="00F613C2"/>
    <w:rsid w:val="00F61BD8"/>
    <w:rsid w:val="00F62996"/>
    <w:rsid w:val="00F62BB8"/>
    <w:rsid w:val="00F62C34"/>
    <w:rsid w:val="00F643ED"/>
    <w:rsid w:val="00F64F8E"/>
    <w:rsid w:val="00F64FE8"/>
    <w:rsid w:val="00F65432"/>
    <w:rsid w:val="00F65EAB"/>
    <w:rsid w:val="00F6682C"/>
    <w:rsid w:val="00F671C9"/>
    <w:rsid w:val="00F67BC0"/>
    <w:rsid w:val="00F7092B"/>
    <w:rsid w:val="00F70A0B"/>
    <w:rsid w:val="00F70DDA"/>
    <w:rsid w:val="00F7121D"/>
    <w:rsid w:val="00F71E7E"/>
    <w:rsid w:val="00F72707"/>
    <w:rsid w:val="00F7289B"/>
    <w:rsid w:val="00F7596F"/>
    <w:rsid w:val="00F75DD3"/>
    <w:rsid w:val="00F769F9"/>
    <w:rsid w:val="00F76AFE"/>
    <w:rsid w:val="00F7780C"/>
    <w:rsid w:val="00F8022F"/>
    <w:rsid w:val="00F82C74"/>
    <w:rsid w:val="00F82DCA"/>
    <w:rsid w:val="00F82E54"/>
    <w:rsid w:val="00F85EDD"/>
    <w:rsid w:val="00F86A65"/>
    <w:rsid w:val="00F87017"/>
    <w:rsid w:val="00F875D8"/>
    <w:rsid w:val="00F87826"/>
    <w:rsid w:val="00F90F6C"/>
    <w:rsid w:val="00F91128"/>
    <w:rsid w:val="00F912C6"/>
    <w:rsid w:val="00F91618"/>
    <w:rsid w:val="00F91A7C"/>
    <w:rsid w:val="00F927DE"/>
    <w:rsid w:val="00F928C0"/>
    <w:rsid w:val="00F93DDA"/>
    <w:rsid w:val="00F95655"/>
    <w:rsid w:val="00F9578B"/>
    <w:rsid w:val="00F96032"/>
    <w:rsid w:val="00F9638A"/>
    <w:rsid w:val="00F96DDF"/>
    <w:rsid w:val="00F97945"/>
    <w:rsid w:val="00F979F7"/>
    <w:rsid w:val="00F97FC0"/>
    <w:rsid w:val="00F97FC8"/>
    <w:rsid w:val="00F97FD8"/>
    <w:rsid w:val="00FA0259"/>
    <w:rsid w:val="00FA0646"/>
    <w:rsid w:val="00FA1678"/>
    <w:rsid w:val="00FA1A79"/>
    <w:rsid w:val="00FA29B9"/>
    <w:rsid w:val="00FA2F9D"/>
    <w:rsid w:val="00FA341B"/>
    <w:rsid w:val="00FA394B"/>
    <w:rsid w:val="00FA4750"/>
    <w:rsid w:val="00FA4CA1"/>
    <w:rsid w:val="00FA5CC5"/>
    <w:rsid w:val="00FA605C"/>
    <w:rsid w:val="00FA6450"/>
    <w:rsid w:val="00FA66B8"/>
    <w:rsid w:val="00FA73B3"/>
    <w:rsid w:val="00FA77E7"/>
    <w:rsid w:val="00FA7A57"/>
    <w:rsid w:val="00FA7FFB"/>
    <w:rsid w:val="00FB024F"/>
    <w:rsid w:val="00FB049F"/>
    <w:rsid w:val="00FB0F45"/>
    <w:rsid w:val="00FB18FA"/>
    <w:rsid w:val="00FB2B78"/>
    <w:rsid w:val="00FB2BBD"/>
    <w:rsid w:val="00FB2F6D"/>
    <w:rsid w:val="00FB334F"/>
    <w:rsid w:val="00FB3D76"/>
    <w:rsid w:val="00FB44E9"/>
    <w:rsid w:val="00FB4B31"/>
    <w:rsid w:val="00FB5AF4"/>
    <w:rsid w:val="00FB5C76"/>
    <w:rsid w:val="00FB5E2B"/>
    <w:rsid w:val="00FB6D1B"/>
    <w:rsid w:val="00FB7BB4"/>
    <w:rsid w:val="00FC0F36"/>
    <w:rsid w:val="00FC1E62"/>
    <w:rsid w:val="00FC2246"/>
    <w:rsid w:val="00FC2275"/>
    <w:rsid w:val="00FC27AD"/>
    <w:rsid w:val="00FC2AC0"/>
    <w:rsid w:val="00FC31D7"/>
    <w:rsid w:val="00FC332A"/>
    <w:rsid w:val="00FC363E"/>
    <w:rsid w:val="00FC3A82"/>
    <w:rsid w:val="00FC3EF1"/>
    <w:rsid w:val="00FC4A7A"/>
    <w:rsid w:val="00FC5383"/>
    <w:rsid w:val="00FC612F"/>
    <w:rsid w:val="00FC70D2"/>
    <w:rsid w:val="00FC7C08"/>
    <w:rsid w:val="00FC7E96"/>
    <w:rsid w:val="00FD0DDA"/>
    <w:rsid w:val="00FD1C84"/>
    <w:rsid w:val="00FD244F"/>
    <w:rsid w:val="00FD3357"/>
    <w:rsid w:val="00FD3C79"/>
    <w:rsid w:val="00FD3EFA"/>
    <w:rsid w:val="00FD57D5"/>
    <w:rsid w:val="00FD6097"/>
    <w:rsid w:val="00FD61AE"/>
    <w:rsid w:val="00FD62FF"/>
    <w:rsid w:val="00FD6503"/>
    <w:rsid w:val="00FD690C"/>
    <w:rsid w:val="00FD7D7C"/>
    <w:rsid w:val="00FE023E"/>
    <w:rsid w:val="00FE039E"/>
    <w:rsid w:val="00FE0BCD"/>
    <w:rsid w:val="00FE0C76"/>
    <w:rsid w:val="00FE0CB0"/>
    <w:rsid w:val="00FE0F93"/>
    <w:rsid w:val="00FE128B"/>
    <w:rsid w:val="00FE1314"/>
    <w:rsid w:val="00FE13D7"/>
    <w:rsid w:val="00FE1971"/>
    <w:rsid w:val="00FE2262"/>
    <w:rsid w:val="00FE238D"/>
    <w:rsid w:val="00FE2A90"/>
    <w:rsid w:val="00FE2CF3"/>
    <w:rsid w:val="00FE2DE2"/>
    <w:rsid w:val="00FE31FF"/>
    <w:rsid w:val="00FE3BCE"/>
    <w:rsid w:val="00FE3CF4"/>
    <w:rsid w:val="00FE4382"/>
    <w:rsid w:val="00FE53D1"/>
    <w:rsid w:val="00FE565B"/>
    <w:rsid w:val="00FE60EC"/>
    <w:rsid w:val="00FE70C7"/>
    <w:rsid w:val="00FF0CA5"/>
    <w:rsid w:val="00FF10A5"/>
    <w:rsid w:val="00FF118B"/>
    <w:rsid w:val="00FF141B"/>
    <w:rsid w:val="00FF213C"/>
    <w:rsid w:val="00FF2774"/>
    <w:rsid w:val="00FF2860"/>
    <w:rsid w:val="00FF2EDA"/>
    <w:rsid w:val="00FF4E8C"/>
    <w:rsid w:val="00FF52F4"/>
    <w:rsid w:val="00FF5538"/>
    <w:rsid w:val="00FF5554"/>
    <w:rsid w:val="00FF5869"/>
    <w:rsid w:val="00FF6B50"/>
    <w:rsid w:val="00FF6FE1"/>
    <w:rsid w:val="00FF7321"/>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16B40"/>
  <w15:docId w15:val="{085B8FCE-C926-4DF9-BD20-1DCD033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C"/>
    <w:rPr>
      <w:sz w:val="24"/>
      <w:szCs w:val="24"/>
    </w:rPr>
  </w:style>
  <w:style w:type="paragraph" w:styleId="Heading1">
    <w:name w:val="heading 1"/>
    <w:basedOn w:val="Normal"/>
    <w:next w:val="Normal"/>
    <w:link w:val="Heading1Char"/>
    <w:uiPriority w:val="9"/>
    <w:qFormat/>
    <w:rsid w:val="00FE60EC"/>
    <w:pPr>
      <w:keepNext/>
      <w:numPr>
        <w:ilvl w:val="1"/>
        <w:numId w:val="1"/>
      </w:numPr>
      <w:spacing w:line="360" w:lineRule="auto"/>
      <w:jc w:val="both"/>
      <w:outlineLvl w:val="0"/>
    </w:pPr>
    <w:rPr>
      <w:b/>
      <w:color w:val="FFFFFF"/>
      <w:lang w:val="sv-SE"/>
    </w:rPr>
  </w:style>
  <w:style w:type="paragraph" w:styleId="Heading2">
    <w:name w:val="heading 2"/>
    <w:basedOn w:val="Normal"/>
    <w:next w:val="Normal"/>
    <w:link w:val="Heading2Char"/>
    <w:uiPriority w:val="9"/>
    <w:qFormat/>
    <w:rsid w:val="00FE60E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E60E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2115E"/>
    <w:pPr>
      <w:keepNext/>
      <w:keepLines/>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qFormat/>
    <w:rsid w:val="00A2115E"/>
    <w:pPr>
      <w:tabs>
        <w:tab w:val="num" w:pos="1008"/>
      </w:tabs>
      <w:autoSpaceDE w:val="0"/>
      <w:autoSpaceDN w:val="0"/>
      <w:spacing w:before="240" w:after="60"/>
      <w:ind w:left="1008" w:hanging="1008"/>
      <w:outlineLvl w:val="4"/>
    </w:pPr>
    <w:rPr>
      <w:sz w:val="22"/>
      <w:szCs w:val="22"/>
    </w:rPr>
  </w:style>
  <w:style w:type="paragraph" w:styleId="Heading6">
    <w:name w:val="heading 6"/>
    <w:basedOn w:val="Normal"/>
    <w:next w:val="Normal"/>
    <w:link w:val="Heading6Char"/>
    <w:qFormat/>
    <w:rsid w:val="00A2115E"/>
    <w:pPr>
      <w:tabs>
        <w:tab w:val="num" w:pos="1152"/>
      </w:tabs>
      <w:autoSpaceDE w:val="0"/>
      <w:autoSpaceDN w:val="0"/>
      <w:spacing w:before="240" w:after="60"/>
      <w:ind w:left="1152" w:hanging="1152"/>
      <w:outlineLvl w:val="5"/>
    </w:pPr>
    <w:rPr>
      <w:i/>
      <w:iCs/>
      <w:sz w:val="22"/>
      <w:szCs w:val="22"/>
    </w:rPr>
  </w:style>
  <w:style w:type="paragraph" w:styleId="Heading7">
    <w:name w:val="heading 7"/>
    <w:basedOn w:val="Normal"/>
    <w:next w:val="Normal"/>
    <w:link w:val="Heading7Char"/>
    <w:uiPriority w:val="9"/>
    <w:qFormat/>
    <w:rsid w:val="00A2115E"/>
    <w:pPr>
      <w:tabs>
        <w:tab w:val="num" w:pos="1296"/>
      </w:tabs>
      <w:autoSpaceDE w:val="0"/>
      <w:autoSpaceDN w:val="0"/>
      <w:spacing w:before="240" w:after="60"/>
      <w:ind w:left="1296" w:hanging="1296"/>
      <w:outlineLvl w:val="6"/>
    </w:pPr>
    <w:rPr>
      <w:rFonts w:ascii="Arial" w:hAnsi="Arial"/>
    </w:rPr>
  </w:style>
  <w:style w:type="paragraph" w:styleId="Heading8">
    <w:name w:val="heading 8"/>
    <w:basedOn w:val="Normal"/>
    <w:next w:val="Normal"/>
    <w:link w:val="Heading8Char"/>
    <w:uiPriority w:val="9"/>
    <w:qFormat/>
    <w:rsid w:val="00A2115E"/>
    <w:pPr>
      <w:tabs>
        <w:tab w:val="num" w:pos="1440"/>
      </w:tabs>
      <w:autoSpaceDE w:val="0"/>
      <w:autoSpaceDN w:val="0"/>
      <w:spacing w:before="240" w:after="60"/>
      <w:ind w:left="1440" w:hanging="1440"/>
      <w:outlineLvl w:val="7"/>
    </w:pPr>
    <w:rPr>
      <w:rFonts w:ascii="Arial" w:hAnsi="Arial"/>
      <w:i/>
      <w:iCs/>
    </w:rPr>
  </w:style>
  <w:style w:type="paragraph" w:styleId="Heading9">
    <w:name w:val="heading 9"/>
    <w:basedOn w:val="Normal"/>
    <w:next w:val="Normal"/>
    <w:link w:val="Heading9Char"/>
    <w:uiPriority w:val="9"/>
    <w:qFormat/>
    <w:rsid w:val="00A2115E"/>
    <w:pPr>
      <w:tabs>
        <w:tab w:val="num" w:pos="1584"/>
      </w:tabs>
      <w:autoSpaceDE w:val="0"/>
      <w:autoSpaceDN w:val="0"/>
      <w:spacing w:before="240" w:after="60"/>
      <w:ind w:left="1584" w:hanging="1584"/>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EC"/>
    <w:rPr>
      <w:b/>
      <w:color w:val="FFFFFF"/>
      <w:sz w:val="24"/>
      <w:szCs w:val="24"/>
      <w:lang w:val="sv-SE"/>
    </w:rPr>
  </w:style>
  <w:style w:type="character" w:customStyle="1" w:styleId="Heading2Char">
    <w:name w:val="Heading 2 Char"/>
    <w:link w:val="Heading2"/>
    <w:uiPriority w:val="9"/>
    <w:rsid w:val="00FE60EC"/>
    <w:rPr>
      <w:rFonts w:ascii="Cambria" w:hAnsi="Cambria"/>
      <w:b/>
      <w:bCs/>
      <w:i/>
      <w:iCs/>
      <w:sz w:val="28"/>
      <w:szCs w:val="28"/>
    </w:rPr>
  </w:style>
  <w:style w:type="character" w:customStyle="1" w:styleId="Heading3Char">
    <w:name w:val="Heading 3 Char"/>
    <w:link w:val="Heading3"/>
    <w:uiPriority w:val="9"/>
    <w:rsid w:val="00FE60EC"/>
    <w:rPr>
      <w:rFonts w:ascii="Cambria" w:hAnsi="Cambria"/>
      <w:b/>
      <w:bCs/>
      <w:sz w:val="26"/>
      <w:szCs w:val="26"/>
    </w:rPr>
  </w:style>
  <w:style w:type="character" w:customStyle="1" w:styleId="Heading4Char">
    <w:name w:val="Heading 4 Char"/>
    <w:link w:val="Heading4"/>
    <w:uiPriority w:val="9"/>
    <w:rsid w:val="00A2115E"/>
    <w:rPr>
      <w:rFonts w:ascii="Cambria" w:hAnsi="Cambria"/>
      <w:b/>
      <w:bCs/>
      <w:i/>
      <w:iCs/>
      <w:color w:val="4F81BD"/>
      <w:sz w:val="22"/>
      <w:szCs w:val="22"/>
    </w:rPr>
  </w:style>
  <w:style w:type="character" w:customStyle="1" w:styleId="Heading5Char">
    <w:name w:val="Heading 5 Char"/>
    <w:link w:val="Heading5"/>
    <w:uiPriority w:val="9"/>
    <w:rsid w:val="00A2115E"/>
    <w:rPr>
      <w:sz w:val="22"/>
      <w:szCs w:val="22"/>
    </w:rPr>
  </w:style>
  <w:style w:type="character" w:customStyle="1" w:styleId="Heading6Char">
    <w:name w:val="Heading 6 Char"/>
    <w:link w:val="Heading6"/>
    <w:rsid w:val="00A2115E"/>
    <w:rPr>
      <w:i/>
      <w:iCs/>
      <w:sz w:val="22"/>
      <w:szCs w:val="22"/>
    </w:rPr>
  </w:style>
  <w:style w:type="character" w:customStyle="1" w:styleId="Heading7Char">
    <w:name w:val="Heading 7 Char"/>
    <w:link w:val="Heading7"/>
    <w:uiPriority w:val="9"/>
    <w:rsid w:val="00A2115E"/>
    <w:rPr>
      <w:rFonts w:ascii="Arial" w:hAnsi="Arial" w:cs="Arial"/>
      <w:sz w:val="24"/>
      <w:szCs w:val="24"/>
    </w:rPr>
  </w:style>
  <w:style w:type="character" w:customStyle="1" w:styleId="Heading8Char">
    <w:name w:val="Heading 8 Char"/>
    <w:link w:val="Heading8"/>
    <w:uiPriority w:val="9"/>
    <w:rsid w:val="00A2115E"/>
    <w:rPr>
      <w:rFonts w:ascii="Arial" w:hAnsi="Arial" w:cs="Arial"/>
      <w:i/>
      <w:iCs/>
      <w:sz w:val="24"/>
      <w:szCs w:val="24"/>
    </w:rPr>
  </w:style>
  <w:style w:type="character" w:customStyle="1" w:styleId="Heading9Char">
    <w:name w:val="Heading 9 Char"/>
    <w:link w:val="Heading9"/>
    <w:uiPriority w:val="9"/>
    <w:rsid w:val="00A2115E"/>
    <w:rPr>
      <w:rFonts w:ascii="Arial" w:hAnsi="Arial" w:cs="Arial"/>
      <w:b/>
      <w:bCs/>
      <w:i/>
      <w:iCs/>
      <w:sz w:val="18"/>
      <w:szCs w:val="18"/>
    </w:rPr>
  </w:style>
  <w:style w:type="paragraph" w:styleId="Footer">
    <w:name w:val="footer"/>
    <w:basedOn w:val="Normal"/>
    <w:link w:val="FooterChar"/>
    <w:uiPriority w:val="99"/>
    <w:rsid w:val="00B051D6"/>
    <w:pPr>
      <w:tabs>
        <w:tab w:val="center" w:pos="4320"/>
        <w:tab w:val="right" w:pos="8640"/>
      </w:tabs>
    </w:pPr>
  </w:style>
  <w:style w:type="character" w:customStyle="1" w:styleId="FooterChar">
    <w:name w:val="Footer Char"/>
    <w:link w:val="Footer"/>
    <w:uiPriority w:val="99"/>
    <w:rsid w:val="00FE60EC"/>
    <w:rPr>
      <w:sz w:val="24"/>
      <w:szCs w:val="24"/>
    </w:rPr>
  </w:style>
  <w:style w:type="character" w:styleId="PageNumber">
    <w:name w:val="page number"/>
    <w:basedOn w:val="DefaultParagraphFont"/>
    <w:uiPriority w:val="99"/>
    <w:rsid w:val="00B051D6"/>
  </w:style>
  <w:style w:type="paragraph" w:styleId="Header">
    <w:name w:val="header"/>
    <w:basedOn w:val="Normal"/>
    <w:link w:val="HeaderChar"/>
    <w:uiPriority w:val="99"/>
    <w:rsid w:val="0080306E"/>
    <w:pPr>
      <w:tabs>
        <w:tab w:val="center" w:pos="4320"/>
        <w:tab w:val="right" w:pos="8640"/>
      </w:tabs>
    </w:pPr>
  </w:style>
  <w:style w:type="character" w:customStyle="1" w:styleId="HeaderChar">
    <w:name w:val="Header Char"/>
    <w:link w:val="Header"/>
    <w:uiPriority w:val="99"/>
    <w:rsid w:val="00FE60EC"/>
    <w:rPr>
      <w:sz w:val="24"/>
      <w:szCs w:val="24"/>
    </w:rPr>
  </w:style>
  <w:style w:type="table" w:styleId="TableGrid">
    <w:name w:val="Table Grid"/>
    <w:basedOn w:val="TableNormal"/>
    <w:uiPriority w:val="39"/>
    <w:rsid w:val="0001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E60EC"/>
    <w:pPr>
      <w:jc w:val="both"/>
    </w:pPr>
  </w:style>
  <w:style w:type="character" w:customStyle="1" w:styleId="BodyTextChar">
    <w:name w:val="Body Text Char"/>
    <w:link w:val="BodyText"/>
    <w:uiPriority w:val="99"/>
    <w:rsid w:val="00FE60EC"/>
    <w:rPr>
      <w:sz w:val="24"/>
      <w:szCs w:val="24"/>
    </w:rPr>
  </w:style>
  <w:style w:type="paragraph" w:styleId="BodyTextIndent">
    <w:name w:val="Body Text Indent"/>
    <w:basedOn w:val="Normal"/>
    <w:link w:val="BodyTextIndentChar"/>
    <w:uiPriority w:val="99"/>
    <w:unhideWhenUsed/>
    <w:rsid w:val="00FE60EC"/>
    <w:pPr>
      <w:spacing w:after="120"/>
      <w:ind w:left="360"/>
    </w:pPr>
  </w:style>
  <w:style w:type="character" w:customStyle="1" w:styleId="BodyTextIndentChar">
    <w:name w:val="Body Text Indent Char"/>
    <w:link w:val="BodyTextIndent"/>
    <w:uiPriority w:val="99"/>
    <w:rsid w:val="00FE60EC"/>
    <w:rPr>
      <w:sz w:val="24"/>
      <w:szCs w:val="24"/>
    </w:rPr>
  </w:style>
  <w:style w:type="paragraph" w:styleId="BodyTextIndent2">
    <w:name w:val="Body Text Indent 2"/>
    <w:basedOn w:val="Normal"/>
    <w:link w:val="BodyTextIndent2Char"/>
    <w:uiPriority w:val="99"/>
    <w:unhideWhenUsed/>
    <w:rsid w:val="00FE60EC"/>
    <w:pPr>
      <w:spacing w:after="120" w:line="480" w:lineRule="auto"/>
      <w:ind w:left="360"/>
    </w:pPr>
  </w:style>
  <w:style w:type="character" w:customStyle="1" w:styleId="BodyTextIndent2Char">
    <w:name w:val="Body Text Indent 2 Char"/>
    <w:link w:val="BodyTextIndent2"/>
    <w:uiPriority w:val="99"/>
    <w:rsid w:val="00FE60EC"/>
    <w:rPr>
      <w:sz w:val="24"/>
      <w:szCs w:val="24"/>
    </w:rPr>
  </w:style>
  <w:style w:type="paragraph" w:styleId="BodyText2">
    <w:name w:val="Body Text 2"/>
    <w:basedOn w:val="Normal"/>
    <w:link w:val="BodyText2Char"/>
    <w:uiPriority w:val="99"/>
    <w:rsid w:val="00FE60EC"/>
    <w:pPr>
      <w:jc w:val="center"/>
    </w:pPr>
    <w:rPr>
      <w:sz w:val="16"/>
    </w:rPr>
  </w:style>
  <w:style w:type="character" w:customStyle="1" w:styleId="BodyText2Char">
    <w:name w:val="Body Text 2 Char"/>
    <w:link w:val="BodyText2"/>
    <w:uiPriority w:val="99"/>
    <w:rsid w:val="00FE60EC"/>
    <w:rPr>
      <w:sz w:val="16"/>
      <w:szCs w:val="24"/>
    </w:rPr>
  </w:style>
  <w:style w:type="paragraph" w:styleId="ListParagraph">
    <w:name w:val="List Paragraph"/>
    <w:aliases w:val="UGEX'Z,spasi 2 taiiii,PARAGRAPH"/>
    <w:basedOn w:val="Normal"/>
    <w:link w:val="ListParagraphChar"/>
    <w:uiPriority w:val="34"/>
    <w:qFormat/>
    <w:rsid w:val="00FE60EC"/>
    <w:pPr>
      <w:spacing w:after="200" w:line="276" w:lineRule="auto"/>
      <w:ind w:left="720"/>
      <w:contextualSpacing/>
    </w:pPr>
    <w:rPr>
      <w:sz w:val="22"/>
      <w:szCs w:val="22"/>
    </w:rPr>
  </w:style>
  <w:style w:type="character" w:customStyle="1" w:styleId="ListParagraphChar">
    <w:name w:val="List Paragraph Char"/>
    <w:aliases w:val="UGEX'Z Char,spasi 2 taiiii Char,PARAGRAPH Char"/>
    <w:link w:val="ListParagraph"/>
    <w:uiPriority w:val="34"/>
    <w:rsid w:val="00F82E54"/>
    <w:rPr>
      <w:sz w:val="22"/>
      <w:szCs w:val="22"/>
      <w:lang w:val="en-US" w:eastAsia="en-US"/>
    </w:rPr>
  </w:style>
  <w:style w:type="character" w:styleId="Hyperlink">
    <w:name w:val="Hyperlink"/>
    <w:uiPriority w:val="99"/>
    <w:rsid w:val="00FE60EC"/>
    <w:rPr>
      <w:color w:val="0000FF"/>
      <w:u w:val="single"/>
    </w:rPr>
  </w:style>
  <w:style w:type="paragraph" w:styleId="BodyTextIndent3">
    <w:name w:val="Body Text Indent 3"/>
    <w:basedOn w:val="Normal"/>
    <w:link w:val="BodyTextIndent3Char"/>
    <w:uiPriority w:val="99"/>
    <w:unhideWhenUsed/>
    <w:rsid w:val="00FE60EC"/>
    <w:pPr>
      <w:spacing w:after="120"/>
      <w:ind w:left="360"/>
    </w:pPr>
    <w:rPr>
      <w:sz w:val="16"/>
      <w:szCs w:val="16"/>
    </w:rPr>
  </w:style>
  <w:style w:type="character" w:customStyle="1" w:styleId="BodyTextIndent3Char">
    <w:name w:val="Body Text Indent 3 Char"/>
    <w:link w:val="BodyTextIndent3"/>
    <w:uiPriority w:val="99"/>
    <w:rsid w:val="00FE60EC"/>
    <w:rPr>
      <w:sz w:val="16"/>
      <w:szCs w:val="16"/>
    </w:rPr>
  </w:style>
  <w:style w:type="paragraph" w:customStyle="1" w:styleId="Normal2">
    <w:name w:val="Normal 2"/>
    <w:basedOn w:val="Normal"/>
    <w:rsid w:val="00FE60EC"/>
    <w:pPr>
      <w:autoSpaceDE w:val="0"/>
      <w:autoSpaceDN w:val="0"/>
      <w:spacing w:line="480" w:lineRule="auto"/>
      <w:jc w:val="both"/>
    </w:pPr>
  </w:style>
  <w:style w:type="paragraph" w:customStyle="1" w:styleId="Tabel">
    <w:name w:val="Tabel"/>
    <w:basedOn w:val="Normal"/>
    <w:rsid w:val="00FE60EC"/>
    <w:pPr>
      <w:autoSpaceDE w:val="0"/>
      <w:autoSpaceDN w:val="0"/>
      <w:spacing w:after="240"/>
      <w:ind w:left="-144" w:right="-144"/>
      <w:jc w:val="center"/>
    </w:pPr>
  </w:style>
  <w:style w:type="paragraph" w:customStyle="1" w:styleId="Gambar">
    <w:name w:val="Gambar"/>
    <w:basedOn w:val="Normal"/>
    <w:uiPriority w:val="99"/>
    <w:rsid w:val="00FE60EC"/>
    <w:pPr>
      <w:autoSpaceDE w:val="0"/>
      <w:autoSpaceDN w:val="0"/>
      <w:spacing w:after="240"/>
      <w:ind w:left="-144" w:right="-144"/>
      <w:jc w:val="center"/>
    </w:pPr>
  </w:style>
  <w:style w:type="character" w:styleId="Emphasis">
    <w:name w:val="Emphasis"/>
    <w:uiPriority w:val="20"/>
    <w:qFormat/>
    <w:rsid w:val="00FE60EC"/>
    <w:rPr>
      <w:i/>
      <w:iCs/>
    </w:rPr>
  </w:style>
  <w:style w:type="paragraph" w:customStyle="1" w:styleId="Heading0">
    <w:name w:val="Heading 0"/>
    <w:basedOn w:val="Heading1"/>
    <w:next w:val="Normal"/>
    <w:rsid w:val="00FE60EC"/>
    <w:pPr>
      <w:numPr>
        <w:ilvl w:val="0"/>
        <w:numId w:val="0"/>
      </w:numPr>
      <w:autoSpaceDE w:val="0"/>
      <w:autoSpaceDN w:val="0"/>
      <w:spacing w:after="480" w:line="480" w:lineRule="auto"/>
      <w:jc w:val="center"/>
    </w:pPr>
    <w:rPr>
      <w:rFonts w:cs="Mangal"/>
      <w:bCs/>
      <w:caps/>
      <w:color w:val="auto"/>
      <w:lang w:val="en-US" w:bidi="ne-NP"/>
    </w:rPr>
  </w:style>
  <w:style w:type="paragraph" w:styleId="NormalWeb">
    <w:name w:val="Normal (Web)"/>
    <w:basedOn w:val="Normal"/>
    <w:uiPriority w:val="99"/>
    <w:rsid w:val="00FE60EC"/>
    <w:pPr>
      <w:autoSpaceDE w:val="0"/>
      <w:autoSpaceDN w:val="0"/>
      <w:spacing w:before="100" w:after="100"/>
    </w:pPr>
  </w:style>
  <w:style w:type="paragraph" w:styleId="NoSpacing">
    <w:name w:val="No Spacing"/>
    <w:link w:val="NoSpacingChar"/>
    <w:uiPriority w:val="1"/>
    <w:qFormat/>
    <w:rsid w:val="00424A00"/>
    <w:rPr>
      <w:rFonts w:ascii="Calibri" w:hAnsi="Calibri"/>
      <w:sz w:val="22"/>
      <w:szCs w:val="22"/>
    </w:rPr>
  </w:style>
  <w:style w:type="character" w:customStyle="1" w:styleId="NoSpacingChar">
    <w:name w:val="No Spacing Char"/>
    <w:link w:val="NoSpacing"/>
    <w:uiPriority w:val="1"/>
    <w:rsid w:val="00A150D6"/>
    <w:rPr>
      <w:rFonts w:ascii="Calibri" w:hAnsi="Calibri"/>
      <w:sz w:val="22"/>
      <w:szCs w:val="22"/>
      <w:lang w:val="en-US" w:eastAsia="en-US" w:bidi="ar-SA"/>
    </w:rPr>
  </w:style>
  <w:style w:type="paragraph" w:customStyle="1" w:styleId="Teks2">
    <w:name w:val="Teks 2"/>
    <w:basedOn w:val="Normal"/>
    <w:uiPriority w:val="99"/>
    <w:rsid w:val="00162328"/>
    <w:pPr>
      <w:widowControl w:val="0"/>
      <w:spacing w:line="480" w:lineRule="auto"/>
      <w:ind w:left="426"/>
      <w:jc w:val="both"/>
    </w:pPr>
    <w:rPr>
      <w:kern w:val="24"/>
      <w:szCs w:val="20"/>
    </w:rPr>
  </w:style>
  <w:style w:type="paragraph" w:styleId="Title">
    <w:name w:val="Title"/>
    <w:basedOn w:val="Normal"/>
    <w:link w:val="TitleChar"/>
    <w:qFormat/>
    <w:rsid w:val="00162328"/>
    <w:pPr>
      <w:spacing w:line="360" w:lineRule="auto"/>
      <w:jc w:val="center"/>
    </w:pPr>
    <w:rPr>
      <w:b/>
      <w:bCs/>
    </w:rPr>
  </w:style>
  <w:style w:type="character" w:customStyle="1" w:styleId="TitleChar">
    <w:name w:val="Title Char"/>
    <w:link w:val="Title"/>
    <w:rsid w:val="00162328"/>
    <w:rPr>
      <w:b/>
      <w:bCs/>
      <w:sz w:val="24"/>
      <w:szCs w:val="24"/>
    </w:rPr>
  </w:style>
  <w:style w:type="paragraph" w:styleId="BalloonText">
    <w:name w:val="Balloon Text"/>
    <w:basedOn w:val="Normal"/>
    <w:link w:val="BalloonTextChar"/>
    <w:uiPriority w:val="99"/>
    <w:unhideWhenUsed/>
    <w:rsid w:val="00796EDE"/>
    <w:rPr>
      <w:rFonts w:ascii="Tahoma" w:hAnsi="Tahoma"/>
      <w:sz w:val="16"/>
      <w:szCs w:val="16"/>
    </w:rPr>
  </w:style>
  <w:style w:type="character" w:customStyle="1" w:styleId="BalloonTextChar">
    <w:name w:val="Balloon Text Char"/>
    <w:link w:val="BalloonText"/>
    <w:uiPriority w:val="99"/>
    <w:rsid w:val="00796EDE"/>
    <w:rPr>
      <w:rFonts w:ascii="Tahoma" w:hAnsi="Tahoma" w:cs="Tahoma"/>
      <w:sz w:val="16"/>
      <w:szCs w:val="16"/>
    </w:rPr>
  </w:style>
  <w:style w:type="paragraph" w:customStyle="1" w:styleId="Teks1">
    <w:name w:val="Teks 1"/>
    <w:basedOn w:val="Normal"/>
    <w:uiPriority w:val="99"/>
    <w:rsid w:val="00961913"/>
    <w:pPr>
      <w:widowControl w:val="0"/>
      <w:autoSpaceDE w:val="0"/>
      <w:autoSpaceDN w:val="0"/>
      <w:spacing w:line="480" w:lineRule="auto"/>
      <w:jc w:val="both"/>
    </w:pPr>
    <w:rPr>
      <w:kern w:val="24"/>
    </w:rPr>
  </w:style>
  <w:style w:type="paragraph" w:customStyle="1" w:styleId="Teks1Indent">
    <w:name w:val="Teks 1 Indent"/>
    <w:basedOn w:val="Teks1"/>
    <w:rsid w:val="00961913"/>
    <w:pPr>
      <w:ind w:firstLine="357"/>
    </w:pPr>
  </w:style>
  <w:style w:type="paragraph" w:customStyle="1" w:styleId="Teks2Indent">
    <w:name w:val="Teks 2 Indent"/>
    <w:basedOn w:val="Teks2"/>
    <w:rsid w:val="00961913"/>
    <w:pPr>
      <w:autoSpaceDE w:val="0"/>
      <w:autoSpaceDN w:val="0"/>
      <w:ind w:left="357" w:firstLine="357"/>
    </w:pPr>
    <w:rPr>
      <w:szCs w:val="24"/>
    </w:rPr>
  </w:style>
  <w:style w:type="paragraph" w:customStyle="1" w:styleId="Teks3Indent">
    <w:name w:val="Teks 3 Indent"/>
    <w:basedOn w:val="Normal"/>
    <w:rsid w:val="00961913"/>
    <w:pPr>
      <w:widowControl w:val="0"/>
      <w:autoSpaceDE w:val="0"/>
      <w:autoSpaceDN w:val="0"/>
      <w:spacing w:line="480" w:lineRule="auto"/>
      <w:ind w:left="714" w:firstLine="357"/>
      <w:jc w:val="both"/>
    </w:pPr>
    <w:rPr>
      <w:kern w:val="24"/>
    </w:rPr>
  </w:style>
  <w:style w:type="paragraph" w:customStyle="1" w:styleId="Teks3Hanging">
    <w:name w:val="Teks 3 Hanging"/>
    <w:basedOn w:val="Normal"/>
    <w:rsid w:val="00961913"/>
    <w:pPr>
      <w:widowControl w:val="0"/>
      <w:autoSpaceDE w:val="0"/>
      <w:autoSpaceDN w:val="0"/>
      <w:spacing w:line="480" w:lineRule="auto"/>
      <w:ind w:left="1071" w:hanging="357"/>
      <w:jc w:val="both"/>
    </w:pPr>
    <w:rPr>
      <w:kern w:val="24"/>
    </w:rPr>
  </w:style>
  <w:style w:type="character" w:styleId="HTMLTypewriter">
    <w:name w:val="HTML Typewriter"/>
    <w:rsid w:val="00961913"/>
    <w:rPr>
      <w:sz w:val="20"/>
      <w:szCs w:val="20"/>
    </w:rPr>
  </w:style>
  <w:style w:type="paragraph" w:customStyle="1" w:styleId="Teks4Indent">
    <w:name w:val="Teks 4 Indent"/>
    <w:basedOn w:val="Normal"/>
    <w:uiPriority w:val="99"/>
    <w:rsid w:val="00961913"/>
    <w:pPr>
      <w:widowControl w:val="0"/>
      <w:autoSpaceDE w:val="0"/>
      <w:autoSpaceDN w:val="0"/>
      <w:spacing w:line="480" w:lineRule="auto"/>
      <w:ind w:left="1072" w:firstLine="357"/>
      <w:jc w:val="both"/>
    </w:pPr>
    <w:rPr>
      <w:kern w:val="24"/>
    </w:rPr>
  </w:style>
  <w:style w:type="paragraph" w:customStyle="1" w:styleId="Teks2Hanging">
    <w:name w:val="Teks 2 Hanging"/>
    <w:basedOn w:val="Teks2"/>
    <w:rsid w:val="00961913"/>
    <w:pPr>
      <w:autoSpaceDE w:val="0"/>
      <w:autoSpaceDN w:val="0"/>
      <w:ind w:left="714" w:hanging="357"/>
    </w:pPr>
    <w:rPr>
      <w:szCs w:val="24"/>
    </w:rPr>
  </w:style>
  <w:style w:type="paragraph" w:styleId="Caption">
    <w:name w:val="caption"/>
    <w:basedOn w:val="Normal"/>
    <w:next w:val="Normal"/>
    <w:uiPriority w:val="35"/>
    <w:qFormat/>
    <w:rsid w:val="00961913"/>
    <w:pPr>
      <w:widowControl w:val="0"/>
      <w:autoSpaceDE w:val="0"/>
      <w:autoSpaceDN w:val="0"/>
      <w:spacing w:before="120" w:after="120" w:line="480" w:lineRule="auto"/>
      <w:jc w:val="both"/>
    </w:pPr>
    <w:rPr>
      <w:b/>
      <w:bCs/>
      <w:kern w:val="24"/>
    </w:rPr>
  </w:style>
  <w:style w:type="paragraph" w:customStyle="1" w:styleId="TeksPustaka">
    <w:name w:val="Teks Pustaka"/>
    <w:basedOn w:val="Normal"/>
    <w:rsid w:val="0015364A"/>
    <w:pPr>
      <w:widowControl w:val="0"/>
      <w:autoSpaceDE w:val="0"/>
      <w:autoSpaceDN w:val="0"/>
      <w:spacing w:before="360"/>
      <w:ind w:left="1026" w:hanging="1026"/>
      <w:jc w:val="both"/>
    </w:pPr>
    <w:rPr>
      <w:kern w:val="24"/>
    </w:rPr>
  </w:style>
  <w:style w:type="paragraph" w:customStyle="1" w:styleId="style">
    <w:name w:val="style"/>
    <w:basedOn w:val="Normal"/>
    <w:rsid w:val="00D15081"/>
    <w:pPr>
      <w:spacing w:before="100" w:beforeAutospacing="1" w:after="100" w:afterAutospacing="1"/>
    </w:pPr>
  </w:style>
  <w:style w:type="character" w:styleId="Strong">
    <w:name w:val="Strong"/>
    <w:uiPriority w:val="22"/>
    <w:qFormat/>
    <w:rsid w:val="00D15081"/>
    <w:rPr>
      <w:b/>
      <w:bCs/>
    </w:rPr>
  </w:style>
  <w:style w:type="table" w:customStyle="1" w:styleId="LightShading1">
    <w:name w:val="Light Shading1"/>
    <w:basedOn w:val="TableNormal"/>
    <w:uiPriority w:val="60"/>
    <w:rsid w:val="00670D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rsid w:val="0001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rsid w:val="00017DB7"/>
    <w:rPr>
      <w:rFonts w:ascii="Courier New" w:hAnsi="Courier New" w:cs="Courier New"/>
      <w:sz w:val="24"/>
      <w:szCs w:val="24"/>
    </w:rPr>
  </w:style>
  <w:style w:type="character" w:styleId="FollowedHyperlink">
    <w:name w:val="FollowedHyperlink"/>
    <w:uiPriority w:val="99"/>
    <w:semiHidden/>
    <w:unhideWhenUsed/>
    <w:rsid w:val="0082411D"/>
    <w:rPr>
      <w:color w:val="800080"/>
      <w:u w:val="single"/>
    </w:rPr>
  </w:style>
  <w:style w:type="paragraph" w:customStyle="1" w:styleId="xl64">
    <w:name w:val="xl64"/>
    <w:basedOn w:val="Normal"/>
    <w:rsid w:val="0082411D"/>
    <w:pPr>
      <w:spacing w:before="100" w:beforeAutospacing="1" w:after="100" w:afterAutospacing="1"/>
    </w:pPr>
    <w:rPr>
      <w:b/>
      <w:bCs/>
    </w:rPr>
  </w:style>
  <w:style w:type="paragraph" w:customStyle="1" w:styleId="xl65">
    <w:name w:val="xl65"/>
    <w:basedOn w:val="Normal"/>
    <w:rsid w:val="0082411D"/>
    <w:pPr>
      <w:spacing w:before="100" w:beforeAutospacing="1" w:after="100" w:afterAutospacing="1"/>
    </w:pPr>
    <w:rPr>
      <w:rFonts w:ascii="Arial Narrow" w:hAnsi="Arial Narrow"/>
      <w:sz w:val="20"/>
      <w:szCs w:val="20"/>
    </w:rPr>
  </w:style>
  <w:style w:type="paragraph" w:customStyle="1" w:styleId="xl66">
    <w:name w:val="xl66"/>
    <w:basedOn w:val="Normal"/>
    <w:rsid w:val="0082411D"/>
    <w:pPr>
      <w:spacing w:before="100" w:beforeAutospacing="1" w:after="100" w:afterAutospacing="1"/>
    </w:pPr>
    <w:rPr>
      <w:rFonts w:ascii="Arial Narrow" w:hAnsi="Arial Narrow"/>
      <w:sz w:val="20"/>
      <w:szCs w:val="20"/>
    </w:rPr>
  </w:style>
  <w:style w:type="paragraph" w:customStyle="1" w:styleId="xl67">
    <w:name w:val="xl67"/>
    <w:basedOn w:val="Normal"/>
    <w:rsid w:val="0082411D"/>
    <w:pPr>
      <w:spacing w:before="100" w:beforeAutospacing="1" w:after="100" w:afterAutospacing="1"/>
    </w:pPr>
    <w:rPr>
      <w:rFonts w:ascii="Arial Narrow" w:hAnsi="Arial Narrow"/>
      <w:b/>
      <w:bCs/>
      <w:sz w:val="20"/>
      <w:szCs w:val="20"/>
    </w:rPr>
  </w:style>
  <w:style w:type="paragraph" w:customStyle="1" w:styleId="DecimalAligned">
    <w:name w:val="Decimal Aligned"/>
    <w:basedOn w:val="Normal"/>
    <w:uiPriority w:val="40"/>
    <w:qFormat/>
    <w:rsid w:val="003B3491"/>
    <w:pPr>
      <w:tabs>
        <w:tab w:val="decimal" w:pos="360"/>
      </w:tabs>
      <w:spacing w:after="200" w:line="276" w:lineRule="auto"/>
    </w:pPr>
    <w:rPr>
      <w:rFonts w:ascii="Calibri" w:hAnsi="Calibri"/>
      <w:sz w:val="22"/>
      <w:szCs w:val="22"/>
    </w:rPr>
  </w:style>
  <w:style w:type="character" w:styleId="SubtleEmphasis">
    <w:name w:val="Subtle Emphasis"/>
    <w:uiPriority w:val="19"/>
    <w:qFormat/>
    <w:rsid w:val="003B3491"/>
    <w:rPr>
      <w:rFonts w:eastAsia="Times New Roman" w:cs="Times New Roman"/>
      <w:bCs w:val="0"/>
      <w:i/>
      <w:iCs/>
      <w:color w:val="808080"/>
      <w:szCs w:val="22"/>
      <w:lang w:val="en-US"/>
    </w:rPr>
  </w:style>
  <w:style w:type="paragraph" w:styleId="Subtitle">
    <w:name w:val="Subtitle"/>
    <w:basedOn w:val="Normal"/>
    <w:link w:val="SubtitleChar"/>
    <w:qFormat/>
    <w:rsid w:val="00DD2D87"/>
    <w:pPr>
      <w:jc w:val="center"/>
    </w:pPr>
    <w:rPr>
      <w:b/>
      <w:bCs/>
      <w:lang w:val="it-IT"/>
    </w:rPr>
  </w:style>
  <w:style w:type="character" w:customStyle="1" w:styleId="SubtitleChar">
    <w:name w:val="Subtitle Char"/>
    <w:link w:val="Subtitle"/>
    <w:rsid w:val="00DD2D87"/>
    <w:rPr>
      <w:b/>
      <w:bCs/>
      <w:sz w:val="24"/>
      <w:szCs w:val="24"/>
      <w:lang w:val="it-IT"/>
    </w:rPr>
  </w:style>
  <w:style w:type="paragraph" w:customStyle="1" w:styleId="paragforik">
    <w:name w:val="paragforik"/>
    <w:basedOn w:val="Normal"/>
    <w:autoRedefine/>
    <w:qFormat/>
    <w:rsid w:val="00516933"/>
    <w:pPr>
      <w:ind w:firstLine="567"/>
      <w:jc w:val="both"/>
    </w:pPr>
    <w:rPr>
      <w:rFonts w:ascii="Arial Narrow" w:eastAsia="Calibri" w:hAnsi="Arial Narrow"/>
      <w:sz w:val="28"/>
      <w:szCs w:val="22"/>
    </w:rPr>
  </w:style>
  <w:style w:type="paragraph" w:styleId="FootnoteText">
    <w:name w:val="footnote text"/>
    <w:basedOn w:val="Normal"/>
    <w:link w:val="FootnoteTextChar"/>
    <w:semiHidden/>
    <w:unhideWhenUsed/>
    <w:rsid w:val="00F50C10"/>
    <w:rPr>
      <w:rFonts w:ascii="Calibri" w:eastAsia="Calibri" w:hAnsi="Calibri"/>
      <w:sz w:val="20"/>
      <w:szCs w:val="20"/>
    </w:rPr>
  </w:style>
  <w:style w:type="character" w:customStyle="1" w:styleId="FootnoteTextChar">
    <w:name w:val="Footnote Text Char"/>
    <w:link w:val="FootnoteText"/>
    <w:uiPriority w:val="99"/>
    <w:semiHidden/>
    <w:rsid w:val="00F50C10"/>
    <w:rPr>
      <w:rFonts w:ascii="Calibri" w:eastAsia="Calibri" w:hAnsi="Calibri" w:cs="Times New Roman"/>
    </w:rPr>
  </w:style>
  <w:style w:type="character" w:styleId="FootnoteReference">
    <w:name w:val="footnote reference"/>
    <w:semiHidden/>
    <w:unhideWhenUsed/>
    <w:rsid w:val="00F50C10"/>
    <w:rPr>
      <w:vertAlign w:val="superscript"/>
    </w:rPr>
  </w:style>
  <w:style w:type="paragraph" w:styleId="Quote">
    <w:name w:val="Quote"/>
    <w:basedOn w:val="Normal"/>
    <w:next w:val="Normal"/>
    <w:link w:val="QuoteChar"/>
    <w:autoRedefine/>
    <w:uiPriority w:val="29"/>
    <w:qFormat/>
    <w:rsid w:val="00F50C10"/>
    <w:pPr>
      <w:tabs>
        <w:tab w:val="left" w:pos="567"/>
      </w:tabs>
      <w:spacing w:after="200" w:line="276" w:lineRule="auto"/>
      <w:ind w:left="567"/>
    </w:pPr>
    <w:rPr>
      <w:rFonts w:ascii="Arial Narrow" w:eastAsia="Calibri" w:hAnsi="Arial Narrow"/>
      <w:i/>
      <w:iCs/>
      <w:color w:val="000000"/>
      <w:sz w:val="28"/>
      <w:szCs w:val="22"/>
    </w:rPr>
  </w:style>
  <w:style w:type="character" w:customStyle="1" w:styleId="QuoteChar">
    <w:name w:val="Quote Char"/>
    <w:link w:val="Quote"/>
    <w:uiPriority w:val="29"/>
    <w:rsid w:val="00F50C10"/>
    <w:rPr>
      <w:rFonts w:ascii="Arial Narrow" w:eastAsia="Calibri" w:hAnsi="Arial Narrow" w:cs="Times New Roman"/>
      <w:i/>
      <w:iCs/>
      <w:color w:val="000000"/>
      <w:sz w:val="28"/>
      <w:szCs w:val="22"/>
    </w:rPr>
  </w:style>
  <w:style w:type="paragraph" w:customStyle="1" w:styleId="msolistparagraph0">
    <w:name w:val="msolistparagraph"/>
    <w:basedOn w:val="Normal"/>
    <w:rsid w:val="00C240B9"/>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C240B9"/>
  </w:style>
  <w:style w:type="paragraph" w:customStyle="1" w:styleId="Teks4Hanging">
    <w:name w:val="Teks 4 Hanging"/>
    <w:basedOn w:val="Normal"/>
    <w:rsid w:val="003B6762"/>
    <w:pPr>
      <w:widowControl w:val="0"/>
      <w:spacing w:line="480" w:lineRule="auto"/>
      <w:ind w:left="1429" w:hanging="357"/>
      <w:jc w:val="both"/>
    </w:pPr>
    <w:rPr>
      <w:kern w:val="24"/>
      <w:szCs w:val="20"/>
    </w:rPr>
  </w:style>
  <w:style w:type="character" w:customStyle="1" w:styleId="NormalWebChar">
    <w:name w:val="Normal (Web) Char"/>
    <w:rsid w:val="009C38D2"/>
    <w:rPr>
      <w:rFonts w:ascii="Verdana" w:hAnsi="Verdana"/>
      <w:color w:val="000000"/>
      <w:sz w:val="22"/>
      <w:szCs w:val="22"/>
      <w:lang w:val="en-US" w:eastAsia="en-US" w:bidi="ar-SA"/>
    </w:rPr>
  </w:style>
  <w:style w:type="paragraph" w:customStyle="1" w:styleId="verdana">
    <w:name w:val="verdana"/>
    <w:basedOn w:val="Normal"/>
    <w:rsid w:val="00287D81"/>
    <w:pPr>
      <w:spacing w:before="100" w:beforeAutospacing="1" w:after="100" w:afterAutospacing="1"/>
    </w:pPr>
    <w:rPr>
      <w:lang w:val="id-ID" w:eastAsia="id-ID"/>
    </w:rPr>
  </w:style>
  <w:style w:type="paragraph" w:customStyle="1" w:styleId="Normal1">
    <w:name w:val="Normal1"/>
    <w:basedOn w:val="Normal"/>
    <w:rsid w:val="001B612A"/>
    <w:pPr>
      <w:spacing w:before="100" w:beforeAutospacing="1" w:after="100" w:afterAutospacing="1"/>
    </w:pPr>
  </w:style>
  <w:style w:type="paragraph" w:customStyle="1" w:styleId="citation">
    <w:name w:val="citation"/>
    <w:basedOn w:val="Normal"/>
    <w:rsid w:val="001B612A"/>
    <w:pPr>
      <w:spacing w:before="100" w:beforeAutospacing="1" w:after="100" w:afterAutospacing="1"/>
    </w:pPr>
    <w:rPr>
      <w:rFonts w:eastAsia="Batang"/>
      <w:lang w:val="id-ID" w:eastAsia="id-ID"/>
    </w:rPr>
  </w:style>
  <w:style w:type="character" w:customStyle="1" w:styleId="ti">
    <w:name w:val="ti"/>
    <w:rsid w:val="001B612A"/>
    <w:rPr>
      <w:rFonts w:cs="Times New Roman"/>
    </w:rPr>
  </w:style>
  <w:style w:type="character" w:customStyle="1" w:styleId="judul">
    <w:name w:val="judul"/>
    <w:rsid w:val="001B612A"/>
    <w:rPr>
      <w:rFonts w:cs="Times New Roman"/>
    </w:rPr>
  </w:style>
  <w:style w:type="character" w:customStyle="1" w:styleId="ilad">
    <w:name w:val="il_ad"/>
    <w:basedOn w:val="DefaultParagraphFont"/>
    <w:rsid w:val="00CF2AE9"/>
  </w:style>
  <w:style w:type="paragraph" w:customStyle="1" w:styleId="Lampiran">
    <w:name w:val="Lampiran"/>
    <w:basedOn w:val="Normal"/>
    <w:next w:val="Normal"/>
    <w:autoRedefine/>
    <w:rsid w:val="00192BE2"/>
    <w:pPr>
      <w:autoSpaceDE w:val="0"/>
      <w:autoSpaceDN w:val="0"/>
      <w:spacing w:line="480" w:lineRule="auto"/>
      <w:jc w:val="center"/>
    </w:pPr>
    <w:rPr>
      <w:b/>
      <w:bCs/>
      <w:lang w:val="fi-FI"/>
    </w:rPr>
  </w:style>
  <w:style w:type="character" w:customStyle="1" w:styleId="apple-converted-space">
    <w:name w:val="apple-converted-space"/>
    <w:basedOn w:val="DefaultParagraphFont"/>
    <w:rsid w:val="00310977"/>
  </w:style>
  <w:style w:type="character" w:customStyle="1" w:styleId="hps">
    <w:name w:val="hps"/>
    <w:rsid w:val="00310977"/>
    <w:rPr>
      <w:rFonts w:cs="Times New Roman"/>
    </w:rPr>
  </w:style>
  <w:style w:type="character" w:customStyle="1" w:styleId="commentlarge">
    <w:name w:val="commentlarge"/>
    <w:basedOn w:val="DefaultParagraphFont"/>
    <w:rsid w:val="00D25B56"/>
  </w:style>
  <w:style w:type="character" w:customStyle="1" w:styleId="longtext">
    <w:name w:val="long_text"/>
    <w:basedOn w:val="DefaultParagraphFont"/>
    <w:rsid w:val="00BB3C35"/>
  </w:style>
  <w:style w:type="paragraph" w:styleId="NormalIndent">
    <w:name w:val="Normal Indent"/>
    <w:basedOn w:val="Normal"/>
    <w:uiPriority w:val="99"/>
    <w:rsid w:val="00A2115E"/>
    <w:pPr>
      <w:autoSpaceDE w:val="0"/>
      <w:autoSpaceDN w:val="0"/>
      <w:ind w:left="360"/>
    </w:pPr>
  </w:style>
  <w:style w:type="character" w:styleId="LineNumber">
    <w:name w:val="line number"/>
    <w:basedOn w:val="DefaultParagraphFont"/>
    <w:uiPriority w:val="99"/>
    <w:rsid w:val="00A2115E"/>
  </w:style>
  <w:style w:type="paragraph" w:customStyle="1" w:styleId="Center">
    <w:name w:val="Center"/>
    <w:basedOn w:val="Normal"/>
    <w:uiPriority w:val="99"/>
    <w:rsid w:val="00A2115E"/>
    <w:pPr>
      <w:autoSpaceDE w:val="0"/>
      <w:autoSpaceDN w:val="0"/>
      <w:jc w:val="center"/>
    </w:pPr>
    <w:rPr>
      <w:b/>
      <w:bCs/>
    </w:rPr>
  </w:style>
  <w:style w:type="character" w:customStyle="1" w:styleId="blsp-spelling-error">
    <w:name w:val="blsp-spelling-error"/>
    <w:basedOn w:val="DefaultParagraphFont"/>
    <w:rsid w:val="00A2115E"/>
  </w:style>
  <w:style w:type="character" w:styleId="HTMLCite">
    <w:name w:val="HTML Cite"/>
    <w:uiPriority w:val="99"/>
    <w:unhideWhenUsed/>
    <w:rsid w:val="007072BC"/>
    <w:rPr>
      <w:i/>
      <w:iCs/>
    </w:rPr>
  </w:style>
  <w:style w:type="paragraph" w:customStyle="1" w:styleId="Default">
    <w:name w:val="Default"/>
    <w:rsid w:val="004F087F"/>
    <w:pPr>
      <w:autoSpaceDE w:val="0"/>
      <w:autoSpaceDN w:val="0"/>
      <w:adjustRightInd w:val="0"/>
    </w:pPr>
    <w:rPr>
      <w:rFonts w:eastAsia="Calibri"/>
      <w:color w:val="000000"/>
      <w:sz w:val="24"/>
      <w:szCs w:val="24"/>
      <w:lang w:val="id-ID"/>
    </w:rPr>
  </w:style>
  <w:style w:type="paragraph" w:styleId="TOC7">
    <w:name w:val="toc 7"/>
    <w:basedOn w:val="Normal"/>
    <w:next w:val="Normal"/>
    <w:autoRedefine/>
    <w:semiHidden/>
    <w:rsid w:val="00021B95"/>
    <w:pPr>
      <w:tabs>
        <w:tab w:val="left" w:pos="1440"/>
        <w:tab w:val="right" w:leader="dot" w:pos="7920"/>
      </w:tabs>
      <w:spacing w:after="140"/>
      <w:ind w:left="1440" w:hanging="1440"/>
    </w:pPr>
    <w:rPr>
      <w:szCs w:val="20"/>
    </w:rPr>
  </w:style>
  <w:style w:type="character" w:customStyle="1" w:styleId="a">
    <w:name w:val="a"/>
    <w:basedOn w:val="DefaultParagraphFont"/>
    <w:rsid w:val="007D35B2"/>
  </w:style>
  <w:style w:type="character" w:customStyle="1" w:styleId="fullpost">
    <w:name w:val="fullpost"/>
    <w:rsid w:val="007D35B2"/>
    <w:rPr>
      <w:vanish w:val="0"/>
      <w:webHidden w:val="0"/>
      <w:specVanish w:val="0"/>
    </w:rPr>
  </w:style>
  <w:style w:type="character" w:customStyle="1" w:styleId="fn">
    <w:name w:val="fn"/>
    <w:basedOn w:val="DefaultParagraphFont"/>
    <w:rsid w:val="00AD116D"/>
  </w:style>
  <w:style w:type="character" w:customStyle="1" w:styleId="arial12">
    <w:name w:val="arial12"/>
    <w:rsid w:val="00CA05FB"/>
    <w:rPr>
      <w:rFonts w:cs="Times New Roman"/>
    </w:rPr>
  </w:style>
  <w:style w:type="character" w:customStyle="1" w:styleId="google-src-text">
    <w:name w:val="google-src-text"/>
    <w:basedOn w:val="DefaultParagraphFont"/>
    <w:rsid w:val="007A7FF8"/>
  </w:style>
  <w:style w:type="character" w:customStyle="1" w:styleId="konten">
    <w:name w:val="konten"/>
    <w:rsid w:val="00FB44E9"/>
  </w:style>
  <w:style w:type="character" w:customStyle="1" w:styleId="st">
    <w:name w:val="st"/>
    <w:basedOn w:val="DefaultParagraphFont"/>
    <w:rsid w:val="006A3655"/>
  </w:style>
  <w:style w:type="character" w:customStyle="1" w:styleId="fullpost1">
    <w:name w:val="fullpost1"/>
    <w:rsid w:val="00417DC5"/>
    <w:rPr>
      <w:vanish w:val="0"/>
      <w:webHidden w:val="0"/>
      <w:specVanish w:val="0"/>
    </w:rPr>
  </w:style>
  <w:style w:type="paragraph" w:customStyle="1" w:styleId="CM4">
    <w:name w:val="CM4"/>
    <w:basedOn w:val="Normal"/>
    <w:next w:val="Normal"/>
    <w:uiPriority w:val="99"/>
    <w:rsid w:val="003D0711"/>
    <w:pPr>
      <w:widowControl w:val="0"/>
      <w:autoSpaceDE w:val="0"/>
      <w:autoSpaceDN w:val="0"/>
      <w:adjustRightInd w:val="0"/>
      <w:spacing w:line="391" w:lineRule="atLeast"/>
    </w:pPr>
    <w:rPr>
      <w:rFonts w:ascii="Arial" w:hAnsi="Arial" w:cs="Arial"/>
    </w:rPr>
  </w:style>
  <w:style w:type="character" w:customStyle="1" w:styleId="shorttext">
    <w:name w:val="short_text"/>
    <w:basedOn w:val="DefaultParagraphFont"/>
    <w:rsid w:val="007C4D31"/>
  </w:style>
  <w:style w:type="character" w:styleId="IntenseEmphasis">
    <w:name w:val="Intense Emphasis"/>
    <w:uiPriority w:val="21"/>
    <w:qFormat/>
    <w:rsid w:val="00180249"/>
    <w:rPr>
      <w:b/>
      <w:bCs/>
      <w:i/>
      <w:iCs/>
      <w:color w:val="4F81BD"/>
    </w:rPr>
  </w:style>
  <w:style w:type="table" w:styleId="LightShading-Accent5">
    <w:name w:val="Light Shading Accent 5"/>
    <w:basedOn w:val="TableNormal"/>
    <w:uiPriority w:val="60"/>
    <w:rsid w:val="00CE7DC9"/>
    <w:rPr>
      <w:rFonts w:ascii="Calibri" w:eastAsia="Calibri" w:hAnsi="Calibri"/>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createdate">
    <w:name w:val="createdate"/>
    <w:basedOn w:val="DefaultParagraphFont"/>
    <w:rsid w:val="00CE7DC9"/>
  </w:style>
  <w:style w:type="character" w:customStyle="1" w:styleId="CharacterStyle1">
    <w:name w:val="Character Style 1"/>
    <w:uiPriority w:val="99"/>
    <w:rsid w:val="00B767AE"/>
    <w:rPr>
      <w:sz w:val="22"/>
    </w:rPr>
  </w:style>
  <w:style w:type="character" w:customStyle="1" w:styleId="dropcap">
    <w:name w:val="dropcap"/>
    <w:basedOn w:val="DefaultParagraphFont"/>
    <w:rsid w:val="00617848"/>
  </w:style>
  <w:style w:type="table" w:customStyle="1" w:styleId="LightShading2">
    <w:name w:val="Light Shading2"/>
    <w:basedOn w:val="TableNormal"/>
    <w:uiPriority w:val="60"/>
    <w:rsid w:val="00F82E54"/>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1">
    <w:name w:val="Style1"/>
    <w:basedOn w:val="TableNormal"/>
    <w:uiPriority w:val="99"/>
    <w:qFormat/>
    <w:rsid w:val="00D92BDE"/>
    <w:rPr>
      <w:rFonts w:ascii="Calibri" w:eastAsia="Calibri" w:hAnsi="Calibri"/>
      <w:sz w:val="22"/>
      <w:szCs w:val="22"/>
    </w:rPr>
    <w:tblPr>
      <w:tblBorders>
        <w:top w:val="single" w:sz="4" w:space="0" w:color="000000"/>
        <w:bottom w:val="single" w:sz="4" w:space="0" w:color="000000"/>
        <w:insideH w:val="single" w:sz="4" w:space="0" w:color="000000"/>
      </w:tblBorders>
    </w:tblPr>
  </w:style>
  <w:style w:type="paragraph" w:styleId="BodyText3">
    <w:name w:val="Body Text 3"/>
    <w:basedOn w:val="Normal"/>
    <w:link w:val="BodyText3Char"/>
    <w:uiPriority w:val="99"/>
    <w:unhideWhenUsed/>
    <w:rsid w:val="006B62D7"/>
    <w:pPr>
      <w:spacing w:after="120"/>
    </w:pPr>
    <w:rPr>
      <w:sz w:val="16"/>
      <w:szCs w:val="16"/>
    </w:rPr>
  </w:style>
  <w:style w:type="character" w:customStyle="1" w:styleId="BodyText3Char">
    <w:name w:val="Body Text 3 Char"/>
    <w:link w:val="BodyText3"/>
    <w:uiPriority w:val="99"/>
    <w:rsid w:val="006B62D7"/>
    <w:rPr>
      <w:sz w:val="16"/>
      <w:szCs w:val="16"/>
      <w:lang w:val="en-US" w:eastAsia="en-US"/>
    </w:rPr>
  </w:style>
  <w:style w:type="character" w:customStyle="1" w:styleId="cabu01kompas2011">
    <w:name w:val="c_abu01_kompas2011"/>
    <w:basedOn w:val="DefaultParagraphFont"/>
    <w:rsid w:val="004C6F7B"/>
  </w:style>
  <w:style w:type="character" w:customStyle="1" w:styleId="post-author">
    <w:name w:val="post-author"/>
    <w:basedOn w:val="DefaultParagraphFont"/>
    <w:rsid w:val="004C6F7B"/>
  </w:style>
  <w:style w:type="character" w:customStyle="1" w:styleId="post-timestamp">
    <w:name w:val="post-timestamp"/>
    <w:basedOn w:val="DefaultParagraphFont"/>
    <w:rsid w:val="004C6F7B"/>
  </w:style>
  <w:style w:type="character" w:customStyle="1" w:styleId="l6">
    <w:name w:val="l6"/>
    <w:basedOn w:val="DefaultParagraphFont"/>
    <w:rsid w:val="00F91A7C"/>
  </w:style>
  <w:style w:type="character" w:customStyle="1" w:styleId="l7">
    <w:name w:val="l7"/>
    <w:basedOn w:val="DefaultParagraphFont"/>
    <w:rsid w:val="00F91A7C"/>
  </w:style>
  <w:style w:type="character" w:customStyle="1" w:styleId="l8">
    <w:name w:val="l8"/>
    <w:basedOn w:val="DefaultParagraphFont"/>
    <w:rsid w:val="00F91A7C"/>
  </w:style>
  <w:style w:type="character" w:customStyle="1" w:styleId="personname">
    <w:name w:val="person_name"/>
    <w:basedOn w:val="DefaultParagraphFont"/>
    <w:rsid w:val="005B550B"/>
  </w:style>
  <w:style w:type="character" w:styleId="CommentReference">
    <w:name w:val="annotation reference"/>
    <w:uiPriority w:val="99"/>
    <w:unhideWhenUsed/>
    <w:rsid w:val="00DA326F"/>
    <w:rPr>
      <w:sz w:val="16"/>
      <w:szCs w:val="16"/>
    </w:rPr>
  </w:style>
  <w:style w:type="paragraph" w:styleId="Bibliography">
    <w:name w:val="Bibliography"/>
    <w:basedOn w:val="Normal"/>
    <w:next w:val="Normal"/>
    <w:uiPriority w:val="37"/>
    <w:unhideWhenUsed/>
    <w:rsid w:val="006C1ED9"/>
    <w:pPr>
      <w:spacing w:line="480" w:lineRule="auto"/>
      <w:jc w:val="both"/>
    </w:pPr>
    <w:rPr>
      <w:rFonts w:ascii="Calibri" w:hAnsi="Calibri"/>
      <w:sz w:val="22"/>
      <w:szCs w:val="22"/>
      <w:lang w:val="id-ID"/>
    </w:rPr>
  </w:style>
  <w:style w:type="character" w:customStyle="1" w:styleId="bodyouter">
    <w:name w:val="body_outer"/>
    <w:rsid w:val="00A97E6F"/>
  </w:style>
  <w:style w:type="character" w:customStyle="1" w:styleId="subject">
    <w:name w:val="subject"/>
    <w:rsid w:val="00A97E6F"/>
  </w:style>
  <w:style w:type="paragraph" w:customStyle="1" w:styleId="Style10">
    <w:name w:val="Style 1"/>
    <w:uiPriority w:val="99"/>
    <w:rsid w:val="00184EA0"/>
    <w:pPr>
      <w:widowControl w:val="0"/>
      <w:autoSpaceDE w:val="0"/>
      <w:autoSpaceDN w:val="0"/>
      <w:adjustRightInd w:val="0"/>
    </w:pPr>
  </w:style>
  <w:style w:type="character" w:customStyle="1" w:styleId="grame">
    <w:name w:val="grame"/>
    <w:rsid w:val="003B3448"/>
  </w:style>
  <w:style w:type="paragraph" w:styleId="DocumentMap">
    <w:name w:val="Document Map"/>
    <w:basedOn w:val="Normal"/>
    <w:link w:val="DocumentMapChar"/>
    <w:uiPriority w:val="99"/>
    <w:semiHidden/>
    <w:unhideWhenUsed/>
    <w:rsid w:val="003B3448"/>
    <w:rPr>
      <w:rFonts w:ascii="Tahoma" w:eastAsia="Calibri" w:hAnsi="Tahoma" w:cs="Tahoma"/>
      <w:sz w:val="16"/>
      <w:szCs w:val="16"/>
      <w:lang w:val="id-ID"/>
    </w:rPr>
  </w:style>
  <w:style w:type="character" w:customStyle="1" w:styleId="DocumentMapChar">
    <w:name w:val="Document Map Char"/>
    <w:link w:val="DocumentMap"/>
    <w:uiPriority w:val="99"/>
    <w:semiHidden/>
    <w:rsid w:val="003B3448"/>
    <w:rPr>
      <w:rFonts w:ascii="Tahoma" w:eastAsia="Calibri" w:hAnsi="Tahoma" w:cs="Tahoma"/>
      <w:sz w:val="16"/>
      <w:szCs w:val="16"/>
      <w:lang w:eastAsia="en-US"/>
    </w:rPr>
  </w:style>
  <w:style w:type="table" w:customStyle="1" w:styleId="TableGrid3">
    <w:name w:val="Table Grid3"/>
    <w:basedOn w:val="TableNormal"/>
    <w:next w:val="TableGrid"/>
    <w:uiPriority w:val="59"/>
    <w:rsid w:val="005C33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1Hanging">
    <w:name w:val="Teks 1 Hanging"/>
    <w:basedOn w:val="Normal"/>
    <w:rsid w:val="00B32000"/>
    <w:pPr>
      <w:widowControl w:val="0"/>
      <w:spacing w:line="480" w:lineRule="auto"/>
      <w:ind w:left="425" w:hanging="425"/>
      <w:jc w:val="both"/>
    </w:pPr>
    <w:rPr>
      <w:kern w:val="24"/>
      <w:szCs w:val="20"/>
    </w:rPr>
  </w:style>
  <w:style w:type="character" w:customStyle="1" w:styleId="gt-card-ttl-txt">
    <w:name w:val="gt-card-ttl-txt"/>
    <w:rsid w:val="00600C86"/>
  </w:style>
  <w:style w:type="character" w:customStyle="1" w:styleId="nlmyear">
    <w:name w:val="nlm_year"/>
    <w:rsid w:val="004234FB"/>
  </w:style>
  <w:style w:type="paragraph" w:styleId="CommentText">
    <w:name w:val="annotation text"/>
    <w:basedOn w:val="Normal"/>
    <w:link w:val="CommentTextChar"/>
    <w:uiPriority w:val="99"/>
    <w:rsid w:val="00495678"/>
    <w:rPr>
      <w:sz w:val="20"/>
      <w:szCs w:val="20"/>
    </w:rPr>
  </w:style>
  <w:style w:type="character" w:customStyle="1" w:styleId="CommentTextChar">
    <w:name w:val="Comment Text Char"/>
    <w:basedOn w:val="DefaultParagraphFont"/>
    <w:link w:val="CommentText"/>
    <w:uiPriority w:val="99"/>
    <w:rsid w:val="00495678"/>
  </w:style>
  <w:style w:type="character" w:customStyle="1" w:styleId="trans-target-highlight">
    <w:name w:val="trans-target-highlight"/>
    <w:rsid w:val="00495678"/>
  </w:style>
  <w:style w:type="character" w:customStyle="1" w:styleId="hpsatn">
    <w:name w:val="hps atn"/>
    <w:rsid w:val="00495678"/>
  </w:style>
  <w:style w:type="character" w:customStyle="1" w:styleId="atn">
    <w:name w:val="atn"/>
    <w:rsid w:val="003E3612"/>
  </w:style>
  <w:style w:type="character" w:customStyle="1" w:styleId="alt-edited">
    <w:name w:val="alt-edited"/>
    <w:rsid w:val="008D574E"/>
  </w:style>
  <w:style w:type="table" w:customStyle="1" w:styleId="TableGrid1">
    <w:name w:val="Table Grid1"/>
    <w:basedOn w:val="TableNormal"/>
    <w:uiPriority w:val="59"/>
    <w:rsid w:val="008D574E"/>
    <w:rPr>
      <w:rFonts w:ascii="Georgia" w:eastAsia="Georgia" w:hAnsi="Georgia"/>
      <w:sz w:val="22"/>
      <w:szCs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53">
    <w:name w:val="Font Style53"/>
    <w:uiPriority w:val="99"/>
    <w:rsid w:val="001435E7"/>
    <w:rPr>
      <w:rFonts w:ascii="Times New Roman" w:hAnsi="Times New Roman" w:cs="Times New Roman" w:hint="default"/>
      <w:sz w:val="20"/>
      <w:szCs w:val="20"/>
    </w:rPr>
  </w:style>
  <w:style w:type="paragraph" w:styleId="CommentSubject">
    <w:name w:val="annotation subject"/>
    <w:basedOn w:val="CommentText"/>
    <w:next w:val="CommentText"/>
    <w:link w:val="CommentSubjectChar"/>
    <w:uiPriority w:val="99"/>
    <w:semiHidden/>
    <w:unhideWhenUsed/>
    <w:rsid w:val="00676D7E"/>
    <w:pPr>
      <w:spacing w:after="200"/>
    </w:pPr>
    <w:rPr>
      <w:rFonts w:ascii="Calibri" w:hAnsi="Calibri"/>
      <w:b/>
      <w:bCs/>
    </w:rPr>
  </w:style>
  <w:style w:type="character" w:customStyle="1" w:styleId="CommentSubjectChar">
    <w:name w:val="Comment Subject Char"/>
    <w:link w:val="CommentSubject"/>
    <w:uiPriority w:val="99"/>
    <w:semiHidden/>
    <w:rsid w:val="00676D7E"/>
    <w:rPr>
      <w:rFonts w:ascii="Calibri" w:hAnsi="Calibri"/>
      <w:b/>
      <w:bCs/>
    </w:rPr>
  </w:style>
  <w:style w:type="table" w:styleId="LightShading-Accent1">
    <w:name w:val="Light Shading Accent 1"/>
    <w:basedOn w:val="TableNormal"/>
    <w:uiPriority w:val="60"/>
    <w:rsid w:val="00D47297"/>
    <w:rPr>
      <w:color w:val="365F91"/>
      <w:sz w:val="22"/>
      <w:szCs w:val="22"/>
      <w:lang w:val="id-ID" w:eastAsia="id-ID"/>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7167D4"/>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yle12">
    <w:name w:val="style12"/>
    <w:rsid w:val="00591DB7"/>
    <w:rPr>
      <w:rFonts w:ascii="Arial" w:hAnsi="Arial" w:cs="Arial" w:hint="default"/>
    </w:rPr>
  </w:style>
  <w:style w:type="paragraph" w:customStyle="1" w:styleId="ListParagraph1">
    <w:name w:val="List Paragraph1"/>
    <w:basedOn w:val="Normal"/>
    <w:uiPriority w:val="99"/>
    <w:qFormat/>
    <w:rsid w:val="001A602F"/>
    <w:pPr>
      <w:spacing w:line="480" w:lineRule="auto"/>
      <w:ind w:left="720"/>
      <w:contextualSpacing/>
      <w:jc w:val="both"/>
    </w:pPr>
    <w:rPr>
      <w:rFonts w:eastAsia="Calibri"/>
      <w:szCs w:val="22"/>
      <w:lang w:val="x-none" w:eastAsia="x-none"/>
    </w:rPr>
  </w:style>
  <w:style w:type="paragraph" w:customStyle="1" w:styleId="jksauthorfil">
    <w:name w:val="jksauthorfil"/>
    <w:basedOn w:val="BalloonText"/>
    <w:autoRedefine/>
    <w:qFormat/>
    <w:rsid w:val="005E1FD3"/>
    <w:pPr>
      <w:tabs>
        <w:tab w:val="center" w:pos="4680"/>
        <w:tab w:val="right" w:pos="9360"/>
      </w:tabs>
      <w:jc w:val="center"/>
    </w:pPr>
    <w:rPr>
      <w:rFonts w:ascii="Arial Narrow" w:eastAsia="MS Mincho" w:hAnsi="Arial Narrow" w:cs="Arial"/>
      <w:sz w:val="24"/>
      <w:szCs w:val="24"/>
      <w:lang w:val="id-ID"/>
    </w:rPr>
  </w:style>
  <w:style w:type="paragraph" w:customStyle="1" w:styleId="jkshead1">
    <w:name w:val="jkshead1"/>
    <w:basedOn w:val="Normal"/>
    <w:next w:val="Normal"/>
    <w:autoRedefine/>
    <w:qFormat/>
    <w:rsid w:val="005E1FD3"/>
    <w:pPr>
      <w:keepNext/>
      <w:spacing w:after="120"/>
      <w:contextualSpacing/>
    </w:pPr>
    <w:rPr>
      <w:rFonts w:ascii="Arial Narrow" w:eastAsia="MS Mincho" w:hAnsi="Arial Narrow"/>
      <w:b/>
    </w:rPr>
  </w:style>
  <w:style w:type="paragraph" w:customStyle="1" w:styleId="jksabstrk">
    <w:name w:val="jksabstrk"/>
    <w:basedOn w:val="Normal"/>
    <w:autoRedefine/>
    <w:qFormat/>
    <w:rsid w:val="005E1FD3"/>
    <w:pPr>
      <w:pBdr>
        <w:bottom w:val="single" w:sz="4" w:space="1" w:color="auto"/>
      </w:pBdr>
      <w:jc w:val="both"/>
    </w:pPr>
    <w:rPr>
      <w:rFonts w:ascii="Arial Narrow" w:eastAsia="MS Mincho" w:hAnsi="Arial Narrow" w:cs="Arial"/>
      <w:lang w:val="id-ID"/>
    </w:rPr>
  </w:style>
  <w:style w:type="paragraph" w:customStyle="1" w:styleId="jkskeword">
    <w:name w:val="jkskeword"/>
    <w:qFormat/>
    <w:rsid w:val="005E1FD3"/>
    <w:rPr>
      <w:rFonts w:ascii="Arial Narrow" w:eastAsia="MS Mincho" w:hAnsi="Arial Narrow"/>
      <w:bCs/>
      <w:i/>
      <w:color w:val="000000"/>
      <w:sz w:val="24"/>
      <w:szCs w:val="24"/>
    </w:rPr>
  </w:style>
  <w:style w:type="paragraph" w:customStyle="1" w:styleId="yiv72096810msolistparagraph">
    <w:name w:val="yiv72096810msolistparagraph"/>
    <w:basedOn w:val="Normal"/>
    <w:rsid w:val="005E1FD3"/>
    <w:pPr>
      <w:spacing w:before="100" w:beforeAutospacing="1" w:after="100" w:afterAutospacing="1"/>
    </w:pPr>
  </w:style>
  <w:style w:type="paragraph" w:styleId="PlainText">
    <w:name w:val="Plain Text"/>
    <w:basedOn w:val="Normal"/>
    <w:link w:val="PlainTextChar"/>
    <w:rsid w:val="005D31B7"/>
    <w:pPr>
      <w:spacing w:before="100" w:beforeAutospacing="1" w:after="100" w:afterAutospacing="1"/>
    </w:pPr>
  </w:style>
  <w:style w:type="character" w:customStyle="1" w:styleId="PlainTextChar">
    <w:name w:val="Plain Text Char"/>
    <w:link w:val="PlainText"/>
    <w:rsid w:val="005D31B7"/>
    <w:rPr>
      <w:sz w:val="24"/>
      <w:szCs w:val="24"/>
    </w:rPr>
  </w:style>
  <w:style w:type="character" w:customStyle="1" w:styleId="normalchar">
    <w:name w:val="normal__char"/>
    <w:rsid w:val="005D31B7"/>
  </w:style>
  <w:style w:type="character" w:customStyle="1" w:styleId="ref-journal">
    <w:name w:val="ref-journal"/>
    <w:rsid w:val="002E7E07"/>
  </w:style>
  <w:style w:type="character" w:customStyle="1" w:styleId="element-citation">
    <w:name w:val="element-citation"/>
    <w:rsid w:val="002E7E07"/>
  </w:style>
  <w:style w:type="character" w:customStyle="1" w:styleId="title-text">
    <w:name w:val="title-text"/>
    <w:rsid w:val="002E7E07"/>
  </w:style>
  <w:style w:type="character" w:customStyle="1" w:styleId="list0020paragraphchar">
    <w:name w:val="list_0020paragraph__char"/>
    <w:rsid w:val="003A48FD"/>
  </w:style>
  <w:style w:type="character" w:customStyle="1" w:styleId="notranslate">
    <w:name w:val="notranslate"/>
    <w:rsid w:val="003A48FD"/>
  </w:style>
  <w:style w:type="paragraph" w:customStyle="1" w:styleId="list0020paragraph">
    <w:name w:val="list_0020paragraph"/>
    <w:basedOn w:val="Normal"/>
    <w:rsid w:val="003A48FD"/>
    <w:pPr>
      <w:spacing w:before="100" w:beforeAutospacing="1" w:after="100" w:afterAutospacing="1"/>
    </w:pPr>
  </w:style>
  <w:style w:type="table" w:customStyle="1" w:styleId="LightShading3">
    <w:name w:val="Light Shading3"/>
    <w:basedOn w:val="TableNormal"/>
    <w:uiPriority w:val="60"/>
    <w:rsid w:val="003A48FD"/>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
    <w:name w:val="Plain Table 41"/>
    <w:basedOn w:val="TableNormal"/>
    <w:uiPriority w:val="44"/>
    <w:rsid w:val="001E2383"/>
    <w:rPr>
      <w:rFonts w:ascii="Calibri" w:eastAsia="Calibri" w:hAnsi="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5yl5">
    <w:name w:val="_5yl5"/>
    <w:rsid w:val="00472546"/>
  </w:style>
  <w:style w:type="character" w:customStyle="1" w:styleId="contribdegrees">
    <w:name w:val="contribdegrees"/>
    <w:rsid w:val="007B56FD"/>
  </w:style>
  <w:style w:type="character" w:customStyle="1" w:styleId="nlmarticle-title">
    <w:name w:val="nlm_article-title"/>
    <w:rsid w:val="007B56FD"/>
  </w:style>
  <w:style w:type="character" w:customStyle="1" w:styleId="text">
    <w:name w:val="text"/>
    <w:rsid w:val="007B56FD"/>
  </w:style>
  <w:style w:type="character" w:customStyle="1" w:styleId="author-ref">
    <w:name w:val="author-ref"/>
    <w:rsid w:val="007B56FD"/>
  </w:style>
  <w:style w:type="character" w:customStyle="1" w:styleId="size-m">
    <w:name w:val="size-m"/>
    <w:rsid w:val="007B56FD"/>
  </w:style>
  <w:style w:type="character" w:customStyle="1" w:styleId="UnresolvedMention1">
    <w:name w:val="Unresolved Mention1"/>
    <w:uiPriority w:val="99"/>
    <w:semiHidden/>
    <w:unhideWhenUsed/>
    <w:rsid w:val="005321B9"/>
    <w:rPr>
      <w:color w:val="605E5C"/>
      <w:shd w:val="clear" w:color="auto" w:fill="E1DFDD"/>
    </w:rPr>
  </w:style>
  <w:style w:type="paragraph" w:customStyle="1" w:styleId="Style0">
    <w:name w:val="Style"/>
    <w:rsid w:val="00447D06"/>
    <w:pPr>
      <w:widowControl w:val="0"/>
      <w:autoSpaceDE w:val="0"/>
      <w:autoSpaceDN w:val="0"/>
      <w:adjustRightInd w:val="0"/>
    </w:pPr>
    <w:rPr>
      <w:rFonts w:ascii="Arial" w:hAnsi="Arial" w:cs="Arial"/>
      <w:sz w:val="24"/>
      <w:szCs w:val="24"/>
    </w:rPr>
  </w:style>
  <w:style w:type="character" w:customStyle="1" w:styleId="skimlinks-unlinked">
    <w:name w:val="skimlinks-unlinked"/>
    <w:rsid w:val="00447D06"/>
    <w:rPr>
      <w:rFonts w:ascii="Times New Roman" w:hAnsi="Times New Roman" w:cs="Times New Roman" w:hint="default"/>
    </w:rPr>
  </w:style>
  <w:style w:type="character" w:customStyle="1" w:styleId="titleauthoretc">
    <w:name w:val="titleauthoretc"/>
    <w:rsid w:val="00447D06"/>
    <w:rPr>
      <w:rFonts w:ascii="Times New Roman" w:hAnsi="Times New Roman" w:cs="Times New Roman" w:hint="default"/>
    </w:rPr>
  </w:style>
  <w:style w:type="character" w:customStyle="1" w:styleId="article-citation">
    <w:name w:val="article-citation"/>
    <w:rsid w:val="00447D06"/>
    <w:rPr>
      <w:rFonts w:ascii="Times New Roman" w:hAnsi="Times New Roman" w:cs="Times New Roman" w:hint="default"/>
    </w:rPr>
  </w:style>
  <w:style w:type="character" w:customStyle="1" w:styleId="labs-docsum-citation-part">
    <w:name w:val="labs-docsum-citation-part"/>
    <w:rsid w:val="00447D06"/>
    <w:rPr>
      <w:rFonts w:ascii="Times New Roman" w:hAnsi="Times New Roman" w:cs="Times New Roman" w:hint="default"/>
    </w:rPr>
  </w:style>
  <w:style w:type="character" w:customStyle="1" w:styleId="surname">
    <w:name w:val="surname"/>
    <w:rsid w:val="00447D06"/>
    <w:rPr>
      <w:rFonts w:ascii="Times New Roman" w:hAnsi="Times New Roman" w:cs="Times New Roman" w:hint="default"/>
    </w:rPr>
  </w:style>
  <w:style w:type="character" w:customStyle="1" w:styleId="js-separator">
    <w:name w:val="js-separator"/>
    <w:rsid w:val="00447D06"/>
    <w:rPr>
      <w:rFonts w:ascii="Times New Roman" w:hAnsi="Times New Roman" w:cs="Times New Roman" w:hint="default"/>
    </w:rPr>
  </w:style>
  <w:style w:type="paragraph" w:customStyle="1" w:styleId="Bibliography1">
    <w:name w:val="Bibliography1"/>
    <w:basedOn w:val="Normal"/>
    <w:next w:val="Normal"/>
    <w:uiPriority w:val="37"/>
    <w:unhideWhenUsed/>
    <w:rsid w:val="00144A79"/>
    <w:pPr>
      <w:spacing w:after="160" w:line="480" w:lineRule="auto"/>
      <w:jc w:val="both"/>
    </w:pPr>
    <w:rPr>
      <w:rFonts w:ascii="Calibri" w:hAnsi="Calibri"/>
      <w:sz w:val="22"/>
      <w:szCs w:val="22"/>
      <w:lang w:val="id-ID"/>
    </w:rPr>
  </w:style>
  <w:style w:type="table" w:customStyle="1" w:styleId="PlainTable21">
    <w:name w:val="Plain Table 21"/>
    <w:basedOn w:val="TableNormal"/>
    <w:uiPriority w:val="42"/>
    <w:rsid w:val="00681F7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hanced-author">
    <w:name w:val="enhanced-author"/>
    <w:basedOn w:val="DefaultParagraphFont"/>
    <w:rsid w:val="00CA3506"/>
  </w:style>
  <w:style w:type="character" w:customStyle="1" w:styleId="a0">
    <w:name w:val="_"/>
    <w:basedOn w:val="DefaultParagraphFont"/>
    <w:rsid w:val="00CA3506"/>
  </w:style>
  <w:style w:type="paragraph" w:styleId="z-TopofForm">
    <w:name w:val="HTML Top of Form"/>
    <w:basedOn w:val="Normal"/>
    <w:next w:val="Normal"/>
    <w:link w:val="z-TopofFormChar"/>
    <w:hidden/>
    <w:uiPriority w:val="99"/>
    <w:semiHidden/>
    <w:unhideWhenUsed/>
    <w:rsid w:val="00CA3506"/>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uiPriority w:val="99"/>
    <w:semiHidden/>
    <w:rsid w:val="00CA3506"/>
    <w:rPr>
      <w:rFonts w:ascii="Arial"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CA3506"/>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CA3506"/>
    <w:rPr>
      <w:rFonts w:ascii="Arial" w:hAnsi="Arial" w:cs="Arial"/>
      <w:vanish/>
      <w:sz w:val="16"/>
      <w:szCs w:val="16"/>
      <w:lang w:val="id-ID" w:eastAsia="id-ID"/>
    </w:rPr>
  </w:style>
  <w:style w:type="paragraph" w:styleId="ListBullet">
    <w:name w:val="List Bullet"/>
    <w:basedOn w:val="Normal"/>
    <w:uiPriority w:val="99"/>
    <w:unhideWhenUsed/>
    <w:rsid w:val="00221865"/>
    <w:pPr>
      <w:numPr>
        <w:numId w:val="8"/>
      </w:numPr>
      <w:spacing w:after="200" w:line="276" w:lineRule="auto"/>
      <w:contextualSpacing/>
    </w:pPr>
    <w:rPr>
      <w:rFonts w:asciiTheme="minorHAnsi" w:eastAsiaTheme="minorHAnsi" w:hAnsiTheme="minorHAnsi" w:cstheme="minorBidi"/>
      <w:sz w:val="22"/>
      <w:szCs w:val="22"/>
      <w:lang w:val="en-GB"/>
    </w:rPr>
  </w:style>
  <w:style w:type="character" w:customStyle="1" w:styleId="tlid-translation">
    <w:name w:val="tlid-translation"/>
    <w:basedOn w:val="DefaultParagraphFont"/>
    <w:rsid w:val="00B86FE0"/>
  </w:style>
  <w:style w:type="character" w:customStyle="1" w:styleId="go">
    <w:name w:val="go"/>
    <w:basedOn w:val="DefaultParagraphFont"/>
    <w:rsid w:val="00B86FE0"/>
  </w:style>
  <w:style w:type="character" w:customStyle="1" w:styleId="gi">
    <w:name w:val="gi"/>
    <w:basedOn w:val="DefaultParagraphFont"/>
    <w:rsid w:val="00C512B3"/>
  </w:style>
  <w:style w:type="character" w:customStyle="1" w:styleId="A7">
    <w:name w:val="A7"/>
    <w:uiPriority w:val="99"/>
    <w:rsid w:val="00113DC8"/>
    <w:rPr>
      <w:color w:val="000000"/>
      <w:sz w:val="14"/>
      <w:szCs w:val="14"/>
    </w:rPr>
  </w:style>
  <w:style w:type="character" w:styleId="UnresolvedMention">
    <w:name w:val="Unresolved Mention"/>
    <w:basedOn w:val="DefaultParagraphFont"/>
    <w:uiPriority w:val="99"/>
    <w:semiHidden/>
    <w:unhideWhenUsed/>
    <w:rsid w:val="00F3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303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17">
          <w:marLeft w:val="0"/>
          <w:marRight w:val="0"/>
          <w:marTop w:val="0"/>
          <w:marBottom w:val="0"/>
          <w:divBdr>
            <w:top w:val="none" w:sz="0" w:space="0" w:color="auto"/>
            <w:left w:val="none" w:sz="0" w:space="0" w:color="auto"/>
            <w:bottom w:val="none" w:sz="0" w:space="0" w:color="auto"/>
            <w:right w:val="none" w:sz="0" w:space="0" w:color="auto"/>
          </w:divBdr>
          <w:divsChild>
            <w:div w:id="11546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674">
      <w:bodyDiv w:val="1"/>
      <w:marLeft w:val="0"/>
      <w:marRight w:val="0"/>
      <w:marTop w:val="0"/>
      <w:marBottom w:val="0"/>
      <w:divBdr>
        <w:top w:val="none" w:sz="0" w:space="0" w:color="auto"/>
        <w:left w:val="none" w:sz="0" w:space="0" w:color="auto"/>
        <w:bottom w:val="none" w:sz="0" w:space="0" w:color="auto"/>
        <w:right w:val="none" w:sz="0" w:space="0" w:color="auto"/>
      </w:divBdr>
    </w:div>
    <w:div w:id="370617297">
      <w:bodyDiv w:val="1"/>
      <w:marLeft w:val="0"/>
      <w:marRight w:val="0"/>
      <w:marTop w:val="0"/>
      <w:marBottom w:val="0"/>
      <w:divBdr>
        <w:top w:val="none" w:sz="0" w:space="0" w:color="auto"/>
        <w:left w:val="none" w:sz="0" w:space="0" w:color="auto"/>
        <w:bottom w:val="none" w:sz="0" w:space="0" w:color="auto"/>
        <w:right w:val="none" w:sz="0" w:space="0" w:color="auto"/>
      </w:divBdr>
    </w:div>
    <w:div w:id="386609411">
      <w:bodyDiv w:val="1"/>
      <w:marLeft w:val="0"/>
      <w:marRight w:val="0"/>
      <w:marTop w:val="0"/>
      <w:marBottom w:val="0"/>
      <w:divBdr>
        <w:top w:val="none" w:sz="0" w:space="0" w:color="auto"/>
        <w:left w:val="none" w:sz="0" w:space="0" w:color="auto"/>
        <w:bottom w:val="none" w:sz="0" w:space="0" w:color="auto"/>
        <w:right w:val="none" w:sz="0" w:space="0" w:color="auto"/>
      </w:divBdr>
    </w:div>
    <w:div w:id="391470875">
      <w:bodyDiv w:val="1"/>
      <w:marLeft w:val="0"/>
      <w:marRight w:val="0"/>
      <w:marTop w:val="0"/>
      <w:marBottom w:val="0"/>
      <w:divBdr>
        <w:top w:val="none" w:sz="0" w:space="0" w:color="auto"/>
        <w:left w:val="none" w:sz="0" w:space="0" w:color="auto"/>
        <w:bottom w:val="none" w:sz="0" w:space="0" w:color="auto"/>
        <w:right w:val="none" w:sz="0" w:space="0" w:color="auto"/>
      </w:divBdr>
    </w:div>
    <w:div w:id="395904866">
      <w:bodyDiv w:val="1"/>
      <w:marLeft w:val="0"/>
      <w:marRight w:val="0"/>
      <w:marTop w:val="0"/>
      <w:marBottom w:val="0"/>
      <w:divBdr>
        <w:top w:val="none" w:sz="0" w:space="0" w:color="auto"/>
        <w:left w:val="none" w:sz="0" w:space="0" w:color="auto"/>
        <w:bottom w:val="none" w:sz="0" w:space="0" w:color="auto"/>
        <w:right w:val="none" w:sz="0" w:space="0" w:color="auto"/>
      </w:divBdr>
      <w:divsChild>
        <w:div w:id="61098006">
          <w:marLeft w:val="0"/>
          <w:marRight w:val="0"/>
          <w:marTop w:val="0"/>
          <w:marBottom w:val="0"/>
          <w:divBdr>
            <w:top w:val="none" w:sz="0" w:space="0" w:color="auto"/>
            <w:left w:val="none" w:sz="0" w:space="0" w:color="auto"/>
            <w:bottom w:val="none" w:sz="0" w:space="0" w:color="auto"/>
            <w:right w:val="none" w:sz="0" w:space="0" w:color="auto"/>
          </w:divBdr>
        </w:div>
        <w:div w:id="82072068">
          <w:marLeft w:val="0"/>
          <w:marRight w:val="0"/>
          <w:marTop w:val="0"/>
          <w:marBottom w:val="0"/>
          <w:divBdr>
            <w:top w:val="none" w:sz="0" w:space="0" w:color="auto"/>
            <w:left w:val="none" w:sz="0" w:space="0" w:color="auto"/>
            <w:bottom w:val="none" w:sz="0" w:space="0" w:color="auto"/>
            <w:right w:val="none" w:sz="0" w:space="0" w:color="auto"/>
          </w:divBdr>
        </w:div>
        <w:div w:id="208611413">
          <w:marLeft w:val="0"/>
          <w:marRight w:val="0"/>
          <w:marTop w:val="0"/>
          <w:marBottom w:val="0"/>
          <w:divBdr>
            <w:top w:val="none" w:sz="0" w:space="0" w:color="auto"/>
            <w:left w:val="none" w:sz="0" w:space="0" w:color="auto"/>
            <w:bottom w:val="none" w:sz="0" w:space="0" w:color="auto"/>
            <w:right w:val="none" w:sz="0" w:space="0" w:color="auto"/>
          </w:divBdr>
        </w:div>
        <w:div w:id="477110934">
          <w:marLeft w:val="0"/>
          <w:marRight w:val="0"/>
          <w:marTop w:val="0"/>
          <w:marBottom w:val="0"/>
          <w:divBdr>
            <w:top w:val="none" w:sz="0" w:space="0" w:color="auto"/>
            <w:left w:val="none" w:sz="0" w:space="0" w:color="auto"/>
            <w:bottom w:val="none" w:sz="0" w:space="0" w:color="auto"/>
            <w:right w:val="none" w:sz="0" w:space="0" w:color="auto"/>
          </w:divBdr>
        </w:div>
        <w:div w:id="487596839">
          <w:marLeft w:val="0"/>
          <w:marRight w:val="0"/>
          <w:marTop w:val="0"/>
          <w:marBottom w:val="0"/>
          <w:divBdr>
            <w:top w:val="none" w:sz="0" w:space="0" w:color="auto"/>
            <w:left w:val="none" w:sz="0" w:space="0" w:color="auto"/>
            <w:bottom w:val="none" w:sz="0" w:space="0" w:color="auto"/>
            <w:right w:val="none" w:sz="0" w:space="0" w:color="auto"/>
          </w:divBdr>
        </w:div>
        <w:div w:id="558128109">
          <w:marLeft w:val="0"/>
          <w:marRight w:val="0"/>
          <w:marTop w:val="0"/>
          <w:marBottom w:val="0"/>
          <w:divBdr>
            <w:top w:val="none" w:sz="0" w:space="0" w:color="auto"/>
            <w:left w:val="none" w:sz="0" w:space="0" w:color="auto"/>
            <w:bottom w:val="none" w:sz="0" w:space="0" w:color="auto"/>
            <w:right w:val="none" w:sz="0" w:space="0" w:color="auto"/>
          </w:divBdr>
        </w:div>
        <w:div w:id="688066624">
          <w:marLeft w:val="0"/>
          <w:marRight w:val="0"/>
          <w:marTop w:val="0"/>
          <w:marBottom w:val="0"/>
          <w:divBdr>
            <w:top w:val="none" w:sz="0" w:space="0" w:color="auto"/>
            <w:left w:val="none" w:sz="0" w:space="0" w:color="auto"/>
            <w:bottom w:val="none" w:sz="0" w:space="0" w:color="auto"/>
            <w:right w:val="none" w:sz="0" w:space="0" w:color="auto"/>
          </w:divBdr>
        </w:div>
        <w:div w:id="800420736">
          <w:marLeft w:val="0"/>
          <w:marRight w:val="0"/>
          <w:marTop w:val="0"/>
          <w:marBottom w:val="0"/>
          <w:divBdr>
            <w:top w:val="none" w:sz="0" w:space="0" w:color="auto"/>
            <w:left w:val="none" w:sz="0" w:space="0" w:color="auto"/>
            <w:bottom w:val="none" w:sz="0" w:space="0" w:color="auto"/>
            <w:right w:val="none" w:sz="0" w:space="0" w:color="auto"/>
          </w:divBdr>
        </w:div>
        <w:div w:id="846749259">
          <w:marLeft w:val="0"/>
          <w:marRight w:val="0"/>
          <w:marTop w:val="0"/>
          <w:marBottom w:val="0"/>
          <w:divBdr>
            <w:top w:val="none" w:sz="0" w:space="0" w:color="auto"/>
            <w:left w:val="none" w:sz="0" w:space="0" w:color="auto"/>
            <w:bottom w:val="none" w:sz="0" w:space="0" w:color="auto"/>
            <w:right w:val="none" w:sz="0" w:space="0" w:color="auto"/>
          </w:divBdr>
        </w:div>
        <w:div w:id="929125577">
          <w:marLeft w:val="0"/>
          <w:marRight w:val="0"/>
          <w:marTop w:val="0"/>
          <w:marBottom w:val="0"/>
          <w:divBdr>
            <w:top w:val="none" w:sz="0" w:space="0" w:color="auto"/>
            <w:left w:val="none" w:sz="0" w:space="0" w:color="auto"/>
            <w:bottom w:val="none" w:sz="0" w:space="0" w:color="auto"/>
            <w:right w:val="none" w:sz="0" w:space="0" w:color="auto"/>
          </w:divBdr>
        </w:div>
        <w:div w:id="1137261610">
          <w:marLeft w:val="0"/>
          <w:marRight w:val="0"/>
          <w:marTop w:val="0"/>
          <w:marBottom w:val="0"/>
          <w:divBdr>
            <w:top w:val="none" w:sz="0" w:space="0" w:color="auto"/>
            <w:left w:val="none" w:sz="0" w:space="0" w:color="auto"/>
            <w:bottom w:val="none" w:sz="0" w:space="0" w:color="auto"/>
            <w:right w:val="none" w:sz="0" w:space="0" w:color="auto"/>
          </w:divBdr>
        </w:div>
        <w:div w:id="1212955871">
          <w:marLeft w:val="0"/>
          <w:marRight w:val="0"/>
          <w:marTop w:val="0"/>
          <w:marBottom w:val="0"/>
          <w:divBdr>
            <w:top w:val="none" w:sz="0" w:space="0" w:color="auto"/>
            <w:left w:val="none" w:sz="0" w:space="0" w:color="auto"/>
            <w:bottom w:val="none" w:sz="0" w:space="0" w:color="auto"/>
            <w:right w:val="none" w:sz="0" w:space="0" w:color="auto"/>
          </w:divBdr>
        </w:div>
        <w:div w:id="1532767789">
          <w:marLeft w:val="0"/>
          <w:marRight w:val="0"/>
          <w:marTop w:val="0"/>
          <w:marBottom w:val="0"/>
          <w:divBdr>
            <w:top w:val="none" w:sz="0" w:space="0" w:color="auto"/>
            <w:left w:val="none" w:sz="0" w:space="0" w:color="auto"/>
            <w:bottom w:val="none" w:sz="0" w:space="0" w:color="auto"/>
            <w:right w:val="none" w:sz="0" w:space="0" w:color="auto"/>
          </w:divBdr>
        </w:div>
        <w:div w:id="1541087185">
          <w:marLeft w:val="0"/>
          <w:marRight w:val="0"/>
          <w:marTop w:val="0"/>
          <w:marBottom w:val="0"/>
          <w:divBdr>
            <w:top w:val="none" w:sz="0" w:space="0" w:color="auto"/>
            <w:left w:val="none" w:sz="0" w:space="0" w:color="auto"/>
            <w:bottom w:val="none" w:sz="0" w:space="0" w:color="auto"/>
            <w:right w:val="none" w:sz="0" w:space="0" w:color="auto"/>
          </w:divBdr>
        </w:div>
        <w:div w:id="1718973448">
          <w:marLeft w:val="0"/>
          <w:marRight w:val="0"/>
          <w:marTop w:val="0"/>
          <w:marBottom w:val="0"/>
          <w:divBdr>
            <w:top w:val="none" w:sz="0" w:space="0" w:color="auto"/>
            <w:left w:val="none" w:sz="0" w:space="0" w:color="auto"/>
            <w:bottom w:val="none" w:sz="0" w:space="0" w:color="auto"/>
            <w:right w:val="none" w:sz="0" w:space="0" w:color="auto"/>
          </w:divBdr>
        </w:div>
        <w:div w:id="1726297481">
          <w:marLeft w:val="0"/>
          <w:marRight w:val="0"/>
          <w:marTop w:val="0"/>
          <w:marBottom w:val="0"/>
          <w:divBdr>
            <w:top w:val="none" w:sz="0" w:space="0" w:color="auto"/>
            <w:left w:val="none" w:sz="0" w:space="0" w:color="auto"/>
            <w:bottom w:val="none" w:sz="0" w:space="0" w:color="auto"/>
            <w:right w:val="none" w:sz="0" w:space="0" w:color="auto"/>
          </w:divBdr>
        </w:div>
        <w:div w:id="1831939620">
          <w:marLeft w:val="0"/>
          <w:marRight w:val="0"/>
          <w:marTop w:val="0"/>
          <w:marBottom w:val="0"/>
          <w:divBdr>
            <w:top w:val="none" w:sz="0" w:space="0" w:color="auto"/>
            <w:left w:val="none" w:sz="0" w:space="0" w:color="auto"/>
            <w:bottom w:val="none" w:sz="0" w:space="0" w:color="auto"/>
            <w:right w:val="none" w:sz="0" w:space="0" w:color="auto"/>
          </w:divBdr>
        </w:div>
        <w:div w:id="2004123151">
          <w:marLeft w:val="0"/>
          <w:marRight w:val="0"/>
          <w:marTop w:val="0"/>
          <w:marBottom w:val="0"/>
          <w:divBdr>
            <w:top w:val="none" w:sz="0" w:space="0" w:color="auto"/>
            <w:left w:val="none" w:sz="0" w:space="0" w:color="auto"/>
            <w:bottom w:val="none" w:sz="0" w:space="0" w:color="auto"/>
            <w:right w:val="none" w:sz="0" w:space="0" w:color="auto"/>
          </w:divBdr>
        </w:div>
        <w:div w:id="2086610348">
          <w:marLeft w:val="0"/>
          <w:marRight w:val="0"/>
          <w:marTop w:val="0"/>
          <w:marBottom w:val="0"/>
          <w:divBdr>
            <w:top w:val="none" w:sz="0" w:space="0" w:color="auto"/>
            <w:left w:val="none" w:sz="0" w:space="0" w:color="auto"/>
            <w:bottom w:val="none" w:sz="0" w:space="0" w:color="auto"/>
            <w:right w:val="none" w:sz="0" w:space="0" w:color="auto"/>
          </w:divBdr>
        </w:div>
        <w:div w:id="2130393613">
          <w:marLeft w:val="0"/>
          <w:marRight w:val="0"/>
          <w:marTop w:val="0"/>
          <w:marBottom w:val="0"/>
          <w:divBdr>
            <w:top w:val="none" w:sz="0" w:space="0" w:color="auto"/>
            <w:left w:val="none" w:sz="0" w:space="0" w:color="auto"/>
            <w:bottom w:val="none" w:sz="0" w:space="0" w:color="auto"/>
            <w:right w:val="none" w:sz="0" w:space="0" w:color="auto"/>
          </w:divBdr>
        </w:div>
      </w:divsChild>
    </w:div>
    <w:div w:id="480081955">
      <w:bodyDiv w:val="1"/>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
        <w:div w:id="1855726945">
          <w:marLeft w:val="0"/>
          <w:marRight w:val="0"/>
          <w:marTop w:val="0"/>
          <w:marBottom w:val="0"/>
          <w:divBdr>
            <w:top w:val="none" w:sz="0" w:space="0" w:color="auto"/>
            <w:left w:val="none" w:sz="0" w:space="0" w:color="auto"/>
            <w:bottom w:val="none" w:sz="0" w:space="0" w:color="auto"/>
            <w:right w:val="none" w:sz="0" w:space="0" w:color="auto"/>
          </w:divBdr>
        </w:div>
      </w:divsChild>
    </w:div>
    <w:div w:id="517736102">
      <w:bodyDiv w:val="1"/>
      <w:marLeft w:val="0"/>
      <w:marRight w:val="0"/>
      <w:marTop w:val="0"/>
      <w:marBottom w:val="0"/>
      <w:divBdr>
        <w:top w:val="none" w:sz="0" w:space="0" w:color="auto"/>
        <w:left w:val="none" w:sz="0" w:space="0" w:color="auto"/>
        <w:bottom w:val="none" w:sz="0" w:space="0" w:color="auto"/>
        <w:right w:val="none" w:sz="0" w:space="0" w:color="auto"/>
      </w:divBdr>
    </w:div>
    <w:div w:id="523133300">
      <w:bodyDiv w:val="1"/>
      <w:marLeft w:val="0"/>
      <w:marRight w:val="0"/>
      <w:marTop w:val="0"/>
      <w:marBottom w:val="0"/>
      <w:divBdr>
        <w:top w:val="none" w:sz="0" w:space="0" w:color="auto"/>
        <w:left w:val="none" w:sz="0" w:space="0" w:color="auto"/>
        <w:bottom w:val="none" w:sz="0" w:space="0" w:color="auto"/>
        <w:right w:val="none" w:sz="0" w:space="0" w:color="auto"/>
      </w:divBdr>
    </w:div>
    <w:div w:id="525413166">
      <w:bodyDiv w:val="1"/>
      <w:marLeft w:val="0"/>
      <w:marRight w:val="0"/>
      <w:marTop w:val="0"/>
      <w:marBottom w:val="0"/>
      <w:divBdr>
        <w:top w:val="none" w:sz="0" w:space="0" w:color="auto"/>
        <w:left w:val="none" w:sz="0" w:space="0" w:color="auto"/>
        <w:bottom w:val="none" w:sz="0" w:space="0" w:color="auto"/>
        <w:right w:val="none" w:sz="0" w:space="0" w:color="auto"/>
      </w:divBdr>
    </w:div>
    <w:div w:id="560024428">
      <w:bodyDiv w:val="1"/>
      <w:marLeft w:val="0"/>
      <w:marRight w:val="0"/>
      <w:marTop w:val="0"/>
      <w:marBottom w:val="0"/>
      <w:divBdr>
        <w:top w:val="none" w:sz="0" w:space="0" w:color="auto"/>
        <w:left w:val="none" w:sz="0" w:space="0" w:color="auto"/>
        <w:bottom w:val="none" w:sz="0" w:space="0" w:color="auto"/>
        <w:right w:val="none" w:sz="0" w:space="0" w:color="auto"/>
      </w:divBdr>
    </w:div>
    <w:div w:id="572932093">
      <w:bodyDiv w:val="1"/>
      <w:marLeft w:val="0"/>
      <w:marRight w:val="0"/>
      <w:marTop w:val="0"/>
      <w:marBottom w:val="0"/>
      <w:divBdr>
        <w:top w:val="none" w:sz="0" w:space="0" w:color="auto"/>
        <w:left w:val="none" w:sz="0" w:space="0" w:color="auto"/>
        <w:bottom w:val="none" w:sz="0" w:space="0" w:color="auto"/>
        <w:right w:val="none" w:sz="0" w:space="0" w:color="auto"/>
      </w:divBdr>
    </w:div>
    <w:div w:id="630551002">
      <w:bodyDiv w:val="1"/>
      <w:marLeft w:val="0"/>
      <w:marRight w:val="0"/>
      <w:marTop w:val="0"/>
      <w:marBottom w:val="0"/>
      <w:divBdr>
        <w:top w:val="none" w:sz="0" w:space="0" w:color="auto"/>
        <w:left w:val="none" w:sz="0" w:space="0" w:color="auto"/>
        <w:bottom w:val="none" w:sz="0" w:space="0" w:color="auto"/>
        <w:right w:val="none" w:sz="0" w:space="0" w:color="auto"/>
      </w:divBdr>
    </w:div>
    <w:div w:id="660893545">
      <w:bodyDiv w:val="1"/>
      <w:marLeft w:val="0"/>
      <w:marRight w:val="0"/>
      <w:marTop w:val="0"/>
      <w:marBottom w:val="0"/>
      <w:divBdr>
        <w:top w:val="none" w:sz="0" w:space="0" w:color="auto"/>
        <w:left w:val="none" w:sz="0" w:space="0" w:color="auto"/>
        <w:bottom w:val="none" w:sz="0" w:space="0" w:color="auto"/>
        <w:right w:val="none" w:sz="0" w:space="0" w:color="auto"/>
      </w:divBdr>
    </w:div>
    <w:div w:id="686637645">
      <w:bodyDiv w:val="1"/>
      <w:marLeft w:val="0"/>
      <w:marRight w:val="0"/>
      <w:marTop w:val="0"/>
      <w:marBottom w:val="0"/>
      <w:divBdr>
        <w:top w:val="none" w:sz="0" w:space="0" w:color="auto"/>
        <w:left w:val="none" w:sz="0" w:space="0" w:color="auto"/>
        <w:bottom w:val="none" w:sz="0" w:space="0" w:color="auto"/>
        <w:right w:val="none" w:sz="0" w:space="0" w:color="auto"/>
      </w:divBdr>
    </w:div>
    <w:div w:id="688869134">
      <w:bodyDiv w:val="1"/>
      <w:marLeft w:val="0"/>
      <w:marRight w:val="0"/>
      <w:marTop w:val="0"/>
      <w:marBottom w:val="0"/>
      <w:divBdr>
        <w:top w:val="none" w:sz="0" w:space="0" w:color="auto"/>
        <w:left w:val="none" w:sz="0" w:space="0" w:color="auto"/>
        <w:bottom w:val="none" w:sz="0" w:space="0" w:color="auto"/>
        <w:right w:val="none" w:sz="0" w:space="0" w:color="auto"/>
      </w:divBdr>
      <w:divsChild>
        <w:div w:id="468475174">
          <w:marLeft w:val="0"/>
          <w:marRight w:val="0"/>
          <w:marTop w:val="0"/>
          <w:marBottom w:val="0"/>
          <w:divBdr>
            <w:top w:val="none" w:sz="0" w:space="0" w:color="auto"/>
            <w:left w:val="none" w:sz="0" w:space="0" w:color="auto"/>
            <w:bottom w:val="none" w:sz="0" w:space="0" w:color="auto"/>
            <w:right w:val="none" w:sz="0" w:space="0" w:color="auto"/>
          </w:divBdr>
          <w:divsChild>
            <w:div w:id="8486061">
              <w:marLeft w:val="0"/>
              <w:marRight w:val="0"/>
              <w:marTop w:val="0"/>
              <w:marBottom w:val="0"/>
              <w:divBdr>
                <w:top w:val="none" w:sz="0" w:space="0" w:color="auto"/>
                <w:left w:val="none" w:sz="0" w:space="0" w:color="auto"/>
                <w:bottom w:val="none" w:sz="0" w:space="0" w:color="auto"/>
                <w:right w:val="none" w:sz="0" w:space="0" w:color="auto"/>
              </w:divBdr>
            </w:div>
            <w:div w:id="95639757">
              <w:marLeft w:val="0"/>
              <w:marRight w:val="0"/>
              <w:marTop w:val="0"/>
              <w:marBottom w:val="0"/>
              <w:divBdr>
                <w:top w:val="none" w:sz="0" w:space="0" w:color="auto"/>
                <w:left w:val="none" w:sz="0" w:space="0" w:color="auto"/>
                <w:bottom w:val="none" w:sz="0" w:space="0" w:color="auto"/>
                <w:right w:val="none" w:sz="0" w:space="0" w:color="auto"/>
              </w:divBdr>
            </w:div>
            <w:div w:id="558327686">
              <w:marLeft w:val="0"/>
              <w:marRight w:val="0"/>
              <w:marTop w:val="0"/>
              <w:marBottom w:val="0"/>
              <w:divBdr>
                <w:top w:val="none" w:sz="0" w:space="0" w:color="auto"/>
                <w:left w:val="none" w:sz="0" w:space="0" w:color="auto"/>
                <w:bottom w:val="none" w:sz="0" w:space="0" w:color="auto"/>
                <w:right w:val="none" w:sz="0" w:space="0" w:color="auto"/>
              </w:divBdr>
            </w:div>
            <w:div w:id="608050224">
              <w:marLeft w:val="0"/>
              <w:marRight w:val="0"/>
              <w:marTop w:val="0"/>
              <w:marBottom w:val="0"/>
              <w:divBdr>
                <w:top w:val="none" w:sz="0" w:space="0" w:color="auto"/>
                <w:left w:val="none" w:sz="0" w:space="0" w:color="auto"/>
                <w:bottom w:val="none" w:sz="0" w:space="0" w:color="auto"/>
                <w:right w:val="none" w:sz="0" w:space="0" w:color="auto"/>
              </w:divBdr>
            </w:div>
            <w:div w:id="633678538">
              <w:marLeft w:val="0"/>
              <w:marRight w:val="0"/>
              <w:marTop w:val="0"/>
              <w:marBottom w:val="0"/>
              <w:divBdr>
                <w:top w:val="none" w:sz="0" w:space="0" w:color="auto"/>
                <w:left w:val="none" w:sz="0" w:space="0" w:color="auto"/>
                <w:bottom w:val="none" w:sz="0" w:space="0" w:color="auto"/>
                <w:right w:val="none" w:sz="0" w:space="0" w:color="auto"/>
              </w:divBdr>
            </w:div>
            <w:div w:id="653529791">
              <w:marLeft w:val="0"/>
              <w:marRight w:val="0"/>
              <w:marTop w:val="0"/>
              <w:marBottom w:val="0"/>
              <w:divBdr>
                <w:top w:val="none" w:sz="0" w:space="0" w:color="auto"/>
                <w:left w:val="none" w:sz="0" w:space="0" w:color="auto"/>
                <w:bottom w:val="none" w:sz="0" w:space="0" w:color="auto"/>
                <w:right w:val="none" w:sz="0" w:space="0" w:color="auto"/>
              </w:divBdr>
            </w:div>
            <w:div w:id="675232700">
              <w:marLeft w:val="0"/>
              <w:marRight w:val="0"/>
              <w:marTop w:val="0"/>
              <w:marBottom w:val="0"/>
              <w:divBdr>
                <w:top w:val="none" w:sz="0" w:space="0" w:color="auto"/>
                <w:left w:val="none" w:sz="0" w:space="0" w:color="auto"/>
                <w:bottom w:val="none" w:sz="0" w:space="0" w:color="auto"/>
                <w:right w:val="none" w:sz="0" w:space="0" w:color="auto"/>
              </w:divBdr>
            </w:div>
            <w:div w:id="685402574">
              <w:marLeft w:val="0"/>
              <w:marRight w:val="0"/>
              <w:marTop w:val="0"/>
              <w:marBottom w:val="0"/>
              <w:divBdr>
                <w:top w:val="none" w:sz="0" w:space="0" w:color="auto"/>
                <w:left w:val="none" w:sz="0" w:space="0" w:color="auto"/>
                <w:bottom w:val="none" w:sz="0" w:space="0" w:color="auto"/>
                <w:right w:val="none" w:sz="0" w:space="0" w:color="auto"/>
              </w:divBdr>
            </w:div>
            <w:div w:id="747776691">
              <w:marLeft w:val="0"/>
              <w:marRight w:val="0"/>
              <w:marTop w:val="0"/>
              <w:marBottom w:val="0"/>
              <w:divBdr>
                <w:top w:val="none" w:sz="0" w:space="0" w:color="auto"/>
                <w:left w:val="none" w:sz="0" w:space="0" w:color="auto"/>
                <w:bottom w:val="none" w:sz="0" w:space="0" w:color="auto"/>
                <w:right w:val="none" w:sz="0" w:space="0" w:color="auto"/>
              </w:divBdr>
            </w:div>
            <w:div w:id="782504885">
              <w:marLeft w:val="0"/>
              <w:marRight w:val="0"/>
              <w:marTop w:val="0"/>
              <w:marBottom w:val="0"/>
              <w:divBdr>
                <w:top w:val="none" w:sz="0" w:space="0" w:color="auto"/>
                <w:left w:val="none" w:sz="0" w:space="0" w:color="auto"/>
                <w:bottom w:val="none" w:sz="0" w:space="0" w:color="auto"/>
                <w:right w:val="none" w:sz="0" w:space="0" w:color="auto"/>
              </w:divBdr>
            </w:div>
            <w:div w:id="1062948636">
              <w:marLeft w:val="0"/>
              <w:marRight w:val="0"/>
              <w:marTop w:val="0"/>
              <w:marBottom w:val="0"/>
              <w:divBdr>
                <w:top w:val="none" w:sz="0" w:space="0" w:color="auto"/>
                <w:left w:val="none" w:sz="0" w:space="0" w:color="auto"/>
                <w:bottom w:val="none" w:sz="0" w:space="0" w:color="auto"/>
                <w:right w:val="none" w:sz="0" w:space="0" w:color="auto"/>
              </w:divBdr>
            </w:div>
            <w:div w:id="1336493176">
              <w:marLeft w:val="0"/>
              <w:marRight w:val="0"/>
              <w:marTop w:val="0"/>
              <w:marBottom w:val="0"/>
              <w:divBdr>
                <w:top w:val="none" w:sz="0" w:space="0" w:color="auto"/>
                <w:left w:val="none" w:sz="0" w:space="0" w:color="auto"/>
                <w:bottom w:val="none" w:sz="0" w:space="0" w:color="auto"/>
                <w:right w:val="none" w:sz="0" w:space="0" w:color="auto"/>
              </w:divBdr>
            </w:div>
            <w:div w:id="1347753540">
              <w:marLeft w:val="0"/>
              <w:marRight w:val="0"/>
              <w:marTop w:val="0"/>
              <w:marBottom w:val="0"/>
              <w:divBdr>
                <w:top w:val="none" w:sz="0" w:space="0" w:color="auto"/>
                <w:left w:val="none" w:sz="0" w:space="0" w:color="auto"/>
                <w:bottom w:val="none" w:sz="0" w:space="0" w:color="auto"/>
                <w:right w:val="none" w:sz="0" w:space="0" w:color="auto"/>
              </w:divBdr>
            </w:div>
            <w:div w:id="1498770855">
              <w:marLeft w:val="0"/>
              <w:marRight w:val="0"/>
              <w:marTop w:val="0"/>
              <w:marBottom w:val="0"/>
              <w:divBdr>
                <w:top w:val="none" w:sz="0" w:space="0" w:color="auto"/>
                <w:left w:val="none" w:sz="0" w:space="0" w:color="auto"/>
                <w:bottom w:val="none" w:sz="0" w:space="0" w:color="auto"/>
                <w:right w:val="none" w:sz="0" w:space="0" w:color="auto"/>
              </w:divBdr>
            </w:div>
            <w:div w:id="1504707311">
              <w:marLeft w:val="0"/>
              <w:marRight w:val="0"/>
              <w:marTop w:val="0"/>
              <w:marBottom w:val="0"/>
              <w:divBdr>
                <w:top w:val="none" w:sz="0" w:space="0" w:color="auto"/>
                <w:left w:val="none" w:sz="0" w:space="0" w:color="auto"/>
                <w:bottom w:val="none" w:sz="0" w:space="0" w:color="auto"/>
                <w:right w:val="none" w:sz="0" w:space="0" w:color="auto"/>
              </w:divBdr>
            </w:div>
            <w:div w:id="1823738632">
              <w:marLeft w:val="0"/>
              <w:marRight w:val="0"/>
              <w:marTop w:val="0"/>
              <w:marBottom w:val="0"/>
              <w:divBdr>
                <w:top w:val="none" w:sz="0" w:space="0" w:color="auto"/>
                <w:left w:val="none" w:sz="0" w:space="0" w:color="auto"/>
                <w:bottom w:val="none" w:sz="0" w:space="0" w:color="auto"/>
                <w:right w:val="none" w:sz="0" w:space="0" w:color="auto"/>
              </w:divBdr>
            </w:div>
            <w:div w:id="21173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8773">
      <w:bodyDiv w:val="1"/>
      <w:marLeft w:val="0"/>
      <w:marRight w:val="0"/>
      <w:marTop w:val="0"/>
      <w:marBottom w:val="0"/>
      <w:divBdr>
        <w:top w:val="none" w:sz="0" w:space="0" w:color="auto"/>
        <w:left w:val="none" w:sz="0" w:space="0" w:color="auto"/>
        <w:bottom w:val="none" w:sz="0" w:space="0" w:color="auto"/>
        <w:right w:val="none" w:sz="0" w:space="0" w:color="auto"/>
      </w:divBdr>
    </w:div>
    <w:div w:id="758870150">
      <w:bodyDiv w:val="1"/>
      <w:marLeft w:val="0"/>
      <w:marRight w:val="0"/>
      <w:marTop w:val="0"/>
      <w:marBottom w:val="0"/>
      <w:divBdr>
        <w:top w:val="none" w:sz="0" w:space="0" w:color="auto"/>
        <w:left w:val="none" w:sz="0" w:space="0" w:color="auto"/>
        <w:bottom w:val="none" w:sz="0" w:space="0" w:color="auto"/>
        <w:right w:val="none" w:sz="0" w:space="0" w:color="auto"/>
      </w:divBdr>
    </w:div>
    <w:div w:id="760875778">
      <w:bodyDiv w:val="1"/>
      <w:marLeft w:val="0"/>
      <w:marRight w:val="0"/>
      <w:marTop w:val="0"/>
      <w:marBottom w:val="0"/>
      <w:divBdr>
        <w:top w:val="none" w:sz="0" w:space="0" w:color="auto"/>
        <w:left w:val="none" w:sz="0" w:space="0" w:color="auto"/>
        <w:bottom w:val="none" w:sz="0" w:space="0" w:color="auto"/>
        <w:right w:val="none" w:sz="0" w:space="0" w:color="auto"/>
      </w:divBdr>
    </w:div>
    <w:div w:id="794832162">
      <w:bodyDiv w:val="1"/>
      <w:marLeft w:val="0"/>
      <w:marRight w:val="0"/>
      <w:marTop w:val="0"/>
      <w:marBottom w:val="0"/>
      <w:divBdr>
        <w:top w:val="none" w:sz="0" w:space="0" w:color="auto"/>
        <w:left w:val="none" w:sz="0" w:space="0" w:color="auto"/>
        <w:bottom w:val="none" w:sz="0" w:space="0" w:color="auto"/>
        <w:right w:val="none" w:sz="0" w:space="0" w:color="auto"/>
      </w:divBdr>
    </w:div>
    <w:div w:id="912857431">
      <w:bodyDiv w:val="1"/>
      <w:marLeft w:val="0"/>
      <w:marRight w:val="0"/>
      <w:marTop w:val="0"/>
      <w:marBottom w:val="0"/>
      <w:divBdr>
        <w:top w:val="none" w:sz="0" w:space="0" w:color="auto"/>
        <w:left w:val="none" w:sz="0" w:space="0" w:color="auto"/>
        <w:bottom w:val="none" w:sz="0" w:space="0" w:color="auto"/>
        <w:right w:val="none" w:sz="0" w:space="0" w:color="auto"/>
      </w:divBdr>
    </w:div>
    <w:div w:id="932930599">
      <w:bodyDiv w:val="1"/>
      <w:marLeft w:val="0"/>
      <w:marRight w:val="0"/>
      <w:marTop w:val="0"/>
      <w:marBottom w:val="0"/>
      <w:divBdr>
        <w:top w:val="none" w:sz="0" w:space="0" w:color="auto"/>
        <w:left w:val="none" w:sz="0" w:space="0" w:color="auto"/>
        <w:bottom w:val="none" w:sz="0" w:space="0" w:color="auto"/>
        <w:right w:val="none" w:sz="0" w:space="0" w:color="auto"/>
      </w:divBdr>
    </w:div>
    <w:div w:id="998507425">
      <w:bodyDiv w:val="1"/>
      <w:marLeft w:val="0"/>
      <w:marRight w:val="0"/>
      <w:marTop w:val="0"/>
      <w:marBottom w:val="0"/>
      <w:divBdr>
        <w:top w:val="none" w:sz="0" w:space="0" w:color="auto"/>
        <w:left w:val="none" w:sz="0" w:space="0" w:color="auto"/>
        <w:bottom w:val="none" w:sz="0" w:space="0" w:color="auto"/>
        <w:right w:val="none" w:sz="0" w:space="0" w:color="auto"/>
      </w:divBdr>
    </w:div>
    <w:div w:id="1028143940">
      <w:bodyDiv w:val="1"/>
      <w:marLeft w:val="0"/>
      <w:marRight w:val="0"/>
      <w:marTop w:val="0"/>
      <w:marBottom w:val="0"/>
      <w:divBdr>
        <w:top w:val="none" w:sz="0" w:space="0" w:color="auto"/>
        <w:left w:val="none" w:sz="0" w:space="0" w:color="auto"/>
        <w:bottom w:val="none" w:sz="0" w:space="0" w:color="auto"/>
        <w:right w:val="none" w:sz="0" w:space="0" w:color="auto"/>
      </w:divBdr>
    </w:div>
    <w:div w:id="1062678246">
      <w:bodyDiv w:val="1"/>
      <w:marLeft w:val="0"/>
      <w:marRight w:val="0"/>
      <w:marTop w:val="0"/>
      <w:marBottom w:val="0"/>
      <w:divBdr>
        <w:top w:val="none" w:sz="0" w:space="0" w:color="auto"/>
        <w:left w:val="none" w:sz="0" w:space="0" w:color="auto"/>
        <w:bottom w:val="none" w:sz="0" w:space="0" w:color="auto"/>
        <w:right w:val="none" w:sz="0" w:space="0" w:color="auto"/>
      </w:divBdr>
      <w:divsChild>
        <w:div w:id="1004019839">
          <w:marLeft w:val="0"/>
          <w:marRight w:val="0"/>
          <w:marTop w:val="0"/>
          <w:marBottom w:val="0"/>
          <w:divBdr>
            <w:top w:val="none" w:sz="0" w:space="0" w:color="auto"/>
            <w:left w:val="none" w:sz="0" w:space="0" w:color="auto"/>
            <w:bottom w:val="none" w:sz="0" w:space="0" w:color="auto"/>
            <w:right w:val="none" w:sz="0" w:space="0" w:color="auto"/>
          </w:divBdr>
          <w:divsChild>
            <w:div w:id="496728194">
              <w:marLeft w:val="0"/>
              <w:marRight w:val="0"/>
              <w:marTop w:val="0"/>
              <w:marBottom w:val="0"/>
              <w:divBdr>
                <w:top w:val="none" w:sz="0" w:space="0" w:color="auto"/>
                <w:left w:val="none" w:sz="0" w:space="0" w:color="auto"/>
                <w:bottom w:val="none" w:sz="0" w:space="0" w:color="auto"/>
                <w:right w:val="none" w:sz="0" w:space="0" w:color="auto"/>
              </w:divBdr>
            </w:div>
            <w:div w:id="1185901240">
              <w:marLeft w:val="0"/>
              <w:marRight w:val="0"/>
              <w:marTop w:val="0"/>
              <w:marBottom w:val="0"/>
              <w:divBdr>
                <w:top w:val="none" w:sz="0" w:space="0" w:color="auto"/>
                <w:left w:val="none" w:sz="0" w:space="0" w:color="auto"/>
                <w:bottom w:val="none" w:sz="0" w:space="0" w:color="auto"/>
                <w:right w:val="none" w:sz="0" w:space="0" w:color="auto"/>
              </w:divBdr>
            </w:div>
            <w:div w:id="1245606999">
              <w:marLeft w:val="0"/>
              <w:marRight w:val="0"/>
              <w:marTop w:val="0"/>
              <w:marBottom w:val="0"/>
              <w:divBdr>
                <w:top w:val="none" w:sz="0" w:space="0" w:color="auto"/>
                <w:left w:val="none" w:sz="0" w:space="0" w:color="auto"/>
                <w:bottom w:val="none" w:sz="0" w:space="0" w:color="auto"/>
                <w:right w:val="none" w:sz="0" w:space="0" w:color="auto"/>
              </w:divBdr>
            </w:div>
            <w:div w:id="1941138770">
              <w:marLeft w:val="0"/>
              <w:marRight w:val="0"/>
              <w:marTop w:val="0"/>
              <w:marBottom w:val="0"/>
              <w:divBdr>
                <w:top w:val="none" w:sz="0" w:space="0" w:color="auto"/>
                <w:left w:val="none" w:sz="0" w:space="0" w:color="auto"/>
                <w:bottom w:val="none" w:sz="0" w:space="0" w:color="auto"/>
                <w:right w:val="none" w:sz="0" w:space="0" w:color="auto"/>
              </w:divBdr>
            </w:div>
            <w:div w:id="20237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7244">
      <w:bodyDiv w:val="1"/>
      <w:marLeft w:val="0"/>
      <w:marRight w:val="0"/>
      <w:marTop w:val="0"/>
      <w:marBottom w:val="0"/>
      <w:divBdr>
        <w:top w:val="none" w:sz="0" w:space="0" w:color="auto"/>
        <w:left w:val="none" w:sz="0" w:space="0" w:color="auto"/>
        <w:bottom w:val="none" w:sz="0" w:space="0" w:color="auto"/>
        <w:right w:val="none" w:sz="0" w:space="0" w:color="auto"/>
      </w:divBdr>
    </w:div>
    <w:div w:id="1125543469">
      <w:bodyDiv w:val="1"/>
      <w:marLeft w:val="0"/>
      <w:marRight w:val="0"/>
      <w:marTop w:val="0"/>
      <w:marBottom w:val="0"/>
      <w:divBdr>
        <w:top w:val="none" w:sz="0" w:space="0" w:color="auto"/>
        <w:left w:val="none" w:sz="0" w:space="0" w:color="auto"/>
        <w:bottom w:val="none" w:sz="0" w:space="0" w:color="auto"/>
        <w:right w:val="none" w:sz="0" w:space="0" w:color="auto"/>
      </w:divBdr>
    </w:div>
    <w:div w:id="1198271877">
      <w:bodyDiv w:val="1"/>
      <w:marLeft w:val="0"/>
      <w:marRight w:val="0"/>
      <w:marTop w:val="0"/>
      <w:marBottom w:val="0"/>
      <w:divBdr>
        <w:top w:val="none" w:sz="0" w:space="0" w:color="auto"/>
        <w:left w:val="none" w:sz="0" w:space="0" w:color="auto"/>
        <w:bottom w:val="none" w:sz="0" w:space="0" w:color="auto"/>
        <w:right w:val="none" w:sz="0" w:space="0" w:color="auto"/>
      </w:divBdr>
    </w:div>
    <w:div w:id="1245727703">
      <w:bodyDiv w:val="1"/>
      <w:marLeft w:val="0"/>
      <w:marRight w:val="0"/>
      <w:marTop w:val="0"/>
      <w:marBottom w:val="0"/>
      <w:divBdr>
        <w:top w:val="none" w:sz="0" w:space="0" w:color="auto"/>
        <w:left w:val="none" w:sz="0" w:space="0" w:color="auto"/>
        <w:bottom w:val="none" w:sz="0" w:space="0" w:color="auto"/>
        <w:right w:val="none" w:sz="0" w:space="0" w:color="auto"/>
      </w:divBdr>
    </w:div>
    <w:div w:id="1255240923">
      <w:bodyDiv w:val="1"/>
      <w:marLeft w:val="0"/>
      <w:marRight w:val="0"/>
      <w:marTop w:val="0"/>
      <w:marBottom w:val="0"/>
      <w:divBdr>
        <w:top w:val="none" w:sz="0" w:space="0" w:color="auto"/>
        <w:left w:val="none" w:sz="0" w:space="0" w:color="auto"/>
        <w:bottom w:val="none" w:sz="0" w:space="0" w:color="auto"/>
        <w:right w:val="none" w:sz="0" w:space="0" w:color="auto"/>
      </w:divBdr>
    </w:div>
    <w:div w:id="1263534707">
      <w:bodyDiv w:val="1"/>
      <w:marLeft w:val="0"/>
      <w:marRight w:val="0"/>
      <w:marTop w:val="0"/>
      <w:marBottom w:val="0"/>
      <w:divBdr>
        <w:top w:val="none" w:sz="0" w:space="0" w:color="auto"/>
        <w:left w:val="none" w:sz="0" w:space="0" w:color="auto"/>
        <w:bottom w:val="none" w:sz="0" w:space="0" w:color="auto"/>
        <w:right w:val="none" w:sz="0" w:space="0" w:color="auto"/>
      </w:divBdr>
    </w:div>
    <w:div w:id="1405496470">
      <w:bodyDiv w:val="1"/>
      <w:marLeft w:val="0"/>
      <w:marRight w:val="0"/>
      <w:marTop w:val="0"/>
      <w:marBottom w:val="0"/>
      <w:divBdr>
        <w:top w:val="none" w:sz="0" w:space="0" w:color="auto"/>
        <w:left w:val="none" w:sz="0" w:space="0" w:color="auto"/>
        <w:bottom w:val="none" w:sz="0" w:space="0" w:color="auto"/>
        <w:right w:val="none" w:sz="0" w:space="0" w:color="auto"/>
      </w:divBdr>
    </w:div>
    <w:div w:id="1484928051">
      <w:bodyDiv w:val="1"/>
      <w:marLeft w:val="0"/>
      <w:marRight w:val="0"/>
      <w:marTop w:val="0"/>
      <w:marBottom w:val="0"/>
      <w:divBdr>
        <w:top w:val="none" w:sz="0" w:space="0" w:color="auto"/>
        <w:left w:val="none" w:sz="0" w:space="0" w:color="auto"/>
        <w:bottom w:val="none" w:sz="0" w:space="0" w:color="auto"/>
        <w:right w:val="none" w:sz="0" w:space="0" w:color="auto"/>
      </w:divBdr>
    </w:div>
    <w:div w:id="1548567084">
      <w:bodyDiv w:val="1"/>
      <w:marLeft w:val="0"/>
      <w:marRight w:val="0"/>
      <w:marTop w:val="0"/>
      <w:marBottom w:val="0"/>
      <w:divBdr>
        <w:top w:val="none" w:sz="0" w:space="0" w:color="auto"/>
        <w:left w:val="none" w:sz="0" w:space="0" w:color="auto"/>
        <w:bottom w:val="none" w:sz="0" w:space="0" w:color="auto"/>
        <w:right w:val="none" w:sz="0" w:space="0" w:color="auto"/>
      </w:divBdr>
    </w:div>
    <w:div w:id="1555657120">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636372211">
      <w:bodyDiv w:val="1"/>
      <w:marLeft w:val="0"/>
      <w:marRight w:val="0"/>
      <w:marTop w:val="0"/>
      <w:marBottom w:val="0"/>
      <w:divBdr>
        <w:top w:val="none" w:sz="0" w:space="0" w:color="auto"/>
        <w:left w:val="none" w:sz="0" w:space="0" w:color="auto"/>
        <w:bottom w:val="none" w:sz="0" w:space="0" w:color="auto"/>
        <w:right w:val="none" w:sz="0" w:space="0" w:color="auto"/>
      </w:divBdr>
    </w:div>
    <w:div w:id="1699112980">
      <w:bodyDiv w:val="1"/>
      <w:marLeft w:val="0"/>
      <w:marRight w:val="0"/>
      <w:marTop w:val="0"/>
      <w:marBottom w:val="0"/>
      <w:divBdr>
        <w:top w:val="none" w:sz="0" w:space="0" w:color="auto"/>
        <w:left w:val="none" w:sz="0" w:space="0" w:color="auto"/>
        <w:bottom w:val="none" w:sz="0" w:space="0" w:color="auto"/>
        <w:right w:val="none" w:sz="0" w:space="0" w:color="auto"/>
      </w:divBdr>
    </w:div>
    <w:div w:id="1705059053">
      <w:bodyDiv w:val="1"/>
      <w:marLeft w:val="0"/>
      <w:marRight w:val="0"/>
      <w:marTop w:val="0"/>
      <w:marBottom w:val="0"/>
      <w:divBdr>
        <w:top w:val="none" w:sz="0" w:space="0" w:color="auto"/>
        <w:left w:val="none" w:sz="0" w:space="0" w:color="auto"/>
        <w:bottom w:val="none" w:sz="0" w:space="0" w:color="auto"/>
        <w:right w:val="none" w:sz="0" w:space="0" w:color="auto"/>
      </w:divBdr>
    </w:div>
    <w:div w:id="1749886051">
      <w:bodyDiv w:val="1"/>
      <w:marLeft w:val="0"/>
      <w:marRight w:val="0"/>
      <w:marTop w:val="0"/>
      <w:marBottom w:val="0"/>
      <w:divBdr>
        <w:top w:val="none" w:sz="0" w:space="0" w:color="auto"/>
        <w:left w:val="none" w:sz="0" w:space="0" w:color="auto"/>
        <w:bottom w:val="none" w:sz="0" w:space="0" w:color="auto"/>
        <w:right w:val="none" w:sz="0" w:space="0" w:color="auto"/>
      </w:divBdr>
    </w:div>
    <w:div w:id="1757902577">
      <w:bodyDiv w:val="1"/>
      <w:marLeft w:val="0"/>
      <w:marRight w:val="0"/>
      <w:marTop w:val="0"/>
      <w:marBottom w:val="0"/>
      <w:divBdr>
        <w:top w:val="none" w:sz="0" w:space="0" w:color="auto"/>
        <w:left w:val="none" w:sz="0" w:space="0" w:color="auto"/>
        <w:bottom w:val="none" w:sz="0" w:space="0" w:color="auto"/>
        <w:right w:val="none" w:sz="0" w:space="0" w:color="auto"/>
      </w:divBdr>
    </w:div>
    <w:div w:id="1779907857">
      <w:bodyDiv w:val="1"/>
      <w:marLeft w:val="0"/>
      <w:marRight w:val="0"/>
      <w:marTop w:val="0"/>
      <w:marBottom w:val="0"/>
      <w:divBdr>
        <w:top w:val="none" w:sz="0" w:space="0" w:color="auto"/>
        <w:left w:val="none" w:sz="0" w:space="0" w:color="auto"/>
        <w:bottom w:val="none" w:sz="0" w:space="0" w:color="auto"/>
        <w:right w:val="none" w:sz="0" w:space="0" w:color="auto"/>
      </w:divBdr>
    </w:div>
    <w:div w:id="1786579794">
      <w:bodyDiv w:val="1"/>
      <w:marLeft w:val="0"/>
      <w:marRight w:val="0"/>
      <w:marTop w:val="0"/>
      <w:marBottom w:val="0"/>
      <w:divBdr>
        <w:top w:val="none" w:sz="0" w:space="0" w:color="auto"/>
        <w:left w:val="none" w:sz="0" w:space="0" w:color="auto"/>
        <w:bottom w:val="none" w:sz="0" w:space="0" w:color="auto"/>
        <w:right w:val="none" w:sz="0" w:space="0" w:color="auto"/>
      </w:divBdr>
    </w:div>
    <w:div w:id="1851794126">
      <w:bodyDiv w:val="1"/>
      <w:marLeft w:val="0"/>
      <w:marRight w:val="0"/>
      <w:marTop w:val="0"/>
      <w:marBottom w:val="0"/>
      <w:divBdr>
        <w:top w:val="none" w:sz="0" w:space="0" w:color="auto"/>
        <w:left w:val="none" w:sz="0" w:space="0" w:color="auto"/>
        <w:bottom w:val="none" w:sz="0" w:space="0" w:color="auto"/>
        <w:right w:val="none" w:sz="0" w:space="0" w:color="auto"/>
      </w:divBdr>
    </w:div>
    <w:div w:id="1858501262">
      <w:bodyDiv w:val="1"/>
      <w:marLeft w:val="0"/>
      <w:marRight w:val="0"/>
      <w:marTop w:val="0"/>
      <w:marBottom w:val="0"/>
      <w:divBdr>
        <w:top w:val="none" w:sz="0" w:space="0" w:color="auto"/>
        <w:left w:val="none" w:sz="0" w:space="0" w:color="auto"/>
        <w:bottom w:val="none" w:sz="0" w:space="0" w:color="auto"/>
        <w:right w:val="none" w:sz="0" w:space="0" w:color="auto"/>
      </w:divBdr>
    </w:div>
    <w:div w:id="1863399137">
      <w:bodyDiv w:val="1"/>
      <w:marLeft w:val="0"/>
      <w:marRight w:val="0"/>
      <w:marTop w:val="0"/>
      <w:marBottom w:val="0"/>
      <w:divBdr>
        <w:top w:val="none" w:sz="0" w:space="0" w:color="auto"/>
        <w:left w:val="none" w:sz="0" w:space="0" w:color="auto"/>
        <w:bottom w:val="none" w:sz="0" w:space="0" w:color="auto"/>
        <w:right w:val="none" w:sz="0" w:space="0" w:color="auto"/>
      </w:divBdr>
      <w:divsChild>
        <w:div w:id="907811124">
          <w:marLeft w:val="0"/>
          <w:marRight w:val="0"/>
          <w:marTop w:val="0"/>
          <w:marBottom w:val="0"/>
          <w:divBdr>
            <w:top w:val="none" w:sz="0" w:space="0" w:color="auto"/>
            <w:left w:val="none" w:sz="0" w:space="0" w:color="auto"/>
            <w:bottom w:val="none" w:sz="0" w:space="0" w:color="auto"/>
            <w:right w:val="none" w:sz="0" w:space="0" w:color="auto"/>
          </w:divBdr>
          <w:divsChild>
            <w:div w:id="8313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4549">
      <w:bodyDiv w:val="1"/>
      <w:marLeft w:val="0"/>
      <w:marRight w:val="0"/>
      <w:marTop w:val="0"/>
      <w:marBottom w:val="0"/>
      <w:divBdr>
        <w:top w:val="none" w:sz="0" w:space="0" w:color="auto"/>
        <w:left w:val="none" w:sz="0" w:space="0" w:color="auto"/>
        <w:bottom w:val="none" w:sz="0" w:space="0" w:color="auto"/>
        <w:right w:val="none" w:sz="0" w:space="0" w:color="auto"/>
      </w:divBdr>
    </w:div>
    <w:div w:id="1887066670">
      <w:bodyDiv w:val="1"/>
      <w:marLeft w:val="0"/>
      <w:marRight w:val="0"/>
      <w:marTop w:val="0"/>
      <w:marBottom w:val="0"/>
      <w:divBdr>
        <w:top w:val="none" w:sz="0" w:space="0" w:color="auto"/>
        <w:left w:val="none" w:sz="0" w:space="0" w:color="auto"/>
        <w:bottom w:val="none" w:sz="0" w:space="0" w:color="auto"/>
        <w:right w:val="none" w:sz="0" w:space="0" w:color="auto"/>
      </w:divBdr>
      <w:divsChild>
        <w:div w:id="1381399870">
          <w:marLeft w:val="0"/>
          <w:marRight w:val="0"/>
          <w:marTop w:val="0"/>
          <w:marBottom w:val="0"/>
          <w:divBdr>
            <w:top w:val="none" w:sz="0" w:space="0" w:color="auto"/>
            <w:left w:val="none" w:sz="0" w:space="0" w:color="auto"/>
            <w:bottom w:val="none" w:sz="0" w:space="0" w:color="auto"/>
            <w:right w:val="none" w:sz="0" w:space="0" w:color="auto"/>
          </w:divBdr>
          <w:divsChild>
            <w:div w:id="21266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3092">
      <w:bodyDiv w:val="1"/>
      <w:marLeft w:val="0"/>
      <w:marRight w:val="0"/>
      <w:marTop w:val="0"/>
      <w:marBottom w:val="0"/>
      <w:divBdr>
        <w:top w:val="none" w:sz="0" w:space="0" w:color="auto"/>
        <w:left w:val="none" w:sz="0" w:space="0" w:color="auto"/>
        <w:bottom w:val="none" w:sz="0" w:space="0" w:color="auto"/>
        <w:right w:val="none" w:sz="0" w:space="0" w:color="auto"/>
      </w:divBdr>
    </w:div>
    <w:div w:id="1992128153">
      <w:bodyDiv w:val="1"/>
      <w:marLeft w:val="0"/>
      <w:marRight w:val="0"/>
      <w:marTop w:val="0"/>
      <w:marBottom w:val="0"/>
      <w:divBdr>
        <w:top w:val="none" w:sz="0" w:space="0" w:color="auto"/>
        <w:left w:val="none" w:sz="0" w:space="0" w:color="auto"/>
        <w:bottom w:val="none" w:sz="0" w:space="0" w:color="auto"/>
        <w:right w:val="none" w:sz="0" w:space="0" w:color="auto"/>
      </w:divBdr>
    </w:div>
    <w:div w:id="2009359883">
      <w:bodyDiv w:val="1"/>
      <w:marLeft w:val="0"/>
      <w:marRight w:val="0"/>
      <w:marTop w:val="0"/>
      <w:marBottom w:val="0"/>
      <w:divBdr>
        <w:top w:val="none" w:sz="0" w:space="0" w:color="auto"/>
        <w:left w:val="none" w:sz="0" w:space="0" w:color="auto"/>
        <w:bottom w:val="none" w:sz="0" w:space="0" w:color="auto"/>
        <w:right w:val="none" w:sz="0" w:space="0" w:color="auto"/>
      </w:divBdr>
    </w:div>
    <w:div w:id="2014724007">
      <w:bodyDiv w:val="1"/>
      <w:marLeft w:val="0"/>
      <w:marRight w:val="0"/>
      <w:marTop w:val="0"/>
      <w:marBottom w:val="0"/>
      <w:divBdr>
        <w:top w:val="none" w:sz="0" w:space="0" w:color="auto"/>
        <w:left w:val="none" w:sz="0" w:space="0" w:color="auto"/>
        <w:bottom w:val="none" w:sz="0" w:space="0" w:color="auto"/>
        <w:right w:val="none" w:sz="0" w:space="0" w:color="auto"/>
      </w:divBdr>
      <w:divsChild>
        <w:div w:id="258876785">
          <w:marLeft w:val="0"/>
          <w:marRight w:val="0"/>
          <w:marTop w:val="0"/>
          <w:marBottom w:val="0"/>
          <w:divBdr>
            <w:top w:val="none" w:sz="0" w:space="0" w:color="auto"/>
            <w:left w:val="none" w:sz="0" w:space="0" w:color="auto"/>
            <w:bottom w:val="none" w:sz="0" w:space="0" w:color="auto"/>
            <w:right w:val="none" w:sz="0" w:space="0" w:color="auto"/>
          </w:divBdr>
          <w:divsChild>
            <w:div w:id="302929744">
              <w:marLeft w:val="0"/>
              <w:marRight w:val="0"/>
              <w:marTop w:val="0"/>
              <w:marBottom w:val="0"/>
              <w:divBdr>
                <w:top w:val="none" w:sz="0" w:space="0" w:color="auto"/>
                <w:left w:val="none" w:sz="0" w:space="0" w:color="auto"/>
                <w:bottom w:val="none" w:sz="0" w:space="0" w:color="auto"/>
                <w:right w:val="none" w:sz="0" w:space="0" w:color="auto"/>
              </w:divBdr>
            </w:div>
            <w:div w:id="720249351">
              <w:marLeft w:val="0"/>
              <w:marRight w:val="0"/>
              <w:marTop w:val="0"/>
              <w:marBottom w:val="0"/>
              <w:divBdr>
                <w:top w:val="none" w:sz="0" w:space="0" w:color="auto"/>
                <w:left w:val="none" w:sz="0" w:space="0" w:color="auto"/>
                <w:bottom w:val="none" w:sz="0" w:space="0" w:color="auto"/>
                <w:right w:val="none" w:sz="0" w:space="0" w:color="auto"/>
              </w:divBdr>
            </w:div>
            <w:div w:id="1091700328">
              <w:marLeft w:val="0"/>
              <w:marRight w:val="0"/>
              <w:marTop w:val="0"/>
              <w:marBottom w:val="0"/>
              <w:divBdr>
                <w:top w:val="none" w:sz="0" w:space="0" w:color="auto"/>
                <w:left w:val="none" w:sz="0" w:space="0" w:color="auto"/>
                <w:bottom w:val="none" w:sz="0" w:space="0" w:color="auto"/>
                <w:right w:val="none" w:sz="0" w:space="0" w:color="auto"/>
              </w:divBdr>
            </w:div>
            <w:div w:id="1560168340">
              <w:marLeft w:val="0"/>
              <w:marRight w:val="0"/>
              <w:marTop w:val="0"/>
              <w:marBottom w:val="0"/>
              <w:divBdr>
                <w:top w:val="none" w:sz="0" w:space="0" w:color="auto"/>
                <w:left w:val="none" w:sz="0" w:space="0" w:color="auto"/>
                <w:bottom w:val="none" w:sz="0" w:space="0" w:color="auto"/>
                <w:right w:val="none" w:sz="0" w:space="0" w:color="auto"/>
              </w:divBdr>
            </w:div>
            <w:div w:id="1597514288">
              <w:marLeft w:val="0"/>
              <w:marRight w:val="0"/>
              <w:marTop w:val="0"/>
              <w:marBottom w:val="0"/>
              <w:divBdr>
                <w:top w:val="none" w:sz="0" w:space="0" w:color="auto"/>
                <w:left w:val="none" w:sz="0" w:space="0" w:color="auto"/>
                <w:bottom w:val="none" w:sz="0" w:space="0" w:color="auto"/>
                <w:right w:val="none" w:sz="0" w:space="0" w:color="auto"/>
              </w:divBdr>
            </w:div>
            <w:div w:id="20165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1585">
      <w:bodyDiv w:val="1"/>
      <w:marLeft w:val="0"/>
      <w:marRight w:val="0"/>
      <w:marTop w:val="0"/>
      <w:marBottom w:val="0"/>
      <w:divBdr>
        <w:top w:val="none" w:sz="0" w:space="0" w:color="auto"/>
        <w:left w:val="none" w:sz="0" w:space="0" w:color="auto"/>
        <w:bottom w:val="none" w:sz="0" w:space="0" w:color="auto"/>
        <w:right w:val="none" w:sz="0" w:space="0" w:color="auto"/>
      </w:divBdr>
    </w:div>
    <w:div w:id="2140566861">
      <w:bodyDiv w:val="1"/>
      <w:marLeft w:val="0"/>
      <w:marRight w:val="0"/>
      <w:marTop w:val="0"/>
      <w:marBottom w:val="0"/>
      <w:divBdr>
        <w:top w:val="none" w:sz="0" w:space="0" w:color="auto"/>
        <w:left w:val="none" w:sz="0" w:space="0" w:color="auto"/>
        <w:bottom w:val="none" w:sz="0" w:space="0" w:color="auto"/>
        <w:right w:val="none" w:sz="0" w:space="0" w:color="auto"/>
      </w:divBdr>
      <w:divsChild>
        <w:div w:id="261845093">
          <w:marLeft w:val="0"/>
          <w:marRight w:val="0"/>
          <w:marTop w:val="0"/>
          <w:marBottom w:val="0"/>
          <w:divBdr>
            <w:top w:val="none" w:sz="0" w:space="0" w:color="auto"/>
            <w:left w:val="none" w:sz="0" w:space="0" w:color="auto"/>
            <w:bottom w:val="none" w:sz="0" w:space="0" w:color="auto"/>
            <w:right w:val="none" w:sz="0" w:space="0" w:color="auto"/>
          </w:divBdr>
          <w:divsChild>
            <w:div w:id="168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anakes.poltekkesdepkes-sb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Cha10</b:Tag>
    <b:SourceType>JournalArticle</b:SourceType>
    <b:Guid>{304D1994-182E-46E7-B7B5-9B75AE1E805D}</b:Guid>
    <b:Author>
      <b:Author>
        <b:NameList>
          <b:Person>
            <b:Last>Chahal</b:Last>
            <b:First>Hardeep</b:First>
          </b:Person>
          <b:Person>
            <b:Last>Mehta</b:Last>
            <b:First>Shivani</b:First>
          </b:Person>
        </b:NameList>
      </b:Author>
    </b:Author>
    <b:Title>Antecedents and Consequences of Organizational Citizenship Behavior (OCB)</b:Title>
    <b:JournalName>Journal of Services Research</b:JournalName>
    <b:Year>2010</b:Year>
    <b:Volume>X</b:Volume>
    <b:RefOrder>2</b:RefOrder>
  </b:Source>
  <b:Source>
    <b:Tag>Bra02</b:Tag>
    <b:SourceType>JournalArticle</b:SourceType>
    <b:Guid>{785E26E8-98F7-49AB-AD4C-282B8F76FAF6}</b:Guid>
    <b:Author>
      <b:Author>
        <b:NameList>
          <b:Person>
            <b:Last>Bray</b:Last>
            <b:First>Steven</b:First>
            <b:Middle>R</b:Middle>
          </b:Person>
          <b:Person>
            <b:Last>Lawrence R</b:Last>
            <b:First>Brawley</b:First>
          </b:Person>
        </b:NameList>
      </b:Author>
    </b:Author>
    <b:Title>Role Efficacy, Role Clarity and Role Performance</b:Title>
    <b:Year>2002</b:Year>
    <b:JournalName>Small Research Group</b:JournalName>
    <b:Pages>233-253</b:Pages>
    <b:Volume>II</b:Volume>
    <b:Issue>33</b:Issue>
    <b:RefOrder>3</b:RefOrder>
  </b:Source>
  <b:Source>
    <b:Tag>Nag08</b:Tag>
    <b:SourceType>JournalArticle</b:SourceType>
    <b:Guid>{72EB41A9-F832-4B74-A152-C9DF4DB34620}</b:Guid>
    <b:Author>
      <b:Author>
        <b:NameList>
          <b:Person>
            <b:Last>Nagai</b:Last>
            <b:First>Hirohisa</b:First>
          </b:Person>
          <b:Person>
            <b:Last>Tsuyoshi</b:Last>
            <b:First>Nanmoku</b:First>
          </b:Person>
          <b:Person>
            <b:Last>Masami</b:Last>
            <b:First>Suzuki</b:First>
          </b:Person>
          <b:Person>
            <b:Last>Takuya</b:Last>
            <b:First>Motoi</b:First>
          </b:Person>
          <b:Person>
            <b:Last>Kyoko</b:Last>
            <b:First>Yamazaki</b:First>
          </b:Person>
        </b:NameList>
      </b:Author>
    </b:Author>
    <b:Title>Expatriate Management in China</b:Title>
    <b:JournalName>IABR and TLC Conference Proceedings</b:JournalName>
    <b:Year>2008</b:Year>
    <b:Pages>1-11</b:Pages>
    <b:RefOrder>4</b:RefOrder>
  </b:Source>
  <b:Source>
    <b:Tag>Jah04</b:Tag>
    <b:SourceType>JournalArticle</b:SourceType>
    <b:Guid>{DBF8600A-A939-43F1-9856-6FEB2C227D79}</b:Guid>
    <b:Author>
      <b:Author>
        <b:NameList>
          <b:Person>
            <b:Last>Jahangir</b:Last>
            <b:First>Nadim</b:First>
          </b:Person>
          <b:Person>
            <b:Last>Akbar</b:Last>
            <b:First>M</b:First>
            <b:Middle>Muzahid</b:Middle>
          </b:Person>
          <b:Person>
            <b:Last>Haq</b:Last>
            <b:First>Mahmudul</b:First>
          </b:Person>
        </b:NameList>
      </b:Author>
    </b:Author>
    <b:Title>Organizational Citizenship Behavior: Its Nature and Antecedents</b:Title>
    <b:JournalName>Journal of BRAC University</b:JournalName>
    <b:Year>2004</b:Year>
    <b:Pages>75-85</b:Pages>
    <b:Volume>I</b:Volume>
    <b:Issue>2</b:Issue>
    <b:RefOrder>5</b:RefOrder>
  </b:Source>
  <b:Source>
    <b:Tag>Lok07</b:Tag>
    <b:SourceType>JournalArticle</b:SourceType>
    <b:Guid>{3A73110F-62C3-4885-9A61-098B2E30652D}</b:Guid>
    <b:Author>
      <b:Author>
        <b:NameList>
          <b:Person>
            <b:Last>Lok Peter</b:Last>
            <b:First>Paul</b:First>
            <b:Middle>Z</b:Middle>
          </b:Person>
          <b:Person>
            <b:Last>Wang</b:Last>
            <b:First>Bob</b:First>
            <b:Middle>W</b:Middle>
          </b:Person>
          <b:Person>
            <b:Last>Crawford</b:Last>
            <b:First>Hohn</b:First>
          </b:Person>
        </b:NameList>
      </b:Author>
    </b:Author>
    <b:Title>Antecedents of Job Satisfaction and Organizational Commitment and Mediating Role of Organizational Subculture</b:Title>
    <b:JournalName>International Graduate School of Business</b:JournalName>
    <b:Year>2007</b:Year>
    <b:Pages>1-42</b:Pages>
    <b:RefOrder>6</b:RefOrder>
  </b:Source>
  <b:Source>
    <b:Tag>Mey97</b:Tag>
    <b:SourceType>JournalArticle</b:SourceType>
    <b:Guid>{BF41C255-6841-47E2-A273-84CCED425C88}</b:Guid>
    <b:Author>
      <b:Author>
        <b:NameList>
          <b:Person>
            <b:Last>Meyer</b:Last>
            <b:First>J.P</b:First>
          </b:Person>
          <b:Person>
            <b:Last>Organ</b:Last>
            <b:First>D.W</b:First>
          </b:Person>
          <b:Person>
            <b:Last>Graham</b:Last>
            <b:First>J.W</b:First>
          </b:Person>
        </b:NameList>
      </b:Author>
    </b:Author>
    <b:Title>Individual Performance Attitudes and Behavior</b:Title>
    <b:JournalName>Journal of International Review of Organizational Psychology</b:JournalName>
    <b:Year>1997</b:Year>
    <b:Pages>175-228</b:Pages>
    <b:Issue>12</b:Issue>
    <b:RefOrder>7</b:RefOrder>
  </b:Source>
  <b:Source>
    <b:Tag>Ash07</b:Tag>
    <b:SourceType>JournalArticle</b:SourceType>
    <b:Guid>{93162C13-CC0A-4BD4-9D9B-FB23F9853EB6}</b:Guid>
    <b:Author>
      <b:Author>
        <b:NameList>
          <b:Person>
            <b:Last>Ashton</b:Last>
            <b:First>Michael</b:First>
            <b:Middle>C</b:Middle>
          </b:Person>
          <b:Person>
            <b:Last>Lee</b:Last>
            <b:First>Kibecom</b:First>
          </b:Person>
        </b:NameList>
      </b:Author>
    </b:Author>
    <b:Title>Empirical, Theorical and Practical Advantage of the HEXACO Model of Personality Review</b:Title>
    <b:Year>2007</b:Year>
    <b:Pages>150-166</b:Pages>
    <b:Volume>II</b:Volume>
    <b:Issue>2</b:Issue>
    <b:RefOrder>8</b:RefOrder>
  </b:Source>
  <b:Source>
    <b:Tag>Nur071</b:Tag>
    <b:SourceType>Book</b:SourceType>
    <b:Guid>{86FE01DF-87D1-4B84-B08F-B72418847426}</b:Guid>
    <b:Author>
      <b:Author>
        <b:NameList>
          <b:Person>
            <b:Last>Nursalam</b:Last>
          </b:Person>
        </b:NameList>
      </b:Author>
    </b:Author>
    <b:Title>Manajemen Keperawatan : Penerapan dalam Praktik Keperawatan Profesional</b:Title>
    <b:Year>2007</b:Year>
    <b:City>Jakarta</b:City>
    <b:Publisher>Salemba Medika</b:Publisher>
    <b:RefOrder>2</b:RefOrder>
  </b:Source>
  <b:Source>
    <b:Tag>Naw05</b:Tag>
    <b:SourceType>Book</b:SourceType>
    <b:Guid>{C38F6CD6-FE25-4EEA-AF9E-2FFB35788798}</b:Guid>
    <b:Author>
      <b:Author>
        <b:NameList>
          <b:Person>
            <b:Last>Nawawi</b:Last>
            <b:First>Hadari</b:First>
          </b:Person>
        </b:NameList>
      </b:Author>
    </b:Author>
    <b:Title>Perencanaan Sumber Daya Manusia untuk Organisasi Profit yang Kompetitif</b:Title>
    <b:Year>2005</b:Year>
    <b:City>Jogjakarta</b:City>
    <b:Publisher>Gadjah Mada University Press</b:Publisher>
    <b:RefOrder>1</b:RefOrder>
  </b:Source>
  <b:Source>
    <b:Tag>Kur11</b:Tag>
    <b:SourceType>JournalArticle</b:SourceType>
    <b:Guid>{DA7D6BF1-C748-400C-85FC-E30FB127DA29}</b:Guid>
    <b:Author>
      <b:Author>
        <b:NameList>
          <b:Person>
            <b:Last>Kurnia</b:Last>
            <b:First>Erlin</b:First>
          </b:Person>
        </b:NameList>
      </b:Author>
    </b:Author>
    <b:Title>Formula Penghitungan Tenaga Keperawatan Modifikasi FTE dengan Model Asuhan Keperawatan Profesional Tim</b:Title>
    <b:JournalName>Jurnal Ners Volume 6</b:JournalName>
    <b:Year>2011</b:Year>
    <b:Pages>11-2-</b:Pages>
    <b:RefOrder>1</b:RefOrder>
  </b:Source>
  <b:Source>
    <b:Tag>Has05</b:Tag>
    <b:SourceType>Book</b:SourceType>
    <b:Guid>{8AE7F3D0-D0F5-424F-ACDE-1A1EA769096F}</b:Guid>
    <b:Author>
      <b:Author>
        <b:NameList>
          <b:Person>
            <b:Last>Hasibuan</b:Last>
            <b:First>M.S</b:First>
          </b:Person>
        </b:NameList>
      </b:Author>
    </b:Author>
    <b:Title>Manajemen Sumber Daya Manusia</b:Title>
    <b:Year>2005</b:Year>
    <b:City>Jakarta</b:City>
    <b:Publisher>Bumi Aksara</b:Publisher>
    <b:RefOrder>1</b:RefOrder>
  </b:Source>
  <b:Source>
    <b:Tag>Kun08</b:Tag>
    <b:SourceType>Book</b:SourceType>
    <b:Guid>{8E506D2F-6B87-406A-9B16-00639578BB68}</b:Guid>
    <b:Author>
      <b:Author>
        <b:NameList>
          <b:Person>
            <b:Last>Kuntoro</b:Last>
            <b:First>H</b:First>
          </b:Person>
        </b:NameList>
      </b:Author>
    </b:Author>
    <b:Title>Metode Sampling dan Penentuan Besar Sampel</b:Title>
    <b:Year>2008</b:Year>
    <b:City>Surabaya</b:City>
    <b:Publisher>Pustaka Melati</b:Publisher>
    <b:RefOrder>2</b:RefOrder>
  </b:Source>
  <b:Source>
    <b:Tag>Placeholder1</b:Tag>
    <b:SourceType>Book</b:SourceType>
    <b:Guid>{8463D0AC-60E9-49A8-9CB0-E37E2E1ABC40}</b:Guid>
    <b:Author>
      <b:Author>
        <b:NameList>
          <b:Person>
            <b:Last>Nawawi</b:Last>
            <b:First>H</b:First>
          </b:Person>
        </b:NameList>
      </b:Author>
    </b:Author>
    <b:Title>Perencanaan Sumber Daya Manusia untuk Organisasi Profit yang Kompetitif</b:Title>
    <b:Year>2005</b:Year>
    <b:City>Jogjakarta</b:City>
    <b:Publisher>Gadjah Mada University Press</b:Publisher>
    <b:RefOrder>3</b:RefOrder>
  </b:Source>
  <b:Source>
    <b:Tag>Nur05</b:Tag>
    <b:SourceType>Book</b:SourceType>
    <b:Guid>{FFBFE3A3-3F77-47E0-AE93-2F8C765957EB}</b:Guid>
    <b:Author>
      <b:Author>
        <b:NameList>
          <b:Person>
            <b:Last>Nursalam</b:Last>
          </b:Person>
        </b:NameList>
      </b:Author>
    </b:Author>
    <b:Title>Manajemen Keperawatan:Penerapan dalam Praktik Keperawatan Profesional</b:Title>
    <b:Year>2005</b:Year>
    <b:City>Jakarta</b:City>
    <b:Publisher>Salemba Medika</b:Publisher>
    <b:RefOrder>4</b:RefOrder>
  </b:Source>
  <b:Source>
    <b:Tag>Nur07</b:Tag>
    <b:SourceType>Book</b:SourceType>
    <b:Guid>{EE7A20C5-24C5-4152-B75B-63400C49B74E}</b:Guid>
    <b:Author>
      <b:Author>
        <b:NameList>
          <b:Person>
            <b:Last>Nursalam</b:Last>
          </b:Person>
        </b:NameList>
      </b:Author>
    </b:Author>
    <b:Title>Manajemen Keperawatan:Penerapan dalam Praktik Keperawatan Profesional</b:Title>
    <b:Year>2007</b:Year>
    <b:City>Jakarta</b:City>
    <b:Publisher>Salemba Medika</b:Publisher>
    <b:RefOrder>5</b:RefOrder>
  </b:Source>
  <b:Source>
    <b:Tag>Deb11</b:Tag>
    <b:SourceType>JournalArticle</b:SourceType>
    <b:Guid>{F4C32531-61E6-4BA4-8202-EF551D1507B6}</b:Guid>
    <b:Author>
      <b:Author>
        <b:NameList>
          <b:Person>
            <b:Last>Debergh</b:Last>
            <b:First>Dieter</b:First>
            <b:Middle>P</b:Middle>
          </b:Person>
          <b:Person>
            <b:Last>Myny</b:Last>
            <b:First>Dries</b:First>
          </b:Person>
          <b:Person>
            <b:Last>Herzeele</b:Last>
            <b:First>Isabelle</b:First>
            <b:Middle>V</b:Middle>
          </b:Person>
          <b:Person>
            <b:Last>Maele</b:Last>
            <b:First>Georges</b:First>
            <b:Middle>V</b:Middle>
          </b:Person>
          <b:Person>
            <b:Last>Miranda</b:Last>
            <b:First>Dinis</b:First>
            <b:Middle>R</b:Middle>
          </b:Person>
          <b:Person>
            <b:Last>Colardyn</b:Last>
            <b:First>Francis</b:First>
          </b:Person>
        </b:NameList>
      </b:Author>
    </b:Author>
    <b:Title>Measuring The Nursing Workload Per Shift in the ICU</b:Title>
    <b:JournalName>Intensive Care Med</b:JournalName>
    <b:Year>2011</b:Year>
    <b:Pages>1438-1444</b:Pages>
    <b:RefOrder>1</b:RefOrder>
  </b:Source>
  <b:Source>
    <b:Tag>Org88</b:Tag>
    <b:SourceType>Book</b:SourceType>
    <b:Guid>{AA168446-030C-4485-9196-38E035B91996}</b:Guid>
    <b:Author>
      <b:Author>
        <b:NameList>
          <b:Person>
            <b:Last>Organ D</b:Last>
            <b:First>W</b:First>
          </b:Person>
        </b:NameList>
      </b:Author>
    </b:Author>
    <b:Title>OCB : The Good Soldier Syndrome</b:Title>
    <b:Year>1988</b:Year>
    <b:City>Lexington</b:City>
    <b:Publisher>Lexington Books</b:Publisher>
    <b:RefOrder>1</b:RefOrder>
  </b:Source>
  <b:Source>
    <b:Tag>Kem132</b:Tag>
    <b:SourceType>Book</b:SourceType>
    <b:Guid>{EB35ACFA-9950-4A4C-87D7-8FB36A0F9820}</b:Guid>
    <b:Author>
      <b:Author>
        <b:Corporate>Kemenkes RI</b:Corporate>
      </b:Author>
    </b:Author>
    <b:Title>Riset Kesehatan Dasar (Riskesdas) Tahun 2013</b:Title>
    <b:Year>2013</b:Year>
    <b:City>Jakarta</b:City>
    <b:Publisher>Badan Penelitian dan Pengembangan Kesehatan Kemeterian Kesehatan RI</b:Publisher>
    <b:RefOrder>2</b:RefOrder>
  </b:Source>
  <b:Source>
    <b:Tag>Kem11</b:Tag>
    <b:SourceType>Book</b:SourceType>
    <b:Guid>{E1791AFE-F7A2-4BDE-8534-56149271DCCA}</b:Guid>
    <b:Author>
      <b:Author>
        <b:Corporate>Kemenkes RI</b:Corporate>
      </b:Author>
    </b:Author>
    <b:Title>Epidemiologi Malaria di Indonesia</b:Title>
    <b:Year>2011</b:Year>
    <b:City>Jakarta</b:City>
    <b:Publisher>Kemenkes RI</b:Publisher>
    <b:RefOrder>3</b:RefOrder>
  </b:Source>
  <b:Source>
    <b:Tag>Din131</b:Tag>
    <b:SourceType>Book</b:SourceType>
    <b:Guid>{D607A586-2F68-4B43-BB34-9A074720C850}</b:Guid>
    <b:Author>
      <b:Author>
        <b:Corporate>Dinkes Prop. NTT</b:Corporate>
      </b:Author>
    </b:Author>
    <b:Title>Profil Kesehatan Propinsi Nusa Tenggara Timur Tahun 2013</b:Title>
    <b:Year>2013</b:Year>
    <b:City>Kupang</b:City>
    <b:Publisher>Dinas Kesehatan Propinsi Nusa Tenggara Timur</b:Publisher>
    <b:RefOrder>4</b:RefOrder>
  </b:Source>
  <b:Source>
    <b:Tag>Wid08</b:Tag>
    <b:SourceType>Book</b:SourceType>
    <b:Guid>{1A8087BC-4ED3-4257-9323-245979C7C74C}</b:Guid>
    <b:Title>Efek Toksik Logam</b:Title>
    <b:Year>2008</b:Year>
    <b:City>Yogyakarta</b:City>
    <b:Publisher>Penerbit Andi</b:Publisher>
    <b:Author>
      <b:Author>
        <b:NameList>
          <b:Person>
            <b:Last>Widowati</b:Last>
            <b:First>W</b:First>
          </b:Person>
        </b:NameList>
      </b:Author>
    </b:Author>
    <b:Pages>109-110,119-120, 125-126.</b:Pages>
    <b:RefOrder>2</b:RefOrder>
  </b:Source>
  <b:Source>
    <b:Tag>Ami10</b:Tag>
    <b:SourceType>JournalArticle</b:SourceType>
    <b:Guid>{EEC951C5-0ECE-4FAD-86DC-F653043B991B}</b:Guid>
    <b:Title>Akumulasi dan Distribusi Logam Berat Pb dan Cu Pada Mangrove (avicennia marina) Di Peraairan Pantai Dumai</b:Title>
    <b:Year>2010</b:Year>
    <b:Author>
      <b:Author>
        <b:NameList>
          <b:Person>
            <b:Last>Amin</b:Last>
          </b:Person>
        </b:NameList>
      </b:Author>
    </b:Author>
    <b:JournalName>Natur Indonesia</b:JournalName>
    <b:Pages>6-7</b:Pages>
    <b:Volume>5</b:Volume>
    <b:Issue>3</b:Issue>
    <b:RefOrder>3</b:RefOrder>
  </b:Source>
  <b:Source>
    <b:Tag>Fir06</b:Tag>
    <b:SourceType>JournalArticle</b:SourceType>
    <b:Guid>{098D663B-E8A4-4F9A-AEAD-6CF64BFF151C}</b:Guid>
    <b:Title>Studi Literatur Dapak Merkuri Serta Penanggulangannya</b:Title>
    <b:Year>2006</b:Year>
    <b:Pages>8-9</b:Pages>
    <b:Author>
      <b:Author>
        <b:NameList>
          <b:Person>
            <b:Last>Firlianasari</b:Last>
            <b:First>F</b:First>
          </b:Person>
        </b:NameList>
      </b:Author>
    </b:Author>
    <b:JournalName>Pusat Penelitian Biologi Lembaga Ilmu Pengetahuan Indonesia</b:JournalName>
    <b:RefOrder>4</b:RefOrder>
  </b:Source>
  <b:Source>
    <b:Tag>Man10</b:Tag>
    <b:SourceType>Book</b:SourceType>
    <b:Guid>{75C0EDE4-DC4D-4C63-9BB9-6D388F1DF207}</b:Guid>
    <b:Title>Fitoteknologi Terapan</b:Title>
    <b:Year>2010</b:Year>
    <b:City>Yogyakarta</b:City>
    <b:Publisher>Graha Ilmu</b:Publisher>
    <b:Author>
      <b:Author>
        <b:NameList>
          <b:Person>
            <b:Last>Mangkoediharjo</b:Last>
            <b:First>Sarwoko,</b:First>
            <b:Middle>dan Samudro G</b:Middle>
          </b:Person>
        </b:NameList>
      </b:Author>
    </b:Author>
    <b:JournalName>Graha Ilmu</b:JournalName>
    <b:Pages>11-14</b:Pages>
    <b:RefOrder>5</b:RefOrder>
  </b:Source>
  <b:Source>
    <b:Tag>Sus13</b:Tag>
    <b:SourceType>JournalArticle</b:SourceType>
    <b:Guid>{BCDDF895-C6F2-4B0B-8A5A-294FF5E8BF67}</b:Guid>
    <b:Title>Bioakumulasi dan Distribusi Cd Pada Akar dan Pucuk 3 Jenis Tanaman Famili Brassicaceae</b:Title>
    <b:Year>2013</b:Year>
    <b:Author>
      <b:Author>
        <b:NameList>
          <b:Person>
            <b:Last>Susana</b:Last>
            <b:First>R</b:First>
            <b:Middle>dan Denah, S</b:Middle>
          </b:Person>
        </b:NameList>
      </b:Author>
    </b:Author>
    <b:JournalName>Natur Inonesia</b:JournalName>
    <b:Pages>3-5</b:Pages>
    <b:RefOrder>6</b:RefOrder>
  </b:Source>
  <b:Source>
    <b:Tag>Wib10</b:Tag>
    <b:SourceType>Book</b:SourceType>
    <b:Guid>{1DE1B3F0-AD56-44D1-9466-B17B56244769}</b:Guid>
    <b:Author>
      <b:Author>
        <b:NameList>
          <b:Person>
            <b:Last>Wibowo</b:Last>
            <b:First>L</b:First>
          </b:Person>
        </b:NameList>
      </b:Author>
    </b:Author>
    <b:Title>Petunjuk Singkat Penanaman Mangrove</b:Title>
    <b:Year>2010</b:Year>
    <b:City>Surabaya</b:City>
    <b:Publisher>Rineka Cipta</b:Publisher>
    <b:RefOrder>7</b:RefOrder>
  </b:Source>
  <b:Source>
    <b:Tag>Wid081</b:Tag>
    <b:SourceType>Book</b:SourceType>
    <b:Guid>{92B52752-FE19-4380-BE32-99884F783E2F}</b:Guid>
    <b:Title>Efek Toksik Logam Berat</b:Title>
    <b:Year>2008</b:Year>
    <b:City>Yogyakarta</b:City>
    <b:Publisher>penerbit Andi</b:Publisher>
    <b:Author>
      <b:Author>
        <b:NameList>
          <b:Person>
            <b:Last>Widowati</b:Last>
          </b:Person>
        </b:NameList>
      </b:Author>
    </b:Author>
    <b:Pages>109-110</b:Pages>
    <b:RefOrder>8</b:RefOrder>
  </b:Source>
  <b:Source>
    <b:Tag>Wit09</b:Tag>
    <b:SourceType>Book</b:SourceType>
    <b:Guid>{D8CD8B30-CB5E-4111-BF23-40A0FFBE58C6}</b:Guid>
    <b:Author>
      <b:Author>
        <b:NameList>
          <b:Person>
            <b:Last>Wittig</b:Last>
            <b:First>A</b:First>
          </b:Person>
        </b:NameList>
      </b:Author>
    </b:Author>
    <b:Title>Phytoremediation of Mangrove Avicennia Marina)</b:Title>
    <b:Year>2009</b:Year>
    <b:City>New York</b:City>
    <b:Publisher>Mc. Grow Hill Book Company</b:Publisher>
    <b:RefOrder>9</b:RefOrder>
  </b:Source>
  <b:Source>
    <b:Tag>Reg07</b:Tag>
    <b:SourceType>BookSection</b:SourceType>
    <b:Guid>{4EF1CFB0-E8B4-4AA6-9698-D950CB1EED69}</b:Guid>
    <b:Title>Identification lead (Pb) at soil</b:Title>
    <b:Year>2007</b:Year>
    <b:Pages>2-3</b:Pages>
    <b:Author>
      <b:Author>
        <b:NameList>
          <b:Person>
            <b:Last>Registry</b:Last>
            <b:First>Agency</b:First>
            <b:Middle>for Toxic Substances and Disease</b:Middle>
          </b:Person>
        </b:NameList>
      </b:Author>
      <b:Editor>
        <b:NameList>
          <b:Person>
            <b:Last>Agency</b:Last>
            <b:First>Environmental</b:First>
            <b:Middle>Criteria and Assessment</b:Middle>
          </b:Person>
        </b:NameList>
      </b:Editor>
    </b:Author>
    <b:City>US</b:City>
    <b:Publisher>Atlanta</b:Publisher>
    <b:Volume>1-3</b:Volume>
    <b:RefOrder>10</b:RefOrder>
  </b:Source>
  <b:Source>
    <b:Tag>Sar06</b:Tag>
    <b:SourceType>Book</b:SourceType>
    <b:Guid>{5F709823-74D8-4C70-B4A1-7F4DEEEF73B2}</b:Guid>
    <b:Author>
      <b:Author>
        <b:NameList>
          <b:Person>
            <b:Last>Saraswati.D</b:Last>
          </b:Person>
        </b:NameList>
      </b:Author>
    </b:Author>
    <b:Title>Merawat Sanseviera</b:Title>
    <b:Year>2006</b:Year>
    <b:City>Jakarta</b:City>
    <b:Publisher>Penebar Swadaya</b:Publisher>
    <b:RefOrder>11</b:RefOrder>
  </b:Source>
  <b:Source>
    <b:Tag>Sch03</b:Tag>
    <b:SourceType>JournalArticle</b:SourceType>
    <b:Guid>{75A40D7B-A924-4D3F-866F-352F27D8B43A}</b:Guid>
    <b:Author>
      <b:Author>
        <b:NameList>
          <b:Person>
            <b:Last>Cutcheon</b:Last>
            <b:First>M</b:First>
            <b:Middle>and Schnoor,J</b:Middle>
          </b:Person>
        </b:NameList>
      </b:Author>
    </b:Author>
    <b:Title>PyhtoremediationTransformation and Control of Contaminants</b:Title>
    <b:JournalName>Wiley-Interscience Inc</b:JournalName>
    <b:Year>2003</b:Year>
    <b:Pages>4</b:Pages>
    <b:Volume>1</b:Volume>
    <b:Issue>2</b:Issue>
    <b:RefOrder>12</b:RefOrder>
  </b:Source>
  <b:Source>
    <b:Tag>KAl12</b:Tag>
    <b:SourceType>Book</b:SourceType>
    <b:Guid>{53AB495B-6579-4D4C-970C-70A41352B953}</b:Guid>
    <b:Author>
      <b:Author>
        <b:NameList>
          <b:Person>
            <b:Last>Hanafiah</b:Last>
            <b:First>A</b:First>
          </b:Person>
        </b:NameList>
      </b:Author>
    </b:Author>
    <b:Title>Dasar-Dasar Ilmu Tanah</b:Title>
    <b:Year>2012</b:Year>
    <b:City>Yogyakarta</b:City>
    <b:Publisher>Rineka Cipta</b:Publisher>
    <b:Pages>56-60</b:Pages>
    <b:RefOrder>13</b:RefOrder>
  </b:Source>
  <b:Source>
    <b:Tag>Hid05</b:Tag>
    <b:SourceType>JournalArticle</b:SourceType>
    <b:Guid>{E1CD9896-E832-4BA0-917E-EB4854552A4D}</b:Guid>
    <b:Author>
      <b:Author>
        <b:NameList>
          <b:Person>
            <b:Last>Hidayati</b:Last>
            <b:First>N</b:First>
          </b:Person>
        </b:NameList>
      </b:Author>
    </b:Author>
    <b:Title>Fitoremediasi dan Potensi Tumbuhan Hiperkumulator</b:Title>
    <b:JournalName>Pusat Penelitian Biologi Lembaga Ilmu Pengetahuan Indonesia</b:JournalName>
    <b:Year>2005</b:Year>
    <b:Pages>10</b:Pages>
    <b:RefOrder>14</b:RefOrder>
  </b:Source>
  <b:Source>
    <b:Tag>Hin04</b:Tag>
    <b:SourceType>JournalArticle</b:SourceType>
    <b:Guid>{D4A820C8-14C3-4770-ADFD-03D7E2AD2C49}</b:Guid>
    <b:Author>
      <b:Author>
        <b:NameList>
          <b:Person>
            <b:Last>Hindersah</b:Last>
            <b:First>R,</b:First>
            <b:Middle>Simarmata, T</b:Middle>
          </b:Person>
        </b:NameList>
      </b:Author>
    </b:Author>
    <b:Title>Potensi Rizobakter dalam Meningkatkan Kesehatan Tanah</b:Title>
    <b:JournalName>Natur Indonesia</b:JournalName>
    <b:Year>2004</b:Year>
    <b:Pages>8</b:Pages>
    <b:Volume>5</b:Volume>
    <b:Issue>2</b:Issue>
    <b:RefOrder>15</b:RefOrder>
  </b:Source>
  <b:Source>
    <b:Tag>Jua05</b:Tag>
    <b:SourceType>JournalArticle</b:SourceType>
    <b:Guid>{585C4A16-A421-4EA0-8E0E-07452F754BC6}</b:Guid>
    <b:Author>
      <b:Author>
        <b:NameList>
          <b:Person>
            <b:Last>Jualiawan</b:Last>
            <b:First>N,</b:First>
            <b:Middle>dan Widiayatna,D</b:Middle>
          </b:Person>
        </b:NameList>
      </b:Author>
    </b:Author>
    <b:Title>Pendataan Penyebaran Unsur Pb dan Mercury Pada Wilayah Pertambangan Cibaliung</b:Title>
    <b:JournalName>Natur Inonesia</b:JournalName>
    <b:Year>2005</b:Year>
    <b:Pages>9</b:Pages>
    <b:RefOrder>16</b:RefOrder>
  </b:Source>
  <b:Source>
    <b:Tag>Pan09</b:Tag>
    <b:SourceType>Book</b:SourceType>
    <b:Guid>{D58078E3-8FBE-44A1-8DB2-188821E8ABA9}</b:Guid>
    <b:Author>
      <b:Author>
        <b:NameList>
          <b:Person>
            <b:Last>Panjaitan</b:Last>
            <b:First>G.C</b:First>
          </b:Person>
        </b:NameList>
      </b:Author>
    </b:Author>
    <b:Title>Akumulasi Logam Berat Tembaga (Cu) dan Timbal (Pb) Pada Pohon Avicennia Marina Di Hutan Mangrove</b:Title>
    <b:Year>2009</b:Year>
    <b:City>Medan</b:City>
    <b:Publisher>Jurusan Budaya Hutan</b:Publisher>
    <b:RefOrder>17</b:RefOrder>
  </b:Source>
  <b:Source>
    <b:Tag>Kus09</b:Tag>
    <b:SourceType>JournalArticle</b:SourceType>
    <b:Guid>{617A88D5-2E53-4695-B292-57CD1E4B98E1}</b:Guid>
    <b:Author>
      <b:Author>
        <b:NameList>
          <b:Person>
            <b:Last>Kusumawati</b:Last>
            <b:First>W</b:First>
          </b:Person>
        </b:NameList>
      </b:Author>
    </b:Author>
    <b:Title>Evaluasi Lahan Basah Bervegetasi Mangrove Dalam Mengurangi Pencemaran Lingkungan (Studi Kasus Di Desa Kepetingan Kabupaten Sidoarjo)</b:Title>
    <b:JournalName>Natur Indonesia</b:JournalName>
    <b:Year>2009</b:Year>
    <b:Pages>4-5</b:Pages>
    <b:RefOrder>18</b:RefOrder>
  </b:Source>
  <b:Source>
    <b:Tag>Lei08</b:Tag>
    <b:SourceType>Book</b:SourceType>
    <b:Guid>{813BF325-7C03-4337-A810-CAE7BA4B9E63}</b:Guid>
    <b:Author>
      <b:Author>
        <b:NameList>
          <b:Person>
            <b:Last>Leiwakabessy</b:Last>
            <b:First>F.M,Wahjudin,U.M,dan</b:First>
            <b:Middle>Suwamo</b:Middle>
          </b:Person>
        </b:NameList>
      </b:Author>
    </b:Author>
    <b:Title>Kesuburan Tanah</b:Title>
    <b:Year>2008</b:Year>
    <b:City>Bogor</b:City>
    <b:Publisher>Fakultas Pertanian IPB</b:Publisher>
    <b:RefOrder>19</b:RefOrder>
  </b:Source>
  <b:Source>
    <b:Tag>Kri12</b:Tag>
    <b:SourceType>JournalArticle</b:SourceType>
    <b:Guid>{20A90D37-A04E-4171-AAC5-714DE32F6BB7}</b:Guid>
    <b:Author>
      <b:Author>
        <b:NameList>
          <b:Person>
            <b:Last>Kriswandana</b:Last>
            <b:First>F</b:First>
          </b:Person>
        </b:NameList>
      </b:Author>
    </b:Author>
    <b:Title>Efektivitas Tumbuhan Mangrove (Avicennia Marina) Jenis Rhizophora dalam Penurunan Kadar Pb, Cd, Cu Pada Limbah Cair</b:Title>
    <b:JournalName>Gema Kesehatan Lingkungan</b:JournalName>
    <b:Year>2012</b:Year>
    <b:Pages>7-8</b:Pages>
    <b:Volume>2</b:Volume>
    <b:Issue>3</b:Issue>
    <b:RefOrder>20</b:RefOrder>
  </b:Source>
  <b:Source>
    <b:Tag>Kri09</b:Tag>
    <b:SourceType>JournalArticle</b:SourceType>
    <b:Guid>{FD729BC2-1612-4CC5-AB93-430C56E84440}</b:Guid>
    <b:Title>Penurunan Kadar Pencemar dengan Tumbuhan yang Hidup Pada Lahan Basah</b:Title>
    <b:Year>2009</b:Year>
    <b:Author>
      <b:Author>
        <b:NameList>
          <b:Person>
            <b:Last>Kriswandana</b:Last>
            <b:First>F</b:First>
          </b:Person>
        </b:NameList>
      </b:Author>
    </b:Author>
    <b:JournalName>Gema Kesehatan Lingkungan</b:JournalName>
    <b:Pages>4</b:Pages>
    <b:RefOrder>21</b:RefOrder>
  </b:Source>
  <b:Source>
    <b:Tag>Mey12</b:Tag>
    <b:SourceType>JournalArticle</b:SourceType>
    <b:Guid>{C251EC2A-8F7D-49E7-8108-2650F004A2B9}</b:Guid>
    <b:Author>
      <b:Author>
        <b:NameList>
          <b:Person>
            <b:Last>Meyranda</b:Last>
            <b:First>Y,Achmad,Z,</b:First>
            <b:Middle>dan Ardy,A</b:Middle>
          </b:Person>
        </b:NameList>
      </b:Author>
    </b:Author>
    <b:Title>Fitoremediasi Tanah Tercemar Logam Berat Pb dan Cd Dengan Menggunakan Tanaman Lidah Mertua (sansevieria trifasciata)</b:Title>
    <b:Year>2012</b:Year>
    <b:JournalName>Natur Indonesia</b:JournalName>
    <b:Pages>4-6</b:Pages>
    <b:Volume>5</b:Volume>
    <b:Issue>3</b:Issue>
    <b:RefOrder>22</b:RefOrder>
  </b:Source>
  <b:Source>
    <b:Tag>Suh11</b:Tag>
    <b:SourceType>JournalArticle</b:SourceType>
    <b:Guid>{FF86C737-DCA8-4463-B8F0-D1171F396046}</b:Guid>
    <b:Author>
      <b:Author>
        <b:NameList>
          <b:Person>
            <b:Last>Suharto</b:Last>
            <b:First>B,</b:First>
            <b:Middle>Liliya,D, dan Betha,I</b:Middle>
          </b:Person>
        </b:NameList>
      </b:Author>
    </b:Author>
    <b:Title>Penurunan Kandungan Logam Pb dan Cr Leachate Melalui Fitoremediasi Bmboo Air (Equisetum Hyemale) Dan Zeolit</b:Title>
    <b:JournalName>Natur Indonesia</b:JournalName>
    <b:Year>2011</b:Year>
    <b:Pages>6-7</b:Pages>
    <b:Volume>2</b:Volume>
    <b:Issue>3</b:Issue>
    <b:RefOrder>23</b:RefOrder>
  </b:Source>
  <b:Source>
    <b:Tag>San12</b:Tag>
    <b:SourceType>JournalArticle</b:SourceType>
    <b:Guid>{5E6D320F-358B-4D13-B232-5145877E14E5}</b:Guid>
    <b:Author>
      <b:Author>
        <b:NameList>
          <b:Person>
            <b:Last>Sander</b:Last>
            <b:First>S,</b:First>
            <b:Middle>Jubhar,M, dan Karina,L</b:Middle>
          </b:Person>
        </b:NameList>
      </b:Author>
    </b:Author>
    <b:Title>Pelestarian Hutan Mangrove Sebagai Solusi Pencegahan Pencemaran Logam Berat Di Perairan Indonesia</b:Title>
    <b:JournalName>Natur Indonesia</b:JournalName>
    <b:Year>2012</b:Year>
    <b:Pages>7-8</b:Pages>
    <b:Volume>3</b:Volume>
    <b:Issue>2</b:Issue>
    <b:RefOrder>24</b:RefOrder>
  </b:Source>
  <b:Source>
    <b:Tag>Muk03</b:Tag>
    <b:SourceType>Book</b:SourceType>
    <b:Guid>{F4F22979-A4DF-42ED-8B7D-ED58D912FA7C}</b:Guid>
    <b:Title>Pergerakan Unsur Hara Nitrogen Dalam Tanah</b:Title>
    <b:Year>2003</b:Year>
    <b:City>Sumatera Utara</b:City>
    <b:Publisher>Jurusan Ilmu Tanah Fakultas Pertanian</b:Publisher>
    <b:Author>
      <b:Author>
        <b:NameList>
          <b:Person>
            <b:Last>Mukhlis</b:Last>
            <b:First>F</b:First>
          </b:Person>
        </b:NameList>
      </b:Author>
    </b:Author>
    <b:RefOrder>25</b:RefOrder>
  </b:Source>
  <b:Source>
    <b:Tag>Har11</b:Tag>
    <b:SourceType>Book</b:SourceType>
    <b:Guid>{89698A29-826B-4CAF-8DDC-A7171142D71D}</b:Guid>
    <b:Author>
      <b:Author>
        <b:NameList>
          <b:Person>
            <b:Last>Hardiani</b:Last>
            <b:First>H.,</b:First>
            <b:Middle>Kardiansyah, T.,Sugesty, S.</b:Middle>
          </b:Person>
        </b:NameList>
      </b:Author>
    </b:Author>
    <b:Title>Bioremediasi Logam Timbal (Pb) Dalam Tanah Terkontaminasi Limbah Sludge Industri Kertas Proses Deinking</b:Title>
    <b:Year>2011</b:Year>
    <b:City>Bandung</b:City>
    <b:Publisher>Balai Besar Pulp dan kertas</b:Publisher>
    <b:RefOrder>1</b:RefOrder>
  </b:Source>
  <b:Source>
    <b:Tag>Placeholder3</b:Tag>
    <b:SourceType>JournalArticle</b:SourceType>
    <b:Guid>{81C52DE4-B47F-41D0-8542-1CDA5C64ADFA}</b:Guid>
    <b:Author>
      <b:Author>
        <b:NameList>
          <b:Person>
            <b:Last>Brett</b:Last>
          </b:Person>
        </b:NameList>
      </b:Author>
    </b:Author>
    <b:Title>Maternal-fetal nutrient transport in pregnancy pathologies: the role of the placenta</b:Title>
    <b:JournalName>International Journal of Molecular Science</b:JournalName>
    <b:Year>2014</b:Year>
    <b:Pages>16153-16185</b:Pages>
    <b:RefOrder>2</b:RefOrder>
  </b:Source>
  <b:Source>
    <b:Tag>Mir11</b:Tag>
    <b:SourceType>Report</b:SourceType>
    <b:Guid>{9B79B38B-30FE-4AF6-BE9C-70A5F141ADF5}</b:Guid>
    <b:Author>
      <b:Author>
        <b:NameList>
          <b:Person>
            <b:Last>Trarintya</b:Last>
            <b:First>Mirah</b:First>
            <b:Middle>Ayu Putri</b:Middle>
          </b:Person>
        </b:NameList>
      </b:Author>
    </b:Author>
    <b:Title>Pengaruh Kualitas Pelayanan terhadap Kepuasan dan Word of Mouth (Studi Kasus Pasien Rawat Jalan di Wing Amerta RSUP Sanglah Denpasar)</b:Title>
    <b:Year>2011</b:Year>
    <b:Institution>Universitas Udayana</b:Institution>
    <b:Publisher>Program Pascasarjana Universitas Udayana</b:Publisher>
    <b:City>Denpasar</b:City>
    <b:ThesisType>Thesis</b:ThesisType>
    <b:RefOrder>1</b:RefOrder>
  </b:Source>
  <b:Source>
    <b:Tag>Gas05</b:Tag>
    <b:SourceType>Book</b:SourceType>
    <b:Guid>{70D82017-65EC-4E15-9CC2-33457C4867FC}</b:Guid>
    <b:Author>
      <b:Author>
        <b:NameList>
          <b:Person>
            <b:Last>Gaspersz</b:Last>
            <b:First>Vincent</b:First>
          </b:Person>
        </b:NameList>
      </b:Author>
    </b:Author>
    <b:Title>Total Quality Management</b:Title>
    <b:Year>2005</b:Year>
    <b:Publisher>Gramedia Pustaka Utama</b:Publisher>
    <b:City>Jakarta</b:City>
    <b:RefOrder>2</b:RefOrder>
  </b:Source>
  <b:Source>
    <b:Tag>Tri10</b:Tag>
    <b:SourceType>Report</b:SourceType>
    <b:Guid>{11DDD30B-0DEE-49CC-ABEC-5E13BFA6D643}</b:Guid>
    <b:Author>
      <b:Author>
        <b:NameList>
          <b:Person>
            <b:Last>Sari</b:Last>
            <b:First>Triana</b:First>
          </b:Person>
        </b:NameList>
      </b:Author>
    </b:Author>
    <b:Title>Citra rumah sakit Harapan Jayakarta pada unit rawat jalan tahun 2010</b:Title>
    <b:Year>2010</b:Year>
    <b:City>Depok</b:City>
    <b:Publisher>Program Pascasarjana FKM UI</b:Publisher>
    <b:Institution>FKM Universitas Indonesia</b:Institution>
    <b:ThesisType>Tesis</b:ThesisType>
    <b:RefOrder>3</b:RefOrder>
  </b:Source>
  <b:Source>
    <b:Tag>Zei88</b:Tag>
    <b:SourceType>JournalArticle</b:SourceType>
    <b:Guid>{05B0C090-861D-40FC-A05D-8B2225903EEB}</b:Guid>
    <b:Author>
      <b:Author>
        <b:NameList>
          <b:Person>
            <b:Last>Zeithaml</b:Last>
            <b:First>V.A.</b:First>
          </b:Person>
        </b:NameList>
      </b:Author>
    </b:Author>
    <b:Title>Consumer Perception of Price, Quality, and Value: a means-end model and Synthesis of Evidence</b:Title>
    <b:Year>1988</b:Year>
    <b:JournalName>Journal of Marketing</b:JournalName>
    <b:Pages>2-11</b:Pages>
    <b:Issue>52</b:Issue>
    <b:RefOrder>4</b:RefOrder>
  </b:Source>
  <b:Source>
    <b:Tag>Muj06</b:Tag>
    <b:SourceType>JournalArticle</b:SourceType>
    <b:Guid>{339C0813-14E3-4CF4-8721-FE1AE453AD78}</b:Guid>
    <b:Author>
      <b:Author>
        <b:NameList>
          <b:Person>
            <b:Last>Mujiharjo</b:Last>
          </b:Person>
        </b:NameList>
      </b:Author>
    </b:Author>
    <b:Title>Analisis Faktor-faktor yang Mempengaruhi Kepuasan Pelanggan dan Pengaruhnya terhadap Loyalitas Pelanggan (Studi pada Rumah Sakit BRI Demak)</b:Title>
    <b:Year>2006</b:Year>
    <b:JournalName>Jurnal Sains Pemasaran Indonesia</b:JournalName>
    <b:Volume>Vol 5</b:Volume>
    <b:Issue>2</b:Issue>
    <b:RefOrder>5</b:RefOrder>
  </b:Source>
  <b:Source>
    <b:Tag>Mey07</b:Tag>
    <b:SourceType>BookSection</b:SourceType>
    <b:Guid>{5B73DB9A-BB1F-46B6-8FDA-34146403D119}</b:Guid>
    <b:Author>
      <b:Author>
        <b:NameList>
          <b:Person>
            <b:Last>Meyer</b:Last>
          </b:Person>
          <b:Person>
            <b:Last>Schwager</b:Last>
          </b:Person>
        </b:NameList>
      </b:Author>
    </b:Author>
    <b:Title>Understanding Customer Experience</b:Title>
    <b:Year>2007</b:Year>
    <b:Publisher>USA Harvard Business Review</b:Publisher>
    <b:Pages>1-12</b:Pages>
    <b:RefOrder>6</b:RefOrder>
  </b:Source>
  <b:Source>
    <b:Tag>Yun13</b:Tag>
    <b:SourceType>JournalArticle</b:SourceType>
    <b:Guid>{56943015-7B20-4546-B7C7-282D517B18C7}</b:Guid>
    <b:Author>
      <b:Author>
        <b:NameList>
          <b:Person>
            <b:Last>Setiyowati</b:Last>
            <b:First>Yunita</b:First>
            <b:Middle>Dwi</b:Middle>
          </b:Person>
          <b:Person>
            <b:Last>Pasinringi</b:Last>
            <b:First>Syahrir</b:First>
            <b:Middle>A.</b:Middle>
          </b:Person>
          <b:Person>
            <b:Last>Irwandy</b:Last>
          </b:Person>
        </b:NameList>
      </b:Author>
    </b:Author>
    <b:Title>PENGARUH BRAND IMAGE TERHADAP MINAT KEMBALI PASIEN RAWAT JALAN UNTUK MEMANFAATKAN PELAYANAN KESEHATAN DI RS UNIVERSITAS HASANUDDIN TAHUN 2013</b:Title>
    <b:Year>2013</b:Year>
    <b:JournalName>Jurnal Media Kesehatan Masyarakat Indonesia</b:JournalName>
    <b:Pages>1-14</b:Pages>
    <b:RefOrder>7</b:RefOrder>
  </b:Source>
  <b:Source>
    <b:Tag>Wan041</b:Tag>
    <b:SourceType>JournalArticle</b:SourceType>
    <b:Guid>{0E04BCA4-A5B2-4893-9227-333CD94ADFE0}</b:Guid>
    <b:Author>
      <b:Author>
        <b:NameList>
          <b:Person>
            <b:Last>Wang</b:Last>
            <b:First>Yonggui</b:First>
          </b:Person>
          <b:Person>
            <b:Last>Lo</b:Last>
            <b:First>Hing-Po</b:First>
          </b:Person>
          <b:Person>
            <b:Last>Yang</b:Last>
            <b:First>Yongheng</b:First>
          </b:Person>
        </b:NameList>
      </b:Author>
    </b:Author>
    <b:Title>An Integrated Framework for Service Quality, Customer Value, Satisfaction: Evidence from China's Telecommunication Industry</b:Title>
    <b:JournalName>Information Systems Frontiers</b:JournalName>
    <b:Year>2004</b:Year>
    <b:Pages>325-340</b:Pages>
    <b:Volume>6</b:Volume>
    <b:Issue>4</b:Issue>
    <b:RefOrder>8</b:RefOrder>
  </b:Source>
  <b:Source>
    <b:Tag>Placeholder2</b:Tag>
    <b:SourceType>Book</b:SourceType>
    <b:Guid>{B939F247-4323-41FE-B56E-BECE480683B1}</b:Guid>
    <b:Author>
      <b:Author>
        <b:NameList>
          <b:Person>
            <b:Last>Schmitt</b:Last>
            <b:First>Bernd</b:First>
            <b:Middle>H</b:Middle>
          </b:Person>
        </b:NameList>
      </b:Author>
    </b:Author>
    <b:Title>Costumer Experince Management : A Revolutionary Approach to Connecting with Your Costumer</b:Title>
    <b:Year>2003</b:Year>
    <b:Publisher>John Wiley &amp; Sons, Inc</b:Publisher>
    <b:City>New jersey</b:City>
    <b:RefOrder>9</b:RefOrder>
  </b:Source>
  <b:Source>
    <b:Tag>Lam04</b:Tag>
    <b:SourceType>JournalArticle</b:SourceType>
    <b:Guid>{22902FA0-B063-4670-BCAC-DBA2D2591AF4}</b:Guid>
    <b:Author>
      <b:Author>
        <b:NameList>
          <b:Person>
            <b:Last>Lam</b:Last>
            <b:First>Yin</b:First>
            <b:Middle>Shun</b:Middle>
          </b:Person>
          <b:Person>
            <b:Last>Shanker</b:Last>
            <b:First>Venkatesh</b:First>
          </b:Person>
          <b:Person>
            <b:Last>Erramili</b:Last>
            <b:First>M</b:First>
            <b:Middle>Krisna</b:Middle>
          </b:Person>
        </b:NameList>
      </b:Author>
    </b:Author>
    <b:Title>Customer Value, Satisfaction,Loyalty, and Switching Costs:An Illustration From a Business-to-Business Service Context</b:Title>
    <b:Year>2004</b:Year>
    <b:JournalName>JOURNAL OF THE ACADEMY OF MARKETING SCIENCE</b:JournalName>
    <b:Pages>293-311</b:Pages>
    <b:RefOrder>10</b:RefOrder>
  </b:Source>
  <b:Source>
    <b:Tag>Sch99</b:Tag>
    <b:SourceType>Book</b:SourceType>
    <b:Guid>{1ADF1127-2456-427E-BBC6-4D8ED4ABD203}</b:Guid>
    <b:Author>
      <b:Author>
        <b:NameList>
          <b:Person>
            <b:Last>Schmitt</b:Last>
            <b:First>Bernd</b:First>
            <b:Middle>H</b:Middle>
          </b:Person>
        </b:NameList>
      </b:Author>
    </b:Author>
    <b:Title>Experiential Marketing: How to Get Customer to Sense, feel, think, act and relate to your company any Brand</b:Title>
    <b:Year>1999</b:Year>
    <b:City>New York</b:City>
    <b:Publisher>Free Press</b:Publisher>
    <b:RefOrder>11</b:RefOrder>
  </b:Source>
  <b:Source>
    <b:Tag>Ali161</b:Tag>
    <b:SourceType>JournalArticle</b:SourceType>
    <b:Guid>{9814FB92-D5C7-4FE4-BCD6-C5C772554819}</b:Guid>
    <b:Author>
      <b:Author>
        <b:NameList>
          <b:Person>
            <b:Last>Ali</b:Last>
            <b:First>Faizan</b:First>
          </b:Person>
          <b:Person>
            <b:Last>Gon kim</b:Last>
            <b:First>Woo</b:First>
          </b:Person>
          <b:Person>
            <b:Last>Li</b:Last>
            <b:First>Jun</b:First>
          </b:Person>
          <b:Person>
            <b:Last>Jeon</b:Last>
            <b:First>Hyeon-Mo</b:First>
          </b:Person>
        </b:NameList>
      </b:Author>
    </b:Author>
    <b:Title>Make it delightful: Customers Experience, Satisfaction and Loyalty in Malaysian theme parks</b:Title>
    <b:JournalName>Journal of Destination Marketing dan Management</b:JournalName>
    <b:Year>2016</b:Year>
    <b:Pages>1-11</b:Pages>
    <b:RefOrder>12</b:RefOrder>
  </b:Source>
  <b:Source>
    <b:Tag>Sri</b:Tag>
    <b:SourceType>JournalArticle</b:SourceType>
    <b:Guid>{D44187EE-11E8-470D-8535-89021C0FB79B}</b:Guid>
    <b:Author>
      <b:Author>
        <b:NameList>
          <b:Person>
            <b:Last>Srivastava</b:Last>
            <b:First>M</b:First>
          </b:Person>
          <b:Person>
            <b:Last>Kaul</b:Last>
            <b:First>D</b:First>
          </b:Person>
        </b:NameList>
      </b:Author>
    </b:Author>
    <b:Title>Social interaction, convenience, and customer satisfaction: The mediating effect of customer experience.</b:Title>
    <b:JournalName>Journal of retailing and consumer services</b:JournalName>
    <b:Pages>1028-1037</b:Pages>
    <b:Issue>21</b:Issue>
    <b:Year>2014</b:Year>
    <b:RefOrder>13</b:RefOrder>
  </b:Source>
  <b:Source>
    <b:Tag>Azh15</b:Tag>
    <b:SourceType>JournalArticle</b:SourceType>
    <b:Guid>{76BB892C-3B31-49C1-A185-B1CA25066140}</b:Guid>
    <b:Author>
      <b:Author>
        <b:NameList>
          <b:Person>
            <b:Last>Azhari</b:Last>
            <b:First>Muhammad</b:First>
            <b:Middle>Iqbal</b:Middle>
          </b:Person>
          <b:Person>
            <b:Last>Fanani</b:Last>
            <b:First>Dahlan</b:First>
          </b:Person>
          <b:Person>
            <b:Last>Mawardi</b:Last>
            <b:First>M</b:First>
            <b:Middle>Kholid</b:Middle>
          </b:Person>
        </b:NameList>
      </b:Author>
    </b:Author>
    <b:Title>PENGARUH CUSTOMER EXPERIENCE TERHADAP KEPUASAN PELANGGAN DAN LOYALITAS PELANGGAN DAN LOYALITAS PELANGGAN (Survei pada Pelanggan KFC Kawi Malang)</b:Title>
    <b:JournalName>Jurnal Administrasi Bisnis (JAB)</b:JournalName>
    <b:Year>2015</b:Year>
    <b:Pages>1-7</b:Pages>
    <b:Volume>28</b:Volume>
    <b:Issue>1</b:Issue>
    <b:RefOrder>14</b:RefOrder>
  </b:Source>
  <b:Source>
    <b:Tag>Cen071</b:Tag>
    <b:SourceType>JournalArticle</b:SourceType>
    <b:Guid>{98511D4F-DF2A-4073-99DC-BDC4CBDB293D}</b:Guid>
    <b:Author>
      <b:Author>
        <b:NameList>
          <b:Person>
            <b:Last>Cengiz</b:Last>
            <b:First>Ekrem</b:First>
          </b:Person>
          <b:Person>
            <b:Last>Kirkbir</b:Last>
            <b:First>Fazil</b:First>
          </b:Person>
        </b:NameList>
      </b:Author>
    </b:Author>
    <b:Title>Customer Perceived Value: The Development of A Multiple Item Scale in Hospitals</b:Title>
    <b:Year>2007</b:Year>
    <b:JournalName>Journal Problems and Perspectives in Management</b:JournalName>
    <b:Volume>5</b:Volume>
    <b:Issue>3</b:Issue>
    <b:RefOrder>15</b:RefOrder>
  </b:Source>
  <b:Source>
    <b:Tag>Imb06</b:Tag>
    <b:SourceType>Book</b:SourceType>
    <b:Guid>{D99F12D6-F81B-4349-BF63-AB920804EA37}</b:Guid>
    <b:Author>
      <b:Author>
        <b:NameList>
          <b:Person>
            <b:Last>Imbalo</b:Last>
            <b:First>S</b:First>
          </b:Person>
        </b:NameList>
      </b:Author>
    </b:Author>
    <b:Title>Jaminan Mutu Layanan Kesehatan : Dasar-dasar Pengertian dan penerapan</b:Title>
    <b:Year>2006</b:Year>
    <b:City>Jakarta</b:City>
    <b:Publisher>EGC</b:Publisher>
    <b:RefOrder>16</b:RefOrder>
  </b:Source>
  <b:Source>
    <b:Tag>Kos05</b:Tag>
    <b:SourceType>BookSection</b:SourceType>
    <b:Guid>{468EDC82-9456-4311-9012-BDC1D17E4CA3}</b:Guid>
    <b:Title>Kusta</b:Title>
    <b:Year>2005</b:Year>
    <b:City>Jakarta</b:City>
    <b:Publisher>FKUI</b:Publisher>
    <b:Author>
      <b:Author>
        <b:NameList>
          <b:Person>
            <b:Last>Kosasih</b:Last>
            <b:First>A</b:First>
          </b:Person>
          <b:Person>
            <b:Last>Wisnu</b:Last>
            <b:First>Made</b:First>
            <b:Middle>I.</b:Middle>
          </b:Person>
          <b:Person>
            <b:Last>Emmy</b:Last>
            <b:First>S.J.</b:First>
          </b:Person>
          <b:Person>
            <b:Last>Linuwih</b:Last>
            <b:First>S.M.</b:First>
          </b:Person>
        </b:NameList>
      </b:Author>
      <b:BookAuthor>
        <b:NameList>
          <b:Person>
            <b:Last>Juanda</b:Last>
            <b:First>Adhi</b:First>
          </b:Person>
        </b:NameList>
      </b:BookAuthor>
    </b:Author>
    <b:BookTitle>Ilmu Penyakit Kulit Kelamin, edisi IV</b:BookTitle>
    <b:Pages>73-88</b:Pages>
    <b:RefOrder>1</b:RefOrder>
  </b:Source>
  <b:Source>
    <b:Tag>DrP09</b:Tag>
    <b:SourceType>Book</b:SourceType>
    <b:Guid>{1E10E7CD-C61B-43B0-8410-74BC35E3EFE9}</b:Guid>
    <b:Title>Training Manual for Medical Officers</b:Title>
    <b:Year>2009</b:Year>
    <b:City>Nirman Bhawan, New Delhi</b:City>
    <b:Publisher>National Leprosy Eradication Programme, Directorate General of Health Services, Ministry of Health and Family Welfare</b:Publisher>
    <b:Author>
      <b:Author>
        <b:NameList>
          <b:Person>
            <b:Last>Joshi</b:Last>
            <b:First>Dr.</b:First>
            <b:Middle>P. L.</b:Middle>
          </b:Person>
        </b:NameList>
      </b:Author>
    </b:Author>
    <b:RefOrder>2</b:RefOrder>
  </b:Source>
  <b:Source>
    <b:Tag>NiP15</b:Tag>
    <b:SourceType>JournalArticle</b:SourceType>
    <b:Guid>{9B93F913-83F5-4514-97CB-8003D1EFA366}</b:Guid>
    <b:Title>Masalah Reaksi Reversal dan Eritema Nodosum Leprosum pada Penyakit Kusta</b:Title>
    <b:Year>2015</b:Year>
    <b:Author>
      <b:Author>
        <b:NameList>
          <b:Person>
            <b:Last>Ramaswari</b:Last>
            <b:First>Ni</b:First>
            <b:Middle>Putu Ayuni Yays</b:Middle>
          </b:Person>
        </b:NameList>
      </b:Author>
    </b:Author>
    <b:JournalName>CDK</b:JournalName>
    <b:Pages>654-657</b:Pages>
    <b:Volume>42</b:Volume>
    <b:Issue>9</b:Issue>
    <b:RefOrder>3</b:RefOrder>
  </b:Source>
  <b:Source>
    <b:Tag>RID12</b:Tag>
    <b:SourceType>Book</b:SourceType>
    <b:Guid>{57D52E51-F072-4778-8DE1-2BAC130767AA}</b:Guid>
    <b:Author>
      <b:Author>
        <b:Corporate>Ditjen P2PL</b:Corporate>
      </b:Author>
    </b:Author>
    <b:Title>Buku Pedoman Nasional Pemberantasan Penyakit Kusta, Cetakan XVIII</b:Title>
    <b:Year>2012</b:Year>
    <b:City>Jakarta</b:City>
    <b:Publisher>Kemenkes RI</b:Publisher>
    <b:Pages>1-138</b:Pages>
    <b:RefOrder>4</b:RefOrder>
  </b:Source>
  <b:Source>
    <b:Tag>Nov11</b:Tag>
    <b:SourceType>Report</b:SourceType>
    <b:Guid>{64F3C143-A11E-4B5A-947F-956B62684166}</b:Guid>
    <b:Title>Faktor yang Berhubungan dengan Kejadian Reaksi Kusta di Rumah Sakit kusta Sumberglagah Mojokerto</b:Title>
    <b:Year>2011</b:Year>
    <b:Author>
      <b:Author>
        <b:NameList>
          <b:Person>
            <b:Last>Ariyani</b:Last>
            <b:First>Noviana</b:First>
          </b:Person>
          <b:Person>
            <b:Last>Wahjuni</b:Last>
            <b:First>Chatarina</b:First>
            <b:Middle>Umbul</b:Middle>
          </b:Person>
        </b:NameList>
      </b:Author>
    </b:Author>
    <b:JournalName>ADLN Perpustakaan Universitas Airlangga</b:JournalName>
    <b:Volume>KK FKM 34</b:Volume>
    <b:Issue>11</b:Issue>
    <b:Publisher>FKM Universitas Airlangga</b:Publisher>
    <b:City>Surabaya</b:City>
    <b:RefOrder>5</b:RefOrder>
  </b:Source>
  <b:Source>
    <b:Tag>Phi15</b:Tag>
    <b:SourceType>JournalArticle</b:SourceType>
    <b:Guid>{B6202812-3AF0-4DE0-8F0D-9C7E8BD52CB0}</b:Guid>
    <b:Title>Four Key Determinants of Health - The Blum Model</b:Title>
    <b:Year>2015</b:Year>
    <b:Author>
      <b:Author>
        <b:NameList>
          <b:Person>
            <b:Last>Woodard</b:Last>
            <b:First>Phillip</b:First>
            <b:Middle>P.</b:Middle>
          </b:Person>
        </b:NameList>
      </b:Author>
    </b:Author>
    <b:Volume>2 September 2015</b:Volume>
    <b:RefOrder>6</b:RefOrder>
  </b:Source>
  <b:Source>
    <b:Tag>Moh15</b:Tag>
    <b:SourceType>Report</b:SourceType>
    <b:Guid>{51BBC1E5-E6EB-4FFB-AEA6-9E312FE5E59D}</b:Guid>
    <b:Author>
      <b:Author>
        <b:NameList>
          <b:Person>
            <b:Last>Udi</b:Last>
            <b:First>Mohammad</b:First>
            <b:Middle>Ali Mas</b:Middle>
          </b:Person>
          <b:Person>
            <b:Last>Soebono</b:Last>
            <b:First>Hardyanto</b:First>
          </b:Person>
          <b:Person>
            <b:Last>Kusnanto</b:Last>
            <b:First>Hari</b:First>
          </b:Person>
        </b:NameList>
      </b:Author>
    </b:Author>
    <b:Title>Faktor Risiko Kejadian Reaksi Kusta di Rumah Sakit Kusta Kediri</b:Title>
    <b:Year>2015</b:Year>
    <b:Publisher>Universitas Gadjah Mada</b:Publisher>
    <b:City>Yogyakarta</b:City>
    <b:RefOrder>7</b:RefOrder>
  </b:Source>
  <b:Source>
    <b:Tag>Jud01</b:Tag>
    <b:SourceType>Book</b:SourceType>
    <b:Guid>{B84B29D9-688D-4A08-ACBD-CFC5D929B876}</b:Guid>
    <b:Title>Stress dan Nutrisi</b:Title>
    <b:Year>2001</b:Year>
    <b:Author>
      <b:Author>
        <b:NameList>
          <b:Person>
            <b:Last>Swarth</b:Last>
            <b:First>Judith</b:First>
          </b:Person>
        </b:NameList>
      </b:Author>
    </b:Author>
    <b:City>Jakarta</b:City>
    <b:Publisher>Bumi Aksara</b:Publisher>
    <b:RefOrder>8</b:RefOrder>
  </b:Source>
  <b:Source>
    <b:Tag>Soe09</b:Tag>
    <b:SourceType>JournalArticle</b:SourceType>
    <b:Guid>{697615D4-1A00-409A-9279-1BA2A979F24D}</b:Guid>
    <b:Author>
      <b:Author>
        <b:NameList>
          <b:Person>
            <b:Last>Soedarjatmi</b:Last>
          </b:Person>
        </b:NameList>
      </b:Author>
    </b:Author>
    <b:Title>Faktor-faktor yang melatarbelakangi persepsi penderita terhadap Stigma penyakit Kusta</b:Title>
    <b:JournalName>Jurnal Promosi Kesehatan Indonesia</b:JournalName>
    <b:Year>2009</b:Year>
    <b:Volume>Vol. 4</b:Volume>
    <b:Issue>No. 1</b:Issue>
    <b:RefOrder>9</b:RefOrder>
  </b:Source>
  <b:Source>
    <b:Tag>Bar94</b:Tag>
    <b:SourceType>Book</b:SourceType>
    <b:Guid>{CED2D54D-42EA-4194-BD25-F1489F5C30B8}</b:Guid>
    <b:Author>
      <b:Author>
        <b:NameList>
          <b:Person>
            <b:Last>Smet</b:Last>
            <b:First>Bart</b:First>
          </b:Person>
        </b:NameList>
      </b:Author>
    </b:Author>
    <b:Title>Psikologi Kesehatan</b:Title>
    <b:Year>1994</b:Year>
    <b:City>Jakarta</b:City>
    <b:Publisher>Gramedia</b:Publisher>
    <b:RefOrder>10</b:RefOrder>
  </b:Source>
  <b:Source>
    <b:Tag>Neh13</b:Tag>
    <b:SourceType>JournalArticle</b:SourceType>
    <b:Guid>{0E5859C7-8E70-45F7-AC7E-B96BA56BDE25}</b:Guid>
    <b:Author>
      <b:Author>
        <b:NameList>
          <b:Person>
            <b:Last>Sharma</b:Last>
            <b:First>Neha</b:First>
          </b:Person>
          <b:Person>
            <b:Last>Patel</b:Last>
            <b:First>Neela</b:First>
            <b:Middle>M.</b:Middle>
          </b:Person>
          <b:Person>
            <b:Last>Mahakal</b:Last>
            <b:First>Nirali</b:First>
          </b:Person>
        </b:NameList>
      </b:Author>
    </b:Author>
    <b:Title>Lepra Reactions-A Clinical and Histopathological Study</b:Title>
    <b:JournalName>International Journal of Scientific Research</b:JournalName>
    <b:Year>2013</b:Year>
    <b:Pages>185-186</b:Pages>
    <b:Volume>Volume 2</b:Volume>
    <b:Issue>Issue 1</b:Issue>
    <b:RefOrder>11</b:RefOrder>
  </b:Source>
  <b:Source>
    <b:Tag>Sch94</b:Tag>
    <b:SourceType>JournalArticle</b:SourceType>
    <b:Guid>{BA623D37-A872-4C12-9090-A709E16960B4}</b:Guid>
    <b:Title>Epidemiologic Characteristics of Leprosy Reactions</b:Title>
    <b:Year>1994</b:Year>
    <b:Pages>559-565</b:Pages>
    <b:Author>
      <b:Author>
        <b:NameList>
          <b:Person>
            <b:Last>Schollard</b:Last>
            <b:First>D.M.</b:First>
          </b:Person>
          <b:Person>
            <b:Last>T.</b:Last>
            <b:First>Smith</b:First>
          </b:Person>
          <b:Person>
            <b:Last>L.</b:Last>
            <b:First>Bhoopat</b:First>
          </b:Person>
          <b:Person>
            <b:Last>C.</b:Last>
            <b:First>Theetranont</b:First>
          </b:Person>
          <b:Person>
            <b:Last>S.</b:Last>
            <b:First>Rangdaeng</b:First>
          </b:Person>
          <b:Person>
            <b:Last>M.</b:Last>
            <b:First>Morens</b:First>
            <b:Middle>D.</b:Middle>
          </b:Person>
        </b:NameList>
      </b:Author>
    </b:Author>
    <b:JournalName>International Journal of Leprosy</b:JournalName>
    <b:Volume>Volume 64</b:Volume>
    <b:Issue>Number 2</b:Issue>
    <b:RefOrder>12</b:RefOrder>
  </b:Source>
  <b:Source>
    <b:Tag>Pet96</b:Tag>
    <b:SourceType>Book</b:SourceType>
    <b:Guid>{6555A717-F7A0-4277-A7C4-BBE40DFA5245}</b:Guid>
    <b:Title>The Contemporary English-Indonesia Dictionary</b:Title>
    <b:Year>1996</b:Year>
    <b:Author>
      <b:Author>
        <b:NameList>
          <b:Person>
            <b:Last>Salim</b:Last>
            <b:First>Peter</b:First>
          </b:Person>
        </b:NameList>
      </b:Author>
    </b:Author>
    <b:City>Jakarta</b:City>
    <b:Publisher>Modern English Press</b:Publisher>
    <b:Edition>Seven Edition</b:Edition>
    <b:RefOrder>13</b:RefOrder>
  </b:Source>
  <b:Source>
    <b:Tag>Bri04</b:Tag>
    <b:SourceType>JournalArticle</b:SourceType>
    <b:Guid>{7D056815-8C1C-4ADA-86A7-B71224BE225E}</b:Guid>
    <b:Author>
      <b:Author>
        <b:NameList>
          <b:Person>
            <b:Last>Ranque</b:Last>
            <b:First>Brigitte</b:First>
          </b:Person>
          <b:Person>
            <b:Last>V.N</b:Last>
            <b:First>Thuc</b:First>
          </b:Person>
          <b:Person>
            <b:Last>H.V</b:Last>
            <b:First>Thai</b:First>
          </b:Person>
          <b:Person>
            <b:Last>T.N</b:Last>
            <b:First>Huong</b:First>
          </b:Person>
          <b:Person>
            <b:Last>N.N</b:Last>
            <b:First>Ba</b:First>
          </b:Person>
          <b:Person>
            <b:Last>X.P</b:Last>
            <b:First>Khoa</b:First>
          </b:Person>
          <b:Person>
            <b:Last>E</b:Last>
            <b:First>Schurr</b:First>
          </b:Person>
        </b:NameList>
      </b:Author>
    </b:Author>
    <b:Title>Age is an Important Risk Faktor for Onset and sequele of Reversal Reactions in Vietnamese Patients with Leprosy</b:Title>
    <b:Year>2004</b:Year>
    <b:Pages>33-39</b:Pages>
    <b:RefOrder>14</b:RefOrder>
  </b:Source>
  <b:Source>
    <b:Tag>Pra08</b:Tag>
    <b:SourceType>Report</b:SourceType>
    <b:Guid>{C975382C-B92A-4924-9C7D-B742BF23BCE2}</b:Guid>
    <b:Title>Faktor-Faktor Risiko yang Berpengaruh terhadap terjadinya Reaksi Kusta</b:Title>
    <b:Year>2008</b:Year>
    <b:City>Semarang</b:City>
    <b:Publisher>Magister Epidemiologi, Program Pascasarjana, Universitas Diponegoro</b:Publisher>
    <b:Author>
      <b:Author>
        <b:NameList>
          <b:Person>
            <b:Last>Prawoto</b:Last>
          </b:Person>
        </b:NameList>
      </b:Author>
    </b:Author>
    <b:RefOrder>15</b:RefOrder>
  </b:Source>
  <b:Source>
    <b:Tag>Pag03</b:Tag>
    <b:SourceType>Report</b:SourceType>
    <b:Guid>{E7400C81-1119-4124-B7E1-1CF543ECE7F7}</b:Guid>
    <b:Author>
      <b:Author>
        <b:NameList>
          <b:Person>
            <b:Last>Pagolori</b:Last>
          </b:Person>
        </b:NameList>
      </b:Author>
    </b:Author>
    <b:Title>Analisis Faktor Risiko Reaksi sesudah Pengobatan MDT pada penderita Kusta di Kabupaten Gowa tahun 2002</b:Title>
    <b:JournalName>FKM Unhas</b:JournalName>
    <b:Year>2003</b:Year>
    <b:Pages>1-2</b:Pages>
    <b:Publisher>FKM Universitas Hasanudin</b:Publisher>
    <b:City>Makasar</b:City>
    <b:RefOrder>16</b:RefOrder>
  </b:Source>
  <b:Source>
    <b:Tag>Jos13</b:Tag>
    <b:SourceType>JournalArticle</b:SourceType>
    <b:Guid>{1723461B-0D5E-4772-B93C-AEF7B947E00C}</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Person>
            <b:Last>deSouza</b:Last>
            <b:First>Soraya</b:First>
          </b:Person>
          <b:Person>
            <b:Last>Oliveira</b:Last>
            <b:First>Chantre</b:First>
          </b:Person>
          <b:Person>
            <b:Last>Sales</b:Last>
            <b:First>Anna</b:First>
            <b:Middle>Maria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17</b:RefOrder>
  </b:Source>
  <b:Source>
    <b:Tag>Ril12</b:Tag>
    <b:SourceType>Report</b:SourceType>
    <b:Guid>{563DE0E5-6E3C-46ED-80B9-0316E0508772}</b:Guid>
    <b:Title>Gambaran Persepsi Penderita tentang Penyakit Kusta dan Dukungan Keluarga pada Penderita Kusta di Kota Manado</b:Title>
    <b:Year>2012</b:Year>
    <b:City>Manado</b:City>
    <b:Publisher>FKM Universitas Sam Ratulangi</b:Publisher>
    <b:Author>
      <b:Author>
        <b:NameList>
          <b:Person>
            <b:Last>Mongi</b:Last>
            <b:First>Rilauni</b:First>
            <b:Middle>Angelina</b:Middle>
          </b:Person>
        </b:NameList>
      </b:Author>
    </b:Author>
    <b:RefOrder>18</b:RefOrder>
  </b:Source>
  <b:Source>
    <b:Tag>Avi15</b:Tag>
    <b:SourceType>JournalArticle</b:SourceType>
    <b:Guid>{03181CE5-604C-451F-9E24-254E08F28DD5}</b:Guid>
    <b:Title>A clinicodemographic study of lepra reaction in patients attending dermatology department of a tertiary care hospital in Eastern India</b:Title>
    <b:Year>2015</b:Year>
    <b:Author>
      <b:Author>
        <b:NameList>
          <b:Person>
            <b:Last>Mondal</b:Last>
            <b:First>Avijit</b:First>
          </b:Person>
          <b:Person>
            <b:Last>Kumar</b:Last>
            <b:First>Piyush</b:First>
          </b:Person>
          <b:Person>
            <b:Last>Dash K</b:Last>
            <b:First>Nilay</b:First>
          </b:Person>
          <b:Person>
            <b:Last>Datta K</b:Last>
            <b:First>Pijush</b:First>
          </b:Person>
        </b:NameList>
      </b:Author>
    </b:Author>
    <b:JournalName>Journal of Pakistan Association of Dermatologists</b:JournalName>
    <b:Pages>252-258</b:Pages>
    <b:Volume>25</b:Volume>
    <b:Issue>4</b:Issue>
    <b:RefOrder>19</b:RefOrder>
  </b:Source>
  <b:Source>
    <b:Tag>GMa08</b:Tag>
    <b:SourceType>JournalArticle</b:SourceType>
    <b:Guid>{6C5E5346-F5D8-440D-A723-D964FF311DEA}</b:Guid>
    <b:Author>
      <b:Author>
        <b:NameList>
          <b:Person>
            <b:Last>Mastrangelo</b:Last>
            <b:First>G.</b:First>
          </b:Person>
          <b:Person>
            <b:Last>Marcer</b:Last>
            <b:First>G.</b:First>
          </b:Person>
          <b:Person>
            <b:Last>Cegolon</b:Last>
            <b:First>L.</b:First>
          </b:Person>
          <b:Person>
            <b:Last>Buja</b:Last>
            <b:First>A.</b:First>
          </b:Person>
          <b:Person>
            <b:Last>Fadda</b:Last>
            <b:First>E.</b:First>
          </b:Person>
          <b:Person>
            <b:Last>Scoizzato</b:Last>
            <b:First>L.</b:First>
          </b:Person>
          <b:Person>
            <b:Last>Pavanello</b:Last>
            <b:First>S.</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20</b:RefOrder>
  </b:Source>
  <b:Source>
    <b:Tag>Fra15</b:Tag>
    <b:SourceType>BookSection</b:SourceType>
    <b:Guid>{F2E68A4A-251D-4BEE-BFB6-A411CDCD2176}</b:Guid>
    <b:Title>Leprosy and Autoimmunity</b:Title>
    <b:Year>2015</b:Year>
    <b:City>Brazil</b:City>
    <b:Publisher>Elsevier B.V.</b:Publisher>
    <b:Author>
      <b:Author>
        <b:NameList>
          <b:Person>
            <b:Last>Machado</b:Last>
            <b:First>Francinne</b:First>
            <b:Middle>Ribeiro</b:Middle>
          </b:Person>
          <b:Person>
            <b:Last>Shoenfeld</b:Last>
            <b:First>Yehuda</b:First>
          </b:Person>
        </b:NameList>
      </b:Author>
    </b:Author>
    <b:BookTitle>Infection and Autoimmunity</b:BookTitle>
    <b:Pages>583-597</b:Pages>
    <b:RefOrder>21</b:RefOrder>
  </b:Source>
  <b:Source>
    <b:Tag>Kum04</b:Tag>
    <b:SourceType>JournalArticle</b:SourceType>
    <b:Guid>{00A8A104-7699-4987-8893-69AF15CF603C}</b:Guid>
    <b:Author>
      <b:Author>
        <b:NameList>
          <b:Person>
            <b:Last>Kumar</b:Last>
          </b:Person>
          <b:Person>
            <b:Last>Bhushan</b:Last>
          </b:Person>
          <b:Person>
            <b:Last>Dogra</b:Last>
          </b:Person>
          <b:Person>
            <b:Last>Sunil</b:Last>
          </b:Person>
          <b:Person>
            <b:Last>Kaur</b:Last>
          </b:Person>
          <b:Person>
            <b:Last>Inderjeet</b:Last>
          </b:Person>
        </b:NameList>
      </b:Author>
    </b:Author>
    <b:Title>Epidemiological Characteristic of Leprosy Reactions : 15 Year Experience From Nort India</b:Title>
    <b:Year>2004</b:Year>
    <b:Pages>1-2</b:Pages>
    <b:RefOrder>22</b:RefOrder>
  </b:Source>
  <b:Source>
    <b:Tag>Tri15</b:Tag>
    <b:SourceType>Report</b:SourceType>
    <b:Guid>{17C9F079-953E-40EA-8015-2768B3CB1021}</b:Guid>
    <b:Title>Jawa Timur Kantong Kusta di Indonesia</b:Title>
    <b:Year>2015</b:Year>
    <b:Author>
      <b:Author>
        <b:NameList>
          <b:Person>
            <b:Last>Julan</b:Last>
            <b:First>Tritus</b:First>
          </b:Person>
        </b:NameList>
      </b:Author>
    </b:Author>
    <b:Publisher>Koran Sindo, Rabu, 28 Januari 2015</b:Publisher>
    <b:City>Jakarta</b:City>
    <b:RefOrder>23</b:RefOrder>
  </b:Source>
  <b:Source>
    <b:Tag>Qor14</b:Tag>
    <b:SourceType>Report</b:SourceType>
    <b:Guid>{1C5DF971-7B11-4C7B-900F-7DEFE901B475}</b:Guid>
    <b:Title>Kejadian Reaksi Kusta di Puskesmas Kota Pontianak</b:Title>
    <b:Year>2014</b:Year>
    <b:Author>
      <b:Author>
        <b:NameList>
          <b:Person>
            <b:Last>Irsan</b:Last>
            <b:First>Qory</b:First>
          </b:Person>
          <b:Person>
            <b:Last>Abdurrachman</b:Last>
            <b:First>Buchary</b:First>
          </b:Person>
          <b:Person>
            <b:Last>Raharjo</b:Last>
            <b:First>Widi</b:First>
          </b:Person>
        </b:NameList>
      </b:Author>
    </b:Author>
    <b:Publisher>FK Universitas Tanjungpura</b:Publisher>
    <b:City>Pontianak</b:City>
    <b:RefOrder>24</b:RefOrder>
  </b:Source>
  <b:Source>
    <b:Tag>Pro11</b:Tag>
    <b:SourceType>Book</b:SourceType>
    <b:Guid>{F6F7F10A-7695-4C3C-A7BF-9FC842336096}</b:Guid>
    <b:Title>Metodologi Riset Bisnis dan Kesehatan</b:Title>
    <b:Year>2011</b:Year>
    <b:Publisher>PT. Grafika Wangi Kalimantan</b:Publisher>
    <b:City>Banjarmasin, Kalimantan</b:City>
    <b:Author>
      <b:Author>
        <b:NameList>
          <b:Person>
            <b:Last>Djohan</b:Last>
          </b:Person>
          <b:Person>
            <b:Last>Supriyanto</b:Last>
            <b:First>Stefanus</b:First>
          </b:Person>
          <b:Person>
            <b:Last>J.</b:Last>
            <b:First>dan</b:First>
            <b:Middle>A.</b:Middle>
          </b:Person>
        </b:NameList>
      </b:Author>
    </b:Author>
    <b:Edition>Banjarmasin Post Group</b:Edition>
    <b:RefOrder>25</b:RefOrder>
  </b:Source>
  <b:Source>
    <b:Tag>Din15</b:Tag>
    <b:SourceType>Book</b:SourceType>
    <b:Guid>{8C34CD15-6429-41FE-9894-DC393EBE9B71}</b:Guid>
    <b:Title>Profil Kesehatan Provinsi Jawa Timur 2014</b:Title>
    <b:Year>2015</b:Year>
    <b:Author>
      <b:Author>
        <b:NameList>
          <b:Person>
            <b:Last>DinkesProvinsiJatim</b:Last>
          </b:Person>
        </b:NameList>
      </b:Author>
    </b:Author>
    <b:City>Surabaya</b:City>
    <b:Publisher>Dinas Kesehatan Provinsi Jawa Timur</b:Publisher>
    <b:RefOrder>26</b:RefOrder>
  </b:Source>
  <b:Source>
    <b:Tag>Tri03</b:Tag>
    <b:SourceType>Book</b:SourceType>
    <b:Guid>{A3B4097A-B63F-430C-BCD4-5B5648D51C32}</b:Guid>
    <b:Title>Psikologi Sosial</b:Title>
    <b:Year>2003</b:Year>
    <b:Author>
      <b:Author>
        <b:NameList>
          <b:Person>
            <b:Last>Dayakisni</b:Last>
            <b:First>Tri</b:First>
          </b:Person>
          <b:Person>
            <b:Last>Hudaniah</b:Last>
          </b:Person>
        </b:NameList>
      </b:Author>
    </b:Author>
    <b:City>Malang</b:City>
    <b:Publisher>UMM-Press</b:Publisher>
    <b:Edition>Edisi Revisi</b:Edition>
    <b:RefOrder>27</b:RefOrder>
  </b:Source>
  <b:Source>
    <b:Tag>Chr05</b:Tag>
    <b:SourceType>Book</b:SourceType>
    <b:Guid>{914B1BD6-65A4-43D4-8374-C388C44337EF}</b:Guid>
    <b:Title>Jinakkan Stress</b:Title>
    <b:Year>2005</b:Year>
    <b:Author>
      <b:Author>
        <b:NameList>
          <b:Person>
            <b:Last>Christian</b:Last>
          </b:Person>
        </b:NameList>
      </b:Author>
    </b:Author>
    <b:City>Bandung</b:City>
    <b:Publisher>Nexx Media</b:Publisher>
    <b:RefOrder>28</b:RefOrder>
  </b:Source>
  <b:Source>
    <b:Tag>Van94</b:Tag>
    <b:SourceType>JournalArticle</b:SourceType>
    <b:Guid>{AF06C761-1804-4E77-AB52-A2E7B95EB811}</b:Guid>
    <b:Author>
      <b:Author>
        <b:NameList>
          <b:Person>
            <b:Last>Brakel</b:Last>
            <b:First>Van</b:First>
            <b:Middle>W.H.</b:Middle>
          </b:Person>
          <b:Person>
            <b:Last>Khawas</b:Last>
            <b:First>I.B.</b:First>
          </b:Person>
          <b:Person>
            <b:Last>Lucas</b:Last>
            <b:First>S.B.</b:First>
          </b:Person>
        </b:NameList>
      </b:Author>
    </b:Author>
    <b:Title>Reaction in Leprosy : An Epidemiological Study of Patients in Nepal</b:Title>
    <b:JournalName>Lepr. Rev</b:JournalName>
    <b:Year>1994</b:Year>
    <b:Pages>190-193</b:Pages>
    <b:Volume>65</b:Volume>
    <b:RefOrder>29</b:RefOrder>
  </b:Source>
  <b:Source>
    <b:Tag>Blu83</b:Tag>
    <b:SourceType>Book</b:SourceType>
    <b:Guid>{48589762-B3EF-41E4-AF90-557E9A1663C0}</b:Guid>
    <b:Author>
      <b:Author>
        <b:NameList>
          <b:Person>
            <b:Last>Blum</b:Last>
            <b:First>Hendrik</b:First>
            <b:Middle>L.</b:Middle>
          </b:Person>
        </b:NameList>
      </b:Author>
    </b:Author>
    <b:Title>Expanding Health Horizon : From a General Systems Concept of Health to a National Health Policy</b:Title>
    <b:Year>1983</b:Year>
    <b:City>Oakland, California</b:City>
    <b:Publisher>Third Party Publishing Company</b:Publisher>
    <b:RefOrder>30</b:RefOrder>
  </b:Source>
  <b:Source>
    <b:Tag>Dou13</b:Tag>
    <b:SourceType>JournalArticle</b:SourceType>
    <b:Guid>{7A8A9DD7-98F2-4892-A415-85BBFAEA3F69}</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Person>
            <b:Last>da Costa Vieira</b:Last>
            <b:First>Adeilson</b:First>
          </b:Person>
          <b:Person>
            <b:Last>Goncalves Aparecida</b:Last>
            <b:First>Maria</b:First>
          </b:Person>
          <b:Person>
            <b:Last>Goulart Maria Bernardes</b:Last>
            <b:First>Isabela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31</b:RefOrder>
  </b:Source>
  <b:Source>
    <b:Tag>Bip13</b:Tag>
    <b:SourceType>JournalArticle</b:SourceType>
    <b:Guid>{65E3665D-7488-44BD-9D88-6357CEE7F05D}</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Person>
            <b:Last>Ggyanwali</b:Last>
            <b:First>Kapil</b:First>
          </b:Person>
          <b:Person>
            <b:Last>Chapman S</b:Last>
            <b:First>Robert</b:First>
          </b:Person>
        </b:NameList>
      </b:Author>
    </b:Author>
    <b:JournalName>JMMIHS</b:JournalName>
    <b:Pages>3-11</b:Pages>
    <b:Volume>Volume 1</b:Volume>
    <b:Issue>Issue 2</b:Issue>
    <b:RefOrder>32</b:RefOrder>
  </b:Source>
  <b:Source>
    <b:Tag>Dit12</b:Tag>
    <b:SourceType>Book</b:SourceType>
    <b:Guid>{F9AF260C-E0F6-4232-97C3-945762CFEF8B}</b:Guid>
    <b:Author>
      <b:Author>
        <b:Corporate>Pusat Pelatihan Kusta Nasional</b:Corporate>
      </b:Author>
    </b:Author>
    <b:Title>Modul Epidemiologi dan Program Pemberantasan Penyakit Kusta</b:Title>
    <b:Year>2012</b:Year>
    <b:City>Makasar</b:City>
    <b:Publisher>Kemenkes RI</b:Publisher>
    <b:RefOrder>33</b:RefOrder>
  </b:Source>
  <b:Source>
    <b:Tag>Placeholder4</b:Tag>
    <b:SourceType>JournalArticle</b:SourceType>
    <b:Guid>{8723C0DD-F10B-4871-9317-24AD0558FE44}</b:Guid>
    <b:Title>Risk factors of Stigma related to Leprosy - A Systemic Review</b:Title>
    <b:Year>2013</b:Year>
    <b:Author>
      <b:Author>
        <b:NameList>
          <b:Person>
            <b:Last>Adhikari</b:Last>
            <b:First>Bipin</b:First>
          </b:Person>
          <b:Person>
            <b:Last>Kaehler</b:Last>
            <b:First>Nils</b:First>
          </b:Person>
          <b:Person>
            <b:Last>Raut</b:Last>
            <b:First>Shristhi</b:First>
          </b:Person>
          <b:Person>
            <b:Last>Marahatta Babu</b:Last>
            <b:First>Sujan</b:First>
          </b:Person>
        </b:NameList>
      </b:Author>
    </b:Author>
    <b:JournalName>JMMIHS</b:JournalName>
    <b:Pages>3-11</b:Pages>
    <b:Volume>Volume 1</b:Volume>
    <b:Issue>Issue 2</b:Issue>
    <b:RefOrder>34</b:RefOrder>
  </b:Source>
  <b:Source>
    <b:Tag>Placeholder5</b:Tag>
    <b:SourceType>Book</b:SourceType>
    <b:Guid>{A2494256-DB95-4DE9-8BF8-D2B0C74ED2FA}</b:Guid>
    <b:Title>Metodologi Riset Bisnis dan Kesehatan</b:Title>
    <b:Year>2011</b:Year>
    <b:Publisher>PT. Grafika Wangi Kalimantan</b:Publisher>
    <b:City>Banjarmasin, Kalimantan</b:City>
    <b:Author>
      <b:Author>
        <b:NameList>
          <b:Person>
            <b:Last>Supriyanto</b:Last>
            <b:First>Stefanus</b:First>
          </b:Person>
          <b:Person>
            <b:Last>Djohan</b:Last>
            <b:First>A.</b:First>
            <b:Middle>J.</b:Middle>
          </b:Person>
        </b:NameList>
      </b:Author>
    </b:Author>
    <b:Edition>Banjarmasin Post Group</b:Edition>
    <b:RefOrder>35</b:RefOrder>
  </b:Source>
  <b:Source>
    <b:Tag>Placeholder6</b:Tag>
    <b:SourceType>JournalArticle</b:SourceType>
    <b:Guid>{571A7E08-4AC8-4DE3-AFDE-E871CE5407C0}</b:Guid>
    <b:Author>
      <b:Author>
        <b:NameList>
          <b:Person>
            <b:Last>Antunes Eulalio</b:Last>
            <b:First>Douglas</b:First>
          </b:Person>
          <b:Person>
            <b:Last>Araujo</b:Last>
            <b:First>Sergio</b:First>
          </b:Person>
          <b:Person>
            <b:Last>Ferreira Porto</b:Last>
            <b:First>Gabriela</b:First>
          </b:Person>
          <b:Person>
            <b:Last>da Cunha Carolina Sousa Rodrigues</b:Last>
            <b:First>Ana</b:First>
          </b:Person>
        </b:NameList>
      </b:Author>
    </b:Author>
    <b:Title>Identification of Clinical, Epidemiological and Laboratory Risk Factors for Leprosy Reactions during and after multidrug therapy</b:Title>
    <b:JournalName>Mem Inst Oswaldo Cruz, Rio De Janeiro</b:JournalName>
    <b:Year>2013</b:Year>
    <b:Volume>108</b:Volume>
    <b:Issue>7</b:Issue>
    <b:RefOrder>36</b:RefOrder>
  </b:Source>
  <b:Source>
    <b:Tag>Placeholder7</b:Tag>
    <b:SourceType>JournalArticle</b:SourceType>
    <b:Guid>{12A4CEC2-4426-432F-9F59-1AAAEB306E4F}</b:Guid>
    <b:Author>
      <b:Author>
        <b:NameList>
          <b:Person>
            <b:Last>Kumar</b:Last>
          </b:Person>
          <b:Person>
            <b:Last>Bhushan</b:Last>
          </b:Person>
          <b:Person>
            <b:Last>Dogra</b:Last>
          </b:Person>
          <b:Person>
            <b:Last>Sunil</b:Last>
          </b:Person>
        </b:NameList>
      </b:Author>
    </b:Author>
    <b:Title>Epidemiological Characteristic of Leprosy Reactions : 15 Year Experience From Nort India</b:Title>
    <b:Year>2004</b:Year>
    <b:Pages>1-2</b:Pages>
    <b:RefOrder>37</b:RefOrder>
  </b:Source>
  <b:Source>
    <b:Tag>Placeholder8</b:Tag>
    <b:SourceType>JournalArticle</b:SourceType>
    <b:Guid>{9B83D95F-FA6D-4B31-BA60-CE83CABCDFE2}</b:Guid>
    <b:Author>
      <b:Author>
        <b:NameList>
          <b:Person>
            <b:Last>Mastrangelo</b:Last>
            <b:First>G.</b:First>
          </b:Person>
          <b:Person>
            <b:Last>Marcer</b:Last>
            <b:First>G.</b:First>
          </b:Person>
          <b:Person>
            <b:Last>Cegolon</b:Last>
            <b:First>L.</b:First>
          </b:Person>
          <b:Person>
            <b:Last>Buja</b:Last>
            <b:First>A.</b:First>
          </b:Person>
        </b:NameList>
      </b:Author>
    </b:Author>
    <b:Title>How to prevent immunological reactions in leprosy patients and interrupt transmission of Mycobacterium leprae to healthy subjects : Two hypotheses</b:Title>
    <b:JournalName>Medical Hypotheses</b:JournalName>
    <b:Year>2008</b:Year>
    <b:Pages>551-563</b:Pages>
    <b:Volume>71</b:Volume>
    <b:RefOrder>38</b:RefOrder>
  </b:Source>
  <b:Source>
    <b:Tag>Placeholder9</b:Tag>
    <b:SourceType>JournalArticle</b:SourceType>
    <b:Guid>{38DF34B7-9E44-4454-9D61-840601A4AF05}</b:Guid>
    <b:Author>
      <b:Author>
        <b:NameList>
          <b:Person>
            <b:Last>Nery</b:Last>
            <b:First>Jose</b:First>
            <b:Middle>Augusto da Costa</b:Middle>
          </b:Person>
          <b:Person>
            <b:Last>Filho</b:Last>
            <b:First>Fred</b:First>
            <b:Middle>Bernandes</b:Middle>
          </b:Person>
          <b:Person>
            <b:Last>Quintanilha</b:Last>
            <b:First>Juliana</b:First>
          </b:Person>
          <b:Person>
            <b:Last>Machado</b:Last>
            <b:First>Alice</b:First>
            <b:Middle>Miranda</b:Middle>
          </b:Person>
        </b:NameList>
      </b:Author>
    </b:Author>
    <b:Title>Understanding the type 1 reactional state for early diagnosis and treatment : a way to avoid disability in leprosy</b:Title>
    <b:JournalName>An Bras Dermatol</b:JournalName>
    <b:Year>2013</b:Year>
    <b:Pages>787-792</b:Pages>
    <b:Volume>88</b:Volume>
    <b:Issue>5</b:Issue>
    <b:RefOrder>39</b:RefOrder>
  </b:Source>
  <b:Source>
    <b:Tag>Placeholder10</b:Tag>
    <b:SourceType>JournalArticle</b:SourceType>
    <b:Guid>{FF558197-A449-460F-99BC-49A94359FC2C}</b:Guid>
    <b:Author>
      <b:Author>
        <b:NameList>
          <b:Person>
            <b:Last>Ranque</b:Last>
            <b:First>Brigitte</b:First>
          </b:Person>
          <b:Person>
            <b:Last>Thuc</b:Last>
            <b:First>V.N.</b:First>
          </b:Person>
          <b:Person>
            <b:Last>Thai</b:Last>
            <b:First>H.N.</b:First>
          </b:Person>
          <b:Person>
            <b:Last>Huong</b:Last>
            <b:First>T.N.</b:First>
          </b:Person>
        </b:NameList>
      </b:Author>
    </b:Author>
    <b:Title>Age is an Important Risk Faktor for Onset and sequele of Reversal Reactions in Vietnamese Patients with Leprosy</b:Title>
    <b:Year>2004</b:Year>
    <b:Pages>33-39</b:Pages>
    <b:RefOrder>40</b:RefOrder>
  </b:Source>
  <b:Source>
    <b:Tag>Placeholder11</b:Tag>
    <b:SourceType>JournalArticle</b:SourceType>
    <b:Guid>{F7ACCF5C-076B-45DC-B1A2-3211FDB635BE}</b:Guid>
    <b:Title>Epidemiologic Characteristics of Leprosy Reactions</b:Title>
    <b:Year>1994</b:Year>
    <b:Pages>559-565</b:Pages>
    <b:Author>
      <b:Author>
        <b:NameList>
          <b:Person>
            <b:Last>Schollard</b:Last>
            <b:First>D.M.</b:First>
          </b:Person>
          <b:Person>
            <b:Last>Smith</b:Last>
            <b:First>T.</b:First>
          </b:Person>
          <b:Person>
            <b:Last>Bhoopat</b:Last>
            <b:First>L.</b:First>
          </b:Person>
          <b:Person>
            <b:Last>Theetranont</b:Last>
            <b:First>C.</b:First>
          </b:Person>
        </b:NameList>
      </b:Author>
    </b:Author>
    <b:JournalName>International Journal of Leprosy</b:JournalName>
    <b:Volume>Volume 64</b:Volume>
    <b:Issue>Number 2</b:Issue>
    <b:RefOrder>41</b:RefOrder>
  </b:Source>
</b:Sources>
</file>

<file path=customXml/itemProps1.xml><?xml version="1.0" encoding="utf-8"?>
<ds:datastoreItem xmlns:ds="http://schemas.openxmlformats.org/officeDocument/2006/customXml" ds:itemID="{7656B8D3-D3E0-4CE5-A0A6-A0FE54C4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27171</CharactersWithSpaces>
  <SharedDoc>false</SharedDoc>
  <HLinks>
    <vt:vector size="264" baseType="variant">
      <vt:variant>
        <vt:i4>6946874</vt:i4>
      </vt:variant>
      <vt:variant>
        <vt:i4>351</vt:i4>
      </vt:variant>
      <vt:variant>
        <vt:i4>0</vt:i4>
      </vt:variant>
      <vt:variant>
        <vt:i4>5</vt:i4>
      </vt:variant>
      <vt:variant>
        <vt:lpwstr>http://www.csp.org.uk/</vt:lpwstr>
      </vt:variant>
      <vt:variant>
        <vt:lpwstr/>
      </vt:variant>
      <vt:variant>
        <vt:i4>2359405</vt:i4>
      </vt:variant>
      <vt:variant>
        <vt:i4>348</vt:i4>
      </vt:variant>
      <vt:variant>
        <vt:i4>0</vt:i4>
      </vt:variant>
      <vt:variant>
        <vt:i4>5</vt:i4>
      </vt:variant>
      <vt:variant>
        <vt:lpwstr>http://www.iosrjournal.org/</vt:lpwstr>
      </vt:variant>
      <vt:variant>
        <vt:lpwstr/>
      </vt:variant>
      <vt:variant>
        <vt:i4>4784219</vt:i4>
      </vt:variant>
      <vt:variant>
        <vt:i4>345</vt:i4>
      </vt:variant>
      <vt:variant>
        <vt:i4>0</vt:i4>
      </vt:variant>
      <vt:variant>
        <vt:i4>5</vt:i4>
      </vt:variant>
      <vt:variant>
        <vt:lpwstr>http://dx.doi.org/10.1186/1471-2393-10-10</vt:lpwstr>
      </vt:variant>
      <vt:variant>
        <vt:lpwstr/>
      </vt:variant>
      <vt:variant>
        <vt:i4>7733352</vt:i4>
      </vt:variant>
      <vt:variant>
        <vt:i4>342</vt:i4>
      </vt:variant>
      <vt:variant>
        <vt:i4>0</vt:i4>
      </vt:variant>
      <vt:variant>
        <vt:i4>5</vt:i4>
      </vt:variant>
      <vt:variant>
        <vt:lpwstr>http://www.ncbi.nlm.nih.gov/pubmed.Tanggal 20 Oktober 2014</vt:lpwstr>
      </vt:variant>
      <vt:variant>
        <vt:lpwstr/>
      </vt:variant>
      <vt:variant>
        <vt:i4>2359405</vt:i4>
      </vt:variant>
      <vt:variant>
        <vt:i4>339</vt:i4>
      </vt:variant>
      <vt:variant>
        <vt:i4>0</vt:i4>
      </vt:variant>
      <vt:variant>
        <vt:i4>5</vt:i4>
      </vt:variant>
      <vt:variant>
        <vt:lpwstr>http://www.iosrjournal.org/</vt:lpwstr>
      </vt:variant>
      <vt:variant>
        <vt:lpwstr/>
      </vt:variant>
      <vt:variant>
        <vt:i4>7208970</vt:i4>
      </vt:variant>
      <vt:variant>
        <vt:i4>336</vt:i4>
      </vt:variant>
      <vt:variant>
        <vt:i4>0</vt:i4>
      </vt:variant>
      <vt:variant>
        <vt:i4>5</vt:i4>
      </vt:variant>
      <vt:variant>
        <vt:lpwstr>mailto:ida.ifhe@gmail.com</vt:lpwstr>
      </vt:variant>
      <vt:variant>
        <vt:lpwstr/>
      </vt:variant>
      <vt:variant>
        <vt:i4>7012473</vt:i4>
      </vt:variant>
      <vt:variant>
        <vt:i4>333</vt:i4>
      </vt:variant>
      <vt:variant>
        <vt:i4>0</vt:i4>
      </vt:variant>
      <vt:variant>
        <vt:i4>5</vt:i4>
      </vt:variant>
      <vt:variant>
        <vt:lpwstr>http://search.proquest.com.ezproxy.ugm.ac.id/pubidlinkhandler/sng/pubtitle/PLoS+One/$N/1436336/PagePdf/1718547238/fulltextPDF/2F7784FFC211454BPQ/28?accountid=13771</vt:lpwstr>
      </vt:variant>
      <vt:variant>
        <vt:lpwstr/>
      </vt:variant>
      <vt:variant>
        <vt:i4>8323113</vt:i4>
      </vt:variant>
      <vt:variant>
        <vt:i4>330</vt:i4>
      </vt:variant>
      <vt:variant>
        <vt:i4>0</vt:i4>
      </vt:variant>
      <vt:variant>
        <vt:i4>5</vt:i4>
      </vt:variant>
      <vt:variant>
        <vt:lpwstr>http://search.proquest.com.ezproxy.ugm.ac.id/indexinglinkhandler/sng/au/Chou,+Guixin/$N?accountid=13771</vt:lpwstr>
      </vt:variant>
      <vt:variant>
        <vt:lpwstr/>
      </vt:variant>
      <vt:variant>
        <vt:i4>1638489</vt:i4>
      </vt:variant>
      <vt:variant>
        <vt:i4>327</vt:i4>
      </vt:variant>
      <vt:variant>
        <vt:i4>0</vt:i4>
      </vt:variant>
      <vt:variant>
        <vt:i4>5</vt:i4>
      </vt:variant>
      <vt:variant>
        <vt:lpwstr>http://search.proquest.com.ezproxy.ugm.ac.id/indexinglinkhandler/sng/au/Sun,+Qinhu/$N?accountid=13771</vt:lpwstr>
      </vt:variant>
      <vt:variant>
        <vt:lpwstr/>
      </vt:variant>
      <vt:variant>
        <vt:i4>6094860</vt:i4>
      </vt:variant>
      <vt:variant>
        <vt:i4>321</vt:i4>
      </vt:variant>
      <vt:variant>
        <vt:i4>0</vt:i4>
      </vt:variant>
      <vt:variant>
        <vt:i4>5</vt:i4>
      </vt:variant>
      <vt:variant>
        <vt:lpwstr>http://search.proquest.com.ezproxy.ugm.ac.id/indexingvolumeissuelinkhandler/366257/Progress+in+Community+Health+Partnerships/02013Y07Y01$23Summer+2013$3b++Vol.+7+$282$29/7/2?accountid=13771</vt:lpwstr>
      </vt:variant>
      <vt:variant>
        <vt:lpwstr/>
      </vt:variant>
      <vt:variant>
        <vt:i4>6750329</vt:i4>
      </vt:variant>
      <vt:variant>
        <vt:i4>318</vt:i4>
      </vt:variant>
      <vt:variant>
        <vt:i4>0</vt:i4>
      </vt:variant>
      <vt:variant>
        <vt:i4>5</vt:i4>
      </vt:variant>
      <vt:variant>
        <vt:lpwstr>http://search.proquest.com.ezproxy.ugm.ac.id/pubidlinkhandler/sng/pubtitle/Progress+in+Community+Health+Partnerships/$N/366257/DocView/1404741629/fulltext/5A5417615FB4B89PQ/3?accountid=13771</vt:lpwstr>
      </vt:variant>
      <vt:variant>
        <vt:lpwstr/>
      </vt:variant>
      <vt:variant>
        <vt:i4>6225999</vt:i4>
      </vt:variant>
      <vt:variant>
        <vt:i4>315</vt:i4>
      </vt:variant>
      <vt:variant>
        <vt:i4>0</vt:i4>
      </vt:variant>
      <vt:variant>
        <vt:i4>5</vt:i4>
      </vt:variant>
      <vt:variant>
        <vt:lpwstr>https://www.hindawi.com/95784957/</vt:lpwstr>
      </vt:variant>
      <vt:variant>
        <vt:lpwstr/>
      </vt:variant>
      <vt:variant>
        <vt:i4>6029390</vt:i4>
      </vt:variant>
      <vt:variant>
        <vt:i4>312</vt:i4>
      </vt:variant>
      <vt:variant>
        <vt:i4>0</vt:i4>
      </vt:variant>
      <vt:variant>
        <vt:i4>5</vt:i4>
      </vt:variant>
      <vt:variant>
        <vt:lpwstr>https://www.hindawi.com/81246520/</vt:lpwstr>
      </vt:variant>
      <vt:variant>
        <vt:lpwstr/>
      </vt:variant>
      <vt:variant>
        <vt:i4>5767238</vt:i4>
      </vt:variant>
      <vt:variant>
        <vt:i4>309</vt:i4>
      </vt:variant>
      <vt:variant>
        <vt:i4>0</vt:i4>
      </vt:variant>
      <vt:variant>
        <vt:i4>5</vt:i4>
      </vt:variant>
      <vt:variant>
        <vt:lpwstr>https://www.hindawi.com/62057073/</vt:lpwstr>
      </vt:variant>
      <vt:variant>
        <vt:lpwstr/>
      </vt:variant>
      <vt:variant>
        <vt:i4>5242945</vt:i4>
      </vt:variant>
      <vt:variant>
        <vt:i4>306</vt:i4>
      </vt:variant>
      <vt:variant>
        <vt:i4>0</vt:i4>
      </vt:variant>
      <vt:variant>
        <vt:i4>5</vt:i4>
      </vt:variant>
      <vt:variant>
        <vt:lpwstr>https://www.hindawi.com/25612078/</vt:lpwstr>
      </vt:variant>
      <vt:variant>
        <vt:lpwstr/>
      </vt:variant>
      <vt:variant>
        <vt:i4>5963848</vt:i4>
      </vt:variant>
      <vt:variant>
        <vt:i4>303</vt:i4>
      </vt:variant>
      <vt:variant>
        <vt:i4>0</vt:i4>
      </vt:variant>
      <vt:variant>
        <vt:i4>5</vt:i4>
      </vt:variant>
      <vt:variant>
        <vt:lpwstr>https://www.hindawi.com/64569421/</vt:lpwstr>
      </vt:variant>
      <vt:variant>
        <vt:lpwstr/>
      </vt:variant>
      <vt:variant>
        <vt:i4>6225989</vt:i4>
      </vt:variant>
      <vt:variant>
        <vt:i4>300</vt:i4>
      </vt:variant>
      <vt:variant>
        <vt:i4>0</vt:i4>
      </vt:variant>
      <vt:variant>
        <vt:i4>5</vt:i4>
      </vt:variant>
      <vt:variant>
        <vt:lpwstr>https://www.hindawi.com/92159541/</vt:lpwstr>
      </vt:variant>
      <vt:variant>
        <vt:lpwstr/>
      </vt:variant>
      <vt:variant>
        <vt:i4>6029381</vt:i4>
      </vt:variant>
      <vt:variant>
        <vt:i4>297</vt:i4>
      </vt:variant>
      <vt:variant>
        <vt:i4>0</vt:i4>
      </vt:variant>
      <vt:variant>
        <vt:i4>5</vt:i4>
      </vt:variant>
      <vt:variant>
        <vt:lpwstr>https://www.hindawi.com/29586243/</vt:lpwstr>
      </vt:variant>
      <vt:variant>
        <vt:lpwstr/>
      </vt:variant>
      <vt:variant>
        <vt:i4>7995519</vt:i4>
      </vt:variant>
      <vt:variant>
        <vt:i4>294</vt:i4>
      </vt:variant>
      <vt:variant>
        <vt:i4>0</vt:i4>
      </vt:variant>
      <vt:variant>
        <vt:i4>5</vt:i4>
      </vt:variant>
      <vt:variant>
        <vt:lpwstr>https://www.nature.com/articles/jhh201757</vt:lpwstr>
      </vt:variant>
      <vt:variant>
        <vt:lpwstr>auth-2</vt:lpwstr>
      </vt:variant>
      <vt:variant>
        <vt:i4>7929983</vt:i4>
      </vt:variant>
      <vt:variant>
        <vt:i4>291</vt:i4>
      </vt:variant>
      <vt:variant>
        <vt:i4>0</vt:i4>
      </vt:variant>
      <vt:variant>
        <vt:i4>5</vt:i4>
      </vt:variant>
      <vt:variant>
        <vt:lpwstr>https://www.nature.com/articles/jhh201757</vt:lpwstr>
      </vt:variant>
      <vt:variant>
        <vt:lpwstr>auth-1</vt:lpwstr>
      </vt:variant>
      <vt:variant>
        <vt:i4>2621486</vt:i4>
      </vt:variant>
      <vt:variant>
        <vt:i4>288</vt:i4>
      </vt:variant>
      <vt:variant>
        <vt:i4>0</vt:i4>
      </vt:variant>
      <vt:variant>
        <vt:i4>5</vt:i4>
      </vt:variant>
      <vt:variant>
        <vt:lpwstr>http://search.proquest.com.ezproxy.ugm.ac.id/pubidlinkhandler/sng/pubtitle/Journal+of+the+National+Medical+Association/$N/36588/PagePdf/214061699/fulltextPDF/3196F2F6777E4EDAPQ/24?accountid=13771</vt:lpwstr>
      </vt:variant>
      <vt:variant>
        <vt:lpwstr/>
      </vt:variant>
      <vt:variant>
        <vt:i4>7077932</vt:i4>
      </vt:variant>
      <vt:variant>
        <vt:i4>285</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282</vt:i4>
      </vt:variant>
      <vt:variant>
        <vt:i4>0</vt:i4>
      </vt:variant>
      <vt:variant>
        <vt:i4>5</vt:i4>
      </vt:variant>
      <vt:variant>
        <vt:lpwstr>http://search.proquest.com.ezproxy.ugm.ac.id/indexinglinkhandler/sng/au/Alebiosu,+C+Olutayo/$N?accountid=13771</vt:lpwstr>
      </vt:variant>
      <vt:variant>
        <vt:lpwstr/>
      </vt:variant>
      <vt:variant>
        <vt:i4>7077932</vt:i4>
      </vt:variant>
      <vt:variant>
        <vt:i4>279</vt:i4>
      </vt:variant>
      <vt:variant>
        <vt:i4>0</vt:i4>
      </vt:variant>
      <vt:variant>
        <vt:i4>5</vt:i4>
      </vt:variant>
      <vt:variant>
        <vt:lpwstr>http://search.proquest.com.ezproxy.ugm.ac.id/indexinglinkhandler/sng/au/Salako,+Babatunde+L/$N?accountid=13771</vt:lpwstr>
      </vt:variant>
      <vt:variant>
        <vt:lpwstr/>
      </vt:variant>
      <vt:variant>
        <vt:i4>6750242</vt:i4>
      </vt:variant>
      <vt:variant>
        <vt:i4>276</vt:i4>
      </vt:variant>
      <vt:variant>
        <vt:i4>0</vt:i4>
      </vt:variant>
      <vt:variant>
        <vt:i4>5</vt:i4>
      </vt:variant>
      <vt:variant>
        <vt:lpwstr>http://search.proquest.com.ezproxy.ugm.ac.id/indexinglinkhandler/sng/au/Alebiosu,+C+Olutayo/$N?accountid=13771</vt:lpwstr>
      </vt:variant>
      <vt:variant>
        <vt:lpwstr/>
      </vt:variant>
      <vt:variant>
        <vt:i4>8323113</vt:i4>
      </vt:variant>
      <vt:variant>
        <vt:i4>273</vt:i4>
      </vt:variant>
      <vt:variant>
        <vt:i4>0</vt:i4>
      </vt:variant>
      <vt:variant>
        <vt:i4>5</vt:i4>
      </vt:variant>
      <vt:variant>
        <vt:lpwstr>http://search.proquest.com.ezproxy.ugm.ac.id/indexinglinkhandler/sng/au/Chou,+Guixin/$N?accountid=13771</vt:lpwstr>
      </vt:variant>
      <vt:variant>
        <vt:lpwstr/>
      </vt:variant>
      <vt:variant>
        <vt:i4>1638489</vt:i4>
      </vt:variant>
      <vt:variant>
        <vt:i4>270</vt:i4>
      </vt:variant>
      <vt:variant>
        <vt:i4>0</vt:i4>
      </vt:variant>
      <vt:variant>
        <vt:i4>5</vt:i4>
      </vt:variant>
      <vt:variant>
        <vt:lpwstr>http://search.proquest.com.ezproxy.ugm.ac.id/indexinglinkhandler/sng/au/Sun,+Qinhu/$N?accountid=13771</vt:lpwstr>
      </vt:variant>
      <vt:variant>
        <vt:lpwstr/>
      </vt:variant>
      <vt:variant>
        <vt:i4>7995519</vt:i4>
      </vt:variant>
      <vt:variant>
        <vt:i4>267</vt:i4>
      </vt:variant>
      <vt:variant>
        <vt:i4>0</vt:i4>
      </vt:variant>
      <vt:variant>
        <vt:i4>5</vt:i4>
      </vt:variant>
      <vt:variant>
        <vt:lpwstr>https://www.nature.com/articles/jhh201757</vt:lpwstr>
      </vt:variant>
      <vt:variant>
        <vt:lpwstr>auth-2</vt:lpwstr>
      </vt:variant>
      <vt:variant>
        <vt:i4>7929983</vt:i4>
      </vt:variant>
      <vt:variant>
        <vt:i4>264</vt:i4>
      </vt:variant>
      <vt:variant>
        <vt:i4>0</vt:i4>
      </vt:variant>
      <vt:variant>
        <vt:i4>5</vt:i4>
      </vt:variant>
      <vt:variant>
        <vt:lpwstr>https://www.nature.com/articles/jhh201757</vt:lpwstr>
      </vt:variant>
      <vt:variant>
        <vt:lpwstr>auth-1</vt:lpwstr>
      </vt:variant>
      <vt:variant>
        <vt:i4>3211341</vt:i4>
      </vt:variant>
      <vt:variant>
        <vt:i4>261</vt:i4>
      </vt:variant>
      <vt:variant>
        <vt:i4>0</vt:i4>
      </vt:variant>
      <vt:variant>
        <vt:i4>5</vt:i4>
      </vt:variant>
      <vt:variant>
        <vt:lpwstr>mailto:anah.sasmita@gmail.com</vt:lpwstr>
      </vt:variant>
      <vt:variant>
        <vt:lpwstr/>
      </vt:variant>
      <vt:variant>
        <vt:i4>8192089</vt:i4>
      </vt:variant>
      <vt:variant>
        <vt:i4>258</vt:i4>
      </vt:variant>
      <vt:variant>
        <vt:i4>0</vt:i4>
      </vt:variant>
      <vt:variant>
        <vt:i4>5</vt:i4>
      </vt:variant>
      <vt:variant>
        <vt:lpwstr>mailto:harmilah2006@yahoo.com</vt:lpwstr>
      </vt:variant>
      <vt:variant>
        <vt:lpwstr/>
      </vt:variant>
      <vt:variant>
        <vt:i4>131197</vt:i4>
      </vt:variant>
      <vt:variant>
        <vt:i4>255</vt:i4>
      </vt:variant>
      <vt:variant>
        <vt:i4>0</vt:i4>
      </vt:variant>
      <vt:variant>
        <vt:i4>5</vt:i4>
      </vt:variant>
      <vt:variant>
        <vt:lpwstr>mailto:donsu.tine@gmail.com</vt:lpwstr>
      </vt:variant>
      <vt:variant>
        <vt:lpwstr/>
      </vt:variant>
      <vt:variant>
        <vt:i4>3407967</vt:i4>
      </vt:variant>
      <vt:variant>
        <vt:i4>252</vt:i4>
      </vt:variant>
      <vt:variant>
        <vt:i4>0</vt:i4>
      </vt:variant>
      <vt:variant>
        <vt:i4>5</vt:i4>
      </vt:variant>
      <vt:variant>
        <vt:lpwstr>http://management.co.id/ journal/index/category/human_ resources/191/530 (28</vt:lpwstr>
      </vt:variant>
      <vt:variant>
        <vt:lpwstr/>
      </vt:variant>
      <vt:variant>
        <vt:i4>5046325</vt:i4>
      </vt:variant>
      <vt:variant>
        <vt:i4>75</vt:i4>
      </vt:variant>
      <vt:variant>
        <vt:i4>0</vt:i4>
      </vt:variant>
      <vt:variant>
        <vt:i4>5</vt:i4>
      </vt:variant>
      <vt:variant>
        <vt:lpwstr>mailto:info@ppdsikafkudud.com,rsup</vt:lpwstr>
      </vt:variant>
      <vt:variant>
        <vt:lpwstr/>
      </vt:variant>
      <vt:variant>
        <vt:i4>4194307</vt:i4>
      </vt:variant>
      <vt:variant>
        <vt:i4>72</vt:i4>
      </vt:variant>
      <vt:variant>
        <vt:i4>0</vt:i4>
      </vt:variant>
      <vt:variant>
        <vt:i4>5</vt:i4>
      </vt:variant>
      <vt:variant>
        <vt:lpwstr>http://www.sciencedirect.com/science/journal/14775131/7/1</vt:lpwstr>
      </vt:variant>
      <vt:variant>
        <vt:lpwstr/>
      </vt:variant>
      <vt:variant>
        <vt:i4>4194309</vt:i4>
      </vt:variant>
      <vt:variant>
        <vt:i4>69</vt:i4>
      </vt:variant>
      <vt:variant>
        <vt:i4>0</vt:i4>
      </vt:variant>
      <vt:variant>
        <vt:i4>5</vt:i4>
      </vt:variant>
      <vt:variant>
        <vt:lpwstr>http://www.sciencedirect.com/science/journal/14775131</vt:lpwstr>
      </vt:variant>
      <vt:variant>
        <vt:lpwstr/>
      </vt:variant>
      <vt:variant>
        <vt:i4>2490460</vt:i4>
      </vt:variant>
      <vt:variant>
        <vt:i4>66</vt:i4>
      </vt:variant>
      <vt:variant>
        <vt:i4>0</vt:i4>
      </vt:variant>
      <vt:variant>
        <vt:i4>5</vt:i4>
      </vt:variant>
      <vt:variant>
        <vt:lpwstr>http://www.sciencedirect.com/science/article/pii/S1477513110003554</vt:lpwstr>
      </vt:variant>
      <vt:variant>
        <vt:lpwstr>!</vt:lpwstr>
      </vt:variant>
      <vt:variant>
        <vt:i4>2490460</vt:i4>
      </vt:variant>
      <vt:variant>
        <vt:i4>63</vt:i4>
      </vt:variant>
      <vt:variant>
        <vt:i4>0</vt:i4>
      </vt:variant>
      <vt:variant>
        <vt:i4>5</vt:i4>
      </vt:variant>
      <vt:variant>
        <vt:lpwstr>http://www.sciencedirect.com/science/article/pii/S1477513110003554</vt:lpwstr>
      </vt:variant>
      <vt:variant>
        <vt:lpwstr>!</vt:lpwstr>
      </vt:variant>
      <vt:variant>
        <vt:i4>4784211</vt:i4>
      </vt:variant>
      <vt:variant>
        <vt:i4>60</vt:i4>
      </vt:variant>
      <vt:variant>
        <vt:i4>0</vt:i4>
      </vt:variant>
      <vt:variant>
        <vt:i4>5</vt:i4>
      </vt:variant>
      <vt:variant>
        <vt:lpwstr>http://www.tandfonline.com/author/Ertan%2C+Pelin</vt:lpwstr>
      </vt:variant>
      <vt:variant>
        <vt:lpwstr/>
      </vt:variant>
      <vt:variant>
        <vt:i4>8061034</vt:i4>
      </vt:variant>
      <vt:variant>
        <vt:i4>57</vt:i4>
      </vt:variant>
      <vt:variant>
        <vt:i4>0</vt:i4>
      </vt:variant>
      <vt:variant>
        <vt:i4>5</vt:i4>
      </vt:variant>
      <vt:variant>
        <vt:lpwstr>http://www.tandfonline.com/author/Taneli%2C+Can</vt:lpwstr>
      </vt:variant>
      <vt:variant>
        <vt:lpwstr/>
      </vt:variant>
      <vt:variant>
        <vt:i4>7798856</vt:i4>
      </vt:variant>
      <vt:variant>
        <vt:i4>6</vt:i4>
      </vt:variant>
      <vt:variant>
        <vt:i4>0</vt:i4>
      </vt:variant>
      <vt:variant>
        <vt:i4>5</vt:i4>
      </vt:variant>
      <vt:variant>
        <vt:lpwstr>mailto:suaraforikes@gmail.com</vt:lpwstr>
      </vt:variant>
      <vt:variant>
        <vt:lpwstr/>
      </vt:variant>
      <vt:variant>
        <vt:i4>5242964</vt:i4>
      </vt:variant>
      <vt:variant>
        <vt:i4>3</vt:i4>
      </vt:variant>
      <vt:variant>
        <vt:i4>0</vt:i4>
      </vt:variant>
      <vt:variant>
        <vt:i4>5</vt:i4>
      </vt:variant>
      <vt:variant>
        <vt:lpwstr>http://forikes-ejournal.com/</vt:lpwstr>
      </vt:variant>
      <vt:variant>
        <vt:lpwstr/>
      </vt:variant>
      <vt:variant>
        <vt:i4>655404</vt:i4>
      </vt:variant>
      <vt:variant>
        <vt:i4>0</vt:i4>
      </vt:variant>
      <vt:variant>
        <vt:i4>0</vt:i4>
      </vt:variant>
      <vt:variant>
        <vt:i4>5</vt:i4>
      </vt:variant>
      <vt:variant>
        <vt:lpwstr>mailto:forikes@gmail.com</vt:lpwstr>
      </vt:variant>
      <vt:variant>
        <vt:lpwstr/>
      </vt:variant>
      <vt:variant>
        <vt:i4>4194329</vt:i4>
      </vt:variant>
      <vt:variant>
        <vt:i4>279832</vt:i4>
      </vt:variant>
      <vt:variant>
        <vt:i4>1025</vt:i4>
      </vt:variant>
      <vt:variant>
        <vt:i4>1</vt:i4>
      </vt:variant>
      <vt:variant>
        <vt:lpwstr>http://search.proquest.com.ezproxy.ugm.ac.id/assets/r20141.4.0-9/core/spacer.gif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TOSHIBA</dc:creator>
  <cp:lastModifiedBy>Ayu Puspitasari</cp:lastModifiedBy>
  <cp:revision>2</cp:revision>
  <cp:lastPrinted>2019-05-20T04:22:00Z</cp:lastPrinted>
  <dcterms:created xsi:type="dcterms:W3CDTF">2024-08-16T02:54:00Z</dcterms:created>
  <dcterms:modified xsi:type="dcterms:W3CDTF">2024-08-16T02:54:00Z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8e03bdc2-bb0d-394d-bef4-7153074e1f0f</vt:lpwstr>
  </property>
</Properties>
</file>